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CEB" w:rsidRDefault="00251CEB" w:rsidP="00251CEB">
      <w:pPr>
        <w:spacing w:after="0" w:line="240" w:lineRule="auto"/>
        <w:jc w:val="right"/>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000000"/>
          <w:sz w:val="28"/>
          <w:szCs w:val="28"/>
          <w:lang w:eastAsia="ru-RU"/>
        </w:rPr>
        <w:t>Утверждаю</w:t>
      </w:r>
    </w:p>
    <w:p w:rsidR="002D12E4" w:rsidRDefault="00251CEB" w:rsidP="00251CE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Директор________________В.В.Смолов</w:t>
      </w:r>
    </w:p>
    <w:p w:rsidR="00251CEB" w:rsidRDefault="00251CEB" w:rsidP="00251CE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51CEB" w:rsidRDefault="00251CEB" w:rsidP="00251CEB">
      <w:pPr>
        <w:spacing w:after="0" w:line="240" w:lineRule="auto"/>
        <w:jc w:val="right"/>
        <w:rPr>
          <w:rFonts w:ascii="Times New Roman" w:eastAsia="Times New Roman" w:hAnsi="Times New Roman" w:cs="Times New Roman"/>
          <w:color w:val="000000"/>
          <w:sz w:val="28"/>
          <w:szCs w:val="28"/>
          <w:lang w:eastAsia="ru-RU"/>
        </w:rPr>
      </w:pPr>
    </w:p>
    <w:p w:rsidR="00E916F6" w:rsidRDefault="002D12E4" w:rsidP="00E916F6">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E916F6" w:rsidRPr="00B72216">
        <w:rPr>
          <w:rFonts w:ascii="Times New Roman" w:eastAsia="Times New Roman" w:hAnsi="Times New Roman" w:cs="Times New Roman"/>
          <w:sz w:val="24"/>
          <w:szCs w:val="24"/>
          <w:lang w:eastAsia="ru-RU"/>
        </w:rPr>
        <w:br/>
      </w:r>
    </w:p>
    <w:p w:rsidR="00E916F6" w:rsidRDefault="00E916F6" w:rsidP="00E916F6">
      <w:pPr>
        <w:spacing w:after="240" w:line="240" w:lineRule="auto"/>
        <w:rPr>
          <w:rFonts w:ascii="Times New Roman" w:eastAsia="Times New Roman" w:hAnsi="Times New Roman" w:cs="Times New Roman"/>
          <w:sz w:val="24"/>
          <w:szCs w:val="24"/>
          <w:lang w:eastAsia="ru-RU"/>
        </w:rPr>
      </w:pPr>
    </w:p>
    <w:p w:rsidR="00E916F6" w:rsidRDefault="00E916F6" w:rsidP="00E916F6">
      <w:pPr>
        <w:spacing w:after="240" w:line="240" w:lineRule="auto"/>
        <w:rPr>
          <w:rFonts w:ascii="Times New Roman" w:eastAsia="Times New Roman" w:hAnsi="Times New Roman" w:cs="Times New Roman"/>
          <w:sz w:val="24"/>
          <w:szCs w:val="24"/>
          <w:lang w:eastAsia="ru-RU"/>
        </w:rPr>
      </w:pPr>
    </w:p>
    <w:p w:rsidR="00E916F6" w:rsidRDefault="00E916F6" w:rsidP="00E916F6">
      <w:pPr>
        <w:spacing w:after="240" w:line="240" w:lineRule="auto"/>
        <w:rPr>
          <w:rFonts w:ascii="Times New Roman" w:eastAsia="Times New Roman" w:hAnsi="Times New Roman" w:cs="Times New Roman"/>
          <w:sz w:val="24"/>
          <w:szCs w:val="24"/>
          <w:lang w:eastAsia="ru-RU"/>
        </w:rPr>
      </w:pPr>
    </w:p>
    <w:p w:rsidR="00E916F6" w:rsidRPr="00B72216" w:rsidRDefault="00E916F6" w:rsidP="00E916F6">
      <w:pPr>
        <w:spacing w:after="240" w:line="240" w:lineRule="auto"/>
        <w:rPr>
          <w:rFonts w:ascii="Times New Roman" w:eastAsia="Times New Roman" w:hAnsi="Times New Roman" w:cs="Times New Roman"/>
          <w:sz w:val="24"/>
          <w:szCs w:val="24"/>
          <w:lang w:eastAsia="ru-RU"/>
        </w:rPr>
      </w:pPr>
      <w:r w:rsidRPr="00B72216">
        <w:rPr>
          <w:rFonts w:ascii="Times New Roman" w:eastAsia="Times New Roman" w:hAnsi="Times New Roman" w:cs="Times New Roman"/>
          <w:sz w:val="24"/>
          <w:szCs w:val="24"/>
          <w:lang w:eastAsia="ru-RU"/>
        </w:rPr>
        <w:br/>
      </w:r>
      <w:r w:rsidRPr="00B72216">
        <w:rPr>
          <w:rFonts w:ascii="Times New Roman" w:eastAsia="Times New Roman" w:hAnsi="Times New Roman" w:cs="Times New Roman"/>
          <w:sz w:val="24"/>
          <w:szCs w:val="24"/>
          <w:lang w:eastAsia="ru-RU"/>
        </w:rPr>
        <w:br/>
      </w:r>
    </w:p>
    <w:p w:rsidR="00267435" w:rsidRDefault="00267435" w:rsidP="00267435">
      <w:pPr>
        <w:widowControl w:val="0"/>
        <w:tabs>
          <w:tab w:val="left" w:pos="1134"/>
          <w:tab w:val="left" w:pos="3261"/>
        </w:tabs>
        <w:spacing w:after="0" w:line="240" w:lineRule="auto"/>
        <w:ind w:firstLine="284"/>
        <w:jc w:val="center"/>
        <w:rPr>
          <w:rFonts w:ascii="Times New Roman" w:hAnsi="Times New Roman"/>
          <w:b/>
          <w:sz w:val="36"/>
          <w:szCs w:val="36"/>
        </w:rPr>
      </w:pPr>
      <w:r w:rsidRPr="0083780F">
        <w:rPr>
          <w:rFonts w:ascii="Times New Roman" w:hAnsi="Times New Roman"/>
          <w:b/>
          <w:sz w:val="36"/>
          <w:szCs w:val="36"/>
        </w:rPr>
        <w:t xml:space="preserve">Целевая модель </w:t>
      </w:r>
    </w:p>
    <w:p w:rsidR="00267435" w:rsidRPr="0083780F" w:rsidRDefault="00267435" w:rsidP="00267435">
      <w:pPr>
        <w:widowControl w:val="0"/>
        <w:tabs>
          <w:tab w:val="left" w:pos="1134"/>
          <w:tab w:val="left" w:pos="3261"/>
        </w:tabs>
        <w:spacing w:after="0" w:line="240" w:lineRule="auto"/>
        <w:ind w:firstLine="284"/>
        <w:jc w:val="center"/>
        <w:rPr>
          <w:rFonts w:ascii="Times New Roman" w:hAnsi="Times New Roman"/>
          <w:b/>
          <w:sz w:val="36"/>
          <w:szCs w:val="36"/>
        </w:rPr>
      </w:pPr>
      <w:r w:rsidRPr="0083780F">
        <w:rPr>
          <w:rFonts w:ascii="Times New Roman" w:hAnsi="Times New Roman"/>
          <w:b/>
          <w:sz w:val="36"/>
          <w:szCs w:val="36"/>
        </w:rPr>
        <w:t>цифровой образовательной среды</w:t>
      </w:r>
    </w:p>
    <w:p w:rsidR="00267435" w:rsidRDefault="00267435" w:rsidP="00267435">
      <w:pPr>
        <w:widowControl w:val="0"/>
        <w:tabs>
          <w:tab w:val="left" w:pos="1134"/>
          <w:tab w:val="left" w:pos="3261"/>
        </w:tabs>
        <w:spacing w:after="0" w:line="240" w:lineRule="auto"/>
        <w:ind w:firstLine="284"/>
        <w:jc w:val="center"/>
        <w:rPr>
          <w:rFonts w:ascii="Times New Roman" w:hAnsi="Times New Roman"/>
          <w:b/>
          <w:sz w:val="36"/>
          <w:szCs w:val="36"/>
        </w:rPr>
      </w:pPr>
      <w:r>
        <w:rPr>
          <w:rFonts w:ascii="Times New Roman" w:hAnsi="Times New Roman"/>
          <w:b/>
          <w:sz w:val="36"/>
          <w:szCs w:val="36"/>
        </w:rPr>
        <w:t>МБОУ «Карапсельская  СОШ № 13»</w:t>
      </w:r>
    </w:p>
    <w:p w:rsidR="00267435" w:rsidRDefault="00267435" w:rsidP="00267435">
      <w:pPr>
        <w:widowControl w:val="0"/>
        <w:tabs>
          <w:tab w:val="left" w:pos="1134"/>
          <w:tab w:val="left" w:pos="3261"/>
        </w:tabs>
        <w:spacing w:after="0" w:line="240" w:lineRule="auto"/>
        <w:ind w:firstLine="284"/>
        <w:jc w:val="center"/>
        <w:rPr>
          <w:rFonts w:ascii="Times New Roman" w:hAnsi="Times New Roman"/>
          <w:b/>
          <w:sz w:val="36"/>
          <w:szCs w:val="36"/>
        </w:rPr>
      </w:pPr>
    </w:p>
    <w:p w:rsidR="00267435" w:rsidRDefault="00267435" w:rsidP="00267435">
      <w:pPr>
        <w:widowControl w:val="0"/>
        <w:tabs>
          <w:tab w:val="left" w:pos="1134"/>
          <w:tab w:val="left" w:pos="3261"/>
        </w:tabs>
        <w:spacing w:after="0" w:line="240" w:lineRule="auto"/>
        <w:ind w:firstLine="284"/>
        <w:jc w:val="center"/>
        <w:rPr>
          <w:rFonts w:ascii="Times New Roman" w:hAnsi="Times New Roman"/>
          <w:b/>
          <w:sz w:val="36"/>
          <w:szCs w:val="36"/>
        </w:rPr>
      </w:pPr>
    </w:p>
    <w:p w:rsidR="00267435" w:rsidRPr="0083780F" w:rsidRDefault="00267435" w:rsidP="00267435">
      <w:pPr>
        <w:widowControl w:val="0"/>
        <w:tabs>
          <w:tab w:val="left" w:pos="1134"/>
          <w:tab w:val="left" w:pos="3261"/>
        </w:tabs>
        <w:spacing w:after="0" w:line="240" w:lineRule="auto"/>
        <w:ind w:firstLine="284"/>
        <w:jc w:val="center"/>
        <w:rPr>
          <w:rFonts w:ascii="Times New Roman" w:hAnsi="Times New Roman"/>
          <w:b/>
          <w:sz w:val="36"/>
          <w:szCs w:val="36"/>
        </w:rPr>
      </w:pPr>
    </w:p>
    <w:p w:rsidR="00267435" w:rsidRPr="0083780F" w:rsidRDefault="00267435" w:rsidP="00267435">
      <w:pPr>
        <w:widowControl w:val="0"/>
        <w:tabs>
          <w:tab w:val="left" w:pos="1134"/>
          <w:tab w:val="left" w:pos="3261"/>
        </w:tabs>
        <w:spacing w:after="0" w:line="240" w:lineRule="auto"/>
        <w:ind w:firstLine="284"/>
        <w:jc w:val="center"/>
        <w:rPr>
          <w:rFonts w:ascii="Times New Roman" w:hAnsi="Times New Roman"/>
          <w:b/>
          <w:sz w:val="28"/>
          <w:szCs w:val="28"/>
        </w:rPr>
      </w:pPr>
    </w:p>
    <w:p w:rsidR="00267435" w:rsidRPr="0083780F" w:rsidRDefault="00267435" w:rsidP="00267435">
      <w:pPr>
        <w:widowControl w:val="0"/>
        <w:tabs>
          <w:tab w:val="left" w:pos="1134"/>
          <w:tab w:val="left" w:pos="3261"/>
        </w:tabs>
        <w:spacing w:after="0" w:line="240" w:lineRule="auto"/>
        <w:ind w:firstLine="284"/>
        <w:jc w:val="center"/>
        <w:rPr>
          <w:rFonts w:ascii="Times New Roman" w:hAnsi="Times New Roman"/>
          <w:b/>
          <w:sz w:val="28"/>
          <w:szCs w:val="28"/>
        </w:rPr>
      </w:pPr>
    </w:p>
    <w:p w:rsidR="00267435" w:rsidRDefault="00267435" w:rsidP="00267435">
      <w:pPr>
        <w:jc w:val="right"/>
        <w:rPr>
          <w:rFonts w:ascii="Times New Roman" w:hAnsi="Times New Roman"/>
          <w:sz w:val="28"/>
          <w:szCs w:val="28"/>
        </w:rPr>
      </w:pPr>
      <w:r w:rsidRPr="0083780F">
        <w:rPr>
          <w:rFonts w:ascii="Times New Roman" w:hAnsi="Times New Roman"/>
          <w:sz w:val="28"/>
          <w:szCs w:val="28"/>
        </w:rPr>
        <w:t>Является приложением к Программе</w:t>
      </w:r>
      <w:r>
        <w:rPr>
          <w:rFonts w:ascii="Times New Roman" w:hAnsi="Times New Roman"/>
          <w:sz w:val="28"/>
          <w:szCs w:val="28"/>
        </w:rPr>
        <w:t xml:space="preserve"> развития школы</w:t>
      </w:r>
    </w:p>
    <w:p w:rsidR="00E916F6" w:rsidRDefault="00E916F6" w:rsidP="00E916F6">
      <w:pPr>
        <w:spacing w:after="240" w:line="240" w:lineRule="auto"/>
        <w:rPr>
          <w:rFonts w:ascii="Times New Roman" w:eastAsia="Times New Roman" w:hAnsi="Times New Roman" w:cs="Times New Roman"/>
          <w:sz w:val="24"/>
          <w:szCs w:val="24"/>
          <w:lang w:eastAsia="ru-RU"/>
        </w:rPr>
      </w:pPr>
      <w:r w:rsidRPr="00B72216">
        <w:rPr>
          <w:rFonts w:ascii="Times New Roman" w:eastAsia="Times New Roman" w:hAnsi="Times New Roman" w:cs="Times New Roman"/>
          <w:sz w:val="24"/>
          <w:szCs w:val="24"/>
          <w:lang w:eastAsia="ru-RU"/>
        </w:rPr>
        <w:br/>
      </w:r>
      <w:r w:rsidRPr="00B72216">
        <w:rPr>
          <w:rFonts w:ascii="Times New Roman" w:eastAsia="Times New Roman" w:hAnsi="Times New Roman" w:cs="Times New Roman"/>
          <w:sz w:val="24"/>
          <w:szCs w:val="24"/>
          <w:lang w:eastAsia="ru-RU"/>
        </w:rPr>
        <w:br/>
      </w:r>
      <w:r w:rsidRPr="00B72216">
        <w:rPr>
          <w:rFonts w:ascii="Times New Roman" w:eastAsia="Times New Roman" w:hAnsi="Times New Roman" w:cs="Times New Roman"/>
          <w:sz w:val="24"/>
          <w:szCs w:val="24"/>
          <w:lang w:eastAsia="ru-RU"/>
        </w:rPr>
        <w:br/>
      </w:r>
    </w:p>
    <w:p w:rsidR="00E916F6" w:rsidRDefault="00E916F6" w:rsidP="00E916F6">
      <w:pPr>
        <w:spacing w:after="240" w:line="240" w:lineRule="auto"/>
        <w:rPr>
          <w:rFonts w:ascii="Times New Roman" w:eastAsia="Times New Roman" w:hAnsi="Times New Roman" w:cs="Times New Roman"/>
          <w:sz w:val="24"/>
          <w:szCs w:val="24"/>
          <w:lang w:eastAsia="ru-RU"/>
        </w:rPr>
      </w:pPr>
    </w:p>
    <w:p w:rsidR="00E916F6" w:rsidRDefault="00E916F6" w:rsidP="00E916F6">
      <w:pPr>
        <w:spacing w:after="240" w:line="240" w:lineRule="auto"/>
        <w:rPr>
          <w:rFonts w:ascii="Times New Roman" w:eastAsia="Times New Roman" w:hAnsi="Times New Roman" w:cs="Times New Roman"/>
          <w:sz w:val="24"/>
          <w:szCs w:val="24"/>
          <w:lang w:eastAsia="ru-RU"/>
        </w:rPr>
      </w:pPr>
    </w:p>
    <w:p w:rsidR="00E916F6" w:rsidRDefault="00E916F6" w:rsidP="00E916F6">
      <w:pPr>
        <w:spacing w:after="240" w:line="240" w:lineRule="auto"/>
        <w:rPr>
          <w:rFonts w:ascii="Times New Roman" w:eastAsia="Times New Roman" w:hAnsi="Times New Roman" w:cs="Times New Roman"/>
          <w:sz w:val="24"/>
          <w:szCs w:val="24"/>
          <w:lang w:eastAsia="ru-RU"/>
        </w:rPr>
      </w:pPr>
    </w:p>
    <w:p w:rsidR="00E916F6" w:rsidRDefault="00E916F6" w:rsidP="00E916F6">
      <w:pPr>
        <w:spacing w:after="240" w:line="240" w:lineRule="auto"/>
        <w:rPr>
          <w:rFonts w:ascii="Times New Roman" w:eastAsia="Times New Roman" w:hAnsi="Times New Roman" w:cs="Times New Roman"/>
          <w:sz w:val="24"/>
          <w:szCs w:val="24"/>
          <w:lang w:eastAsia="ru-RU"/>
        </w:rPr>
      </w:pPr>
    </w:p>
    <w:p w:rsidR="00E916F6" w:rsidRDefault="00E916F6" w:rsidP="00E916F6">
      <w:pPr>
        <w:spacing w:after="240" w:line="240" w:lineRule="auto"/>
        <w:rPr>
          <w:rFonts w:ascii="Times New Roman" w:eastAsia="Times New Roman" w:hAnsi="Times New Roman" w:cs="Times New Roman"/>
          <w:sz w:val="24"/>
          <w:szCs w:val="24"/>
          <w:lang w:eastAsia="ru-RU"/>
        </w:rPr>
      </w:pPr>
    </w:p>
    <w:p w:rsidR="00E916F6" w:rsidRDefault="00E916F6" w:rsidP="00E916F6">
      <w:pPr>
        <w:spacing w:after="240" w:line="240" w:lineRule="auto"/>
        <w:rPr>
          <w:rFonts w:ascii="Times New Roman" w:eastAsia="Times New Roman" w:hAnsi="Times New Roman" w:cs="Times New Roman"/>
          <w:sz w:val="24"/>
          <w:szCs w:val="24"/>
          <w:lang w:eastAsia="ru-RU"/>
        </w:rPr>
      </w:pPr>
    </w:p>
    <w:p w:rsidR="00E916F6" w:rsidRDefault="00E916F6" w:rsidP="00E916F6">
      <w:pPr>
        <w:spacing w:after="240" w:line="240" w:lineRule="auto"/>
        <w:rPr>
          <w:rFonts w:ascii="Times New Roman" w:eastAsia="Times New Roman" w:hAnsi="Times New Roman" w:cs="Times New Roman"/>
          <w:sz w:val="24"/>
          <w:szCs w:val="24"/>
          <w:lang w:eastAsia="ru-RU"/>
        </w:rPr>
      </w:pPr>
    </w:p>
    <w:p w:rsidR="00E916F6" w:rsidRDefault="00E916F6" w:rsidP="00E916F6">
      <w:pPr>
        <w:spacing w:after="240" w:line="240" w:lineRule="auto"/>
        <w:rPr>
          <w:rFonts w:ascii="Times New Roman" w:eastAsia="Times New Roman" w:hAnsi="Times New Roman" w:cs="Times New Roman"/>
          <w:sz w:val="24"/>
          <w:szCs w:val="24"/>
          <w:lang w:eastAsia="ru-RU"/>
        </w:rPr>
      </w:pPr>
    </w:p>
    <w:p w:rsidR="00E916F6" w:rsidRPr="00B72216" w:rsidRDefault="00E916F6" w:rsidP="00E916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с</w:t>
      </w:r>
      <w:r w:rsidRPr="00B722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Карапсель</w:t>
      </w:r>
    </w:p>
    <w:p w:rsidR="00E916F6" w:rsidRDefault="00E916F6" w:rsidP="00E916F6">
      <w:pPr>
        <w:spacing w:after="0" w:line="240" w:lineRule="auto"/>
        <w:jc w:val="center"/>
        <w:rPr>
          <w:rFonts w:ascii="Times New Roman" w:eastAsia="Times New Roman" w:hAnsi="Times New Roman" w:cs="Times New Roman"/>
          <w:color w:val="000000"/>
          <w:sz w:val="28"/>
          <w:szCs w:val="28"/>
          <w:lang w:eastAsia="ru-RU"/>
        </w:rPr>
      </w:pPr>
      <w:r w:rsidRPr="00B72216">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20</w:t>
      </w:r>
      <w:r w:rsidRPr="00B72216">
        <w:rPr>
          <w:rFonts w:ascii="Times New Roman" w:eastAsia="Times New Roman" w:hAnsi="Times New Roman" w:cs="Times New Roman"/>
          <w:color w:val="000000"/>
          <w:sz w:val="28"/>
          <w:szCs w:val="28"/>
          <w:lang w:eastAsia="ru-RU"/>
        </w:rPr>
        <w:t xml:space="preserve"> г</w:t>
      </w:r>
    </w:p>
    <w:p w:rsidR="00E916F6" w:rsidRPr="00B72216" w:rsidRDefault="00E916F6" w:rsidP="00E916F6">
      <w:pPr>
        <w:spacing w:after="0" w:line="240" w:lineRule="auto"/>
        <w:jc w:val="center"/>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268"/>
        <w:gridCol w:w="6899"/>
      </w:tblGrid>
      <w:tr w:rsidR="00E916F6" w:rsidRPr="00B72216" w:rsidTr="008B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6F6" w:rsidRPr="00B72216" w:rsidRDefault="00E916F6" w:rsidP="008B163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7435" w:rsidRPr="00267435" w:rsidRDefault="00267435" w:rsidP="00267435">
            <w:pPr>
              <w:autoSpaceDE w:val="0"/>
              <w:autoSpaceDN w:val="0"/>
              <w:adjustRightInd w:val="0"/>
              <w:spacing w:after="0" w:line="240" w:lineRule="auto"/>
              <w:jc w:val="center"/>
              <w:rPr>
                <w:rFonts w:ascii="Times New Roman" w:hAnsi="Times New Roman"/>
                <w:sz w:val="24"/>
                <w:szCs w:val="24"/>
              </w:rPr>
            </w:pPr>
            <w:r w:rsidRPr="00267435">
              <w:rPr>
                <w:rFonts w:ascii="Times New Roman" w:hAnsi="Times New Roman"/>
                <w:b/>
                <w:bCs/>
                <w:sz w:val="24"/>
                <w:szCs w:val="24"/>
              </w:rPr>
              <w:t>П А С П О Р Т</w:t>
            </w:r>
          </w:p>
          <w:p w:rsidR="00E916F6" w:rsidRPr="00B72216" w:rsidRDefault="00267435" w:rsidP="00267435">
            <w:pPr>
              <w:spacing w:after="0" w:line="240" w:lineRule="auto"/>
              <w:jc w:val="center"/>
              <w:rPr>
                <w:rFonts w:ascii="Times New Roman" w:eastAsia="Times New Roman" w:hAnsi="Times New Roman" w:cs="Times New Roman"/>
                <w:sz w:val="24"/>
                <w:szCs w:val="24"/>
                <w:lang w:eastAsia="ru-RU"/>
              </w:rPr>
            </w:pPr>
            <w:r w:rsidRPr="00267435">
              <w:rPr>
                <w:rFonts w:ascii="Times New Roman" w:hAnsi="Times New Roman"/>
                <w:b/>
                <w:bCs/>
                <w:sz w:val="24"/>
                <w:szCs w:val="24"/>
              </w:rPr>
              <w:t>«Программы развития» МБОУ «Карапсельская СОШ № 13»</w:t>
            </w:r>
          </w:p>
        </w:tc>
      </w:tr>
      <w:tr w:rsidR="00267435" w:rsidRPr="00B72216" w:rsidTr="008B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67435" w:rsidRPr="00B72216" w:rsidRDefault="00267435" w:rsidP="008B16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Название программы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67435" w:rsidRPr="00267435" w:rsidRDefault="00267435" w:rsidP="00267435">
            <w:pPr>
              <w:autoSpaceDE w:val="0"/>
              <w:autoSpaceDN w:val="0"/>
              <w:adjustRightInd w:val="0"/>
              <w:spacing w:after="0" w:line="240" w:lineRule="auto"/>
              <w:rPr>
                <w:rFonts w:ascii="Times New Roman" w:hAnsi="Times New Roman"/>
                <w:bCs/>
                <w:sz w:val="24"/>
                <w:szCs w:val="24"/>
              </w:rPr>
            </w:pPr>
            <w:r w:rsidRPr="00267435">
              <w:rPr>
                <w:rFonts w:ascii="Times New Roman" w:hAnsi="Times New Roman"/>
                <w:bCs/>
                <w:sz w:val="24"/>
                <w:szCs w:val="24"/>
              </w:rPr>
              <w:t>Программа развития МБОУ «Карапсельская СОШ № 13»</w:t>
            </w:r>
          </w:p>
        </w:tc>
      </w:tr>
      <w:tr w:rsidR="00E916F6" w:rsidRPr="00B72216" w:rsidTr="008B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6F6" w:rsidRPr="00B72216" w:rsidRDefault="00E916F6" w:rsidP="008B1634">
            <w:pPr>
              <w:spacing w:after="0" w:line="240" w:lineRule="auto"/>
              <w:rPr>
                <w:rFonts w:ascii="Times New Roman" w:eastAsia="Times New Roman" w:hAnsi="Times New Roman" w:cs="Times New Roman"/>
                <w:sz w:val="24"/>
                <w:szCs w:val="24"/>
                <w:lang w:eastAsia="ru-RU"/>
              </w:rPr>
            </w:pPr>
            <w:r w:rsidRPr="00B72216">
              <w:rPr>
                <w:rFonts w:ascii="Times New Roman" w:eastAsia="Times New Roman" w:hAnsi="Times New Roman" w:cs="Times New Roman"/>
                <w:color w:val="000000"/>
                <w:sz w:val="24"/>
                <w:szCs w:val="24"/>
                <w:lang w:eastAsia="ru-RU"/>
              </w:rPr>
              <w:t>Образовательное учреждение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6F6" w:rsidRPr="00267435" w:rsidRDefault="00E916F6" w:rsidP="008B1634">
            <w:pPr>
              <w:spacing w:after="0" w:line="240" w:lineRule="auto"/>
              <w:rPr>
                <w:rFonts w:ascii="Times New Roman" w:eastAsia="Times New Roman" w:hAnsi="Times New Roman" w:cs="Times New Roman"/>
                <w:sz w:val="24"/>
                <w:szCs w:val="24"/>
                <w:lang w:eastAsia="ru-RU"/>
              </w:rPr>
            </w:pPr>
            <w:r w:rsidRPr="00267435">
              <w:rPr>
                <w:rFonts w:ascii="Times New Roman" w:eastAsia="Times New Roman" w:hAnsi="Times New Roman" w:cs="Times New Roman"/>
                <w:color w:val="000000"/>
                <w:sz w:val="24"/>
                <w:szCs w:val="24"/>
                <w:lang w:eastAsia="ru-RU"/>
              </w:rPr>
              <w:t>МБОУ «Карапсельская СОШ № 13»</w:t>
            </w:r>
          </w:p>
        </w:tc>
      </w:tr>
      <w:tr w:rsidR="00E916F6" w:rsidRPr="00B72216" w:rsidTr="008B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6F6" w:rsidRPr="00B72216" w:rsidRDefault="00267435" w:rsidP="008B1634">
            <w:pPr>
              <w:spacing w:after="0" w:line="240" w:lineRule="auto"/>
              <w:ind w:left="-142"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Приказ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6F6" w:rsidRPr="00267435" w:rsidRDefault="00267435" w:rsidP="00AC38BC">
            <w:pPr>
              <w:spacing w:after="0" w:line="240" w:lineRule="auto"/>
              <w:jc w:val="both"/>
              <w:rPr>
                <w:rFonts w:ascii="Times New Roman" w:eastAsia="Times New Roman" w:hAnsi="Times New Roman" w:cs="Times New Roman"/>
                <w:sz w:val="24"/>
                <w:szCs w:val="24"/>
                <w:lang w:eastAsia="ru-RU"/>
              </w:rPr>
            </w:pPr>
            <w:r w:rsidRPr="0026743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Приказ № 60 от 20 </w:t>
            </w:r>
            <w:r w:rsidR="00AC38BC">
              <w:rPr>
                <w:rFonts w:ascii="Times New Roman" w:eastAsia="Times New Roman" w:hAnsi="Times New Roman" w:cs="Times New Roman"/>
                <w:color w:val="000000"/>
                <w:sz w:val="24"/>
                <w:szCs w:val="24"/>
                <w:lang w:eastAsia="ru-RU"/>
              </w:rPr>
              <w:t>августа</w:t>
            </w:r>
            <w:r>
              <w:rPr>
                <w:rFonts w:ascii="Times New Roman" w:eastAsia="Times New Roman" w:hAnsi="Times New Roman" w:cs="Times New Roman"/>
                <w:color w:val="000000"/>
                <w:sz w:val="24"/>
                <w:szCs w:val="24"/>
                <w:lang w:eastAsia="ru-RU"/>
              </w:rPr>
              <w:t xml:space="preserve"> 20</w:t>
            </w:r>
            <w:r w:rsidR="00AC38BC">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г</w:t>
            </w:r>
          </w:p>
        </w:tc>
      </w:tr>
      <w:tr w:rsidR="00E916F6" w:rsidRPr="00B72216" w:rsidTr="008B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6F6" w:rsidRPr="00B72216" w:rsidRDefault="00E916F6" w:rsidP="008B1634">
            <w:pPr>
              <w:spacing w:after="0" w:line="240" w:lineRule="auto"/>
              <w:rPr>
                <w:rFonts w:ascii="Times New Roman" w:eastAsia="Times New Roman" w:hAnsi="Times New Roman" w:cs="Times New Roman"/>
                <w:sz w:val="24"/>
                <w:szCs w:val="24"/>
                <w:lang w:eastAsia="ru-RU"/>
              </w:rPr>
            </w:pPr>
            <w:r w:rsidRPr="00B72216">
              <w:rPr>
                <w:rFonts w:ascii="Times New Roman" w:eastAsia="Times New Roman" w:hAnsi="Times New Roman" w:cs="Times New Roman"/>
                <w:color w:val="000000"/>
                <w:sz w:val="24"/>
                <w:szCs w:val="24"/>
                <w:lang w:eastAsia="ru-RU"/>
              </w:rPr>
              <w:t>Фактический адрес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6F6" w:rsidRPr="00267435" w:rsidRDefault="00E916F6" w:rsidP="008B1634">
            <w:pPr>
              <w:spacing w:after="0" w:line="240" w:lineRule="auto"/>
              <w:jc w:val="both"/>
              <w:rPr>
                <w:rFonts w:ascii="Times New Roman" w:eastAsia="Times New Roman" w:hAnsi="Times New Roman" w:cs="Times New Roman"/>
                <w:sz w:val="24"/>
                <w:szCs w:val="24"/>
                <w:lang w:eastAsia="ru-RU"/>
              </w:rPr>
            </w:pPr>
            <w:r w:rsidRPr="00267435">
              <w:rPr>
                <w:rFonts w:ascii="Times New Roman" w:eastAsia="Times New Roman" w:hAnsi="Times New Roman" w:cs="Times New Roman"/>
                <w:color w:val="000000"/>
                <w:sz w:val="24"/>
                <w:szCs w:val="24"/>
                <w:lang w:eastAsia="ru-RU"/>
              </w:rPr>
              <w:t>663806, Иланский район, с.Карапсель, ул.Гагарина, 13</w:t>
            </w:r>
          </w:p>
        </w:tc>
      </w:tr>
      <w:tr w:rsidR="00E916F6" w:rsidRPr="00B72216" w:rsidTr="008B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6F6" w:rsidRPr="00B72216" w:rsidRDefault="00267435" w:rsidP="002674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Учредитель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6F6" w:rsidRPr="00267435" w:rsidRDefault="00267435" w:rsidP="008B1634">
            <w:pPr>
              <w:spacing w:after="0" w:line="240" w:lineRule="auto"/>
              <w:rPr>
                <w:rFonts w:ascii="Times New Roman" w:eastAsia="Times New Roman" w:hAnsi="Times New Roman" w:cs="Times New Roman"/>
                <w:sz w:val="24"/>
                <w:szCs w:val="24"/>
                <w:lang w:eastAsia="ru-RU"/>
              </w:rPr>
            </w:pPr>
            <w:r w:rsidRPr="00267435">
              <w:rPr>
                <w:rFonts w:ascii="Times New Roman" w:hAnsi="Times New Roman"/>
                <w:sz w:val="24"/>
                <w:szCs w:val="24"/>
              </w:rPr>
              <w:t>Управление образования Иланского района</w:t>
            </w:r>
          </w:p>
        </w:tc>
      </w:tr>
      <w:tr w:rsidR="00E916F6" w:rsidRPr="00B72216" w:rsidTr="008B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6F6" w:rsidRPr="00B72216" w:rsidRDefault="00267435" w:rsidP="008B16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Разработчики</w:t>
            </w:r>
            <w:r w:rsidR="00E916F6" w:rsidRPr="00B72216">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3194" w:rsidRPr="00267435" w:rsidRDefault="00267435" w:rsidP="00023194">
            <w:pPr>
              <w:spacing w:after="0" w:line="240" w:lineRule="auto"/>
              <w:rPr>
                <w:rFonts w:ascii="Times New Roman" w:eastAsia="Times New Roman" w:hAnsi="Times New Roman" w:cs="Times New Roman"/>
                <w:sz w:val="24"/>
                <w:szCs w:val="24"/>
                <w:lang w:eastAsia="ru-RU"/>
              </w:rPr>
            </w:pPr>
            <w:r w:rsidRPr="00267435">
              <w:rPr>
                <w:rFonts w:ascii="Times New Roman" w:eastAsia="Times New Roman" w:hAnsi="Times New Roman" w:cs="Times New Roman"/>
                <w:sz w:val="24"/>
                <w:szCs w:val="24"/>
                <w:lang w:eastAsia="ru-RU"/>
              </w:rPr>
              <w:t xml:space="preserve"> Директор – Смолов Валентин Владимирович</w:t>
            </w:r>
          </w:p>
          <w:p w:rsidR="00267435" w:rsidRPr="00267435" w:rsidRDefault="00267435" w:rsidP="00023194">
            <w:pPr>
              <w:spacing w:after="0" w:line="240" w:lineRule="auto"/>
              <w:rPr>
                <w:rFonts w:ascii="Times New Roman" w:eastAsia="Times New Roman" w:hAnsi="Times New Roman" w:cs="Times New Roman"/>
                <w:sz w:val="24"/>
                <w:szCs w:val="24"/>
                <w:lang w:eastAsia="ru-RU"/>
              </w:rPr>
            </w:pPr>
            <w:r w:rsidRPr="00267435">
              <w:rPr>
                <w:rFonts w:ascii="Times New Roman" w:eastAsia="Times New Roman" w:hAnsi="Times New Roman" w:cs="Times New Roman"/>
                <w:sz w:val="24"/>
                <w:szCs w:val="24"/>
                <w:lang w:eastAsia="ru-RU"/>
              </w:rPr>
              <w:t>Зам.директора по УВР – Кохан Н.С.</w:t>
            </w:r>
          </w:p>
          <w:p w:rsidR="00267435" w:rsidRPr="00267435" w:rsidRDefault="00267435" w:rsidP="00023194">
            <w:pPr>
              <w:spacing w:after="0" w:line="240" w:lineRule="auto"/>
              <w:rPr>
                <w:rFonts w:ascii="Times New Roman" w:eastAsia="Times New Roman" w:hAnsi="Times New Roman" w:cs="Times New Roman"/>
                <w:sz w:val="24"/>
                <w:szCs w:val="24"/>
                <w:lang w:eastAsia="ru-RU"/>
              </w:rPr>
            </w:pPr>
            <w:r w:rsidRPr="00267435">
              <w:rPr>
                <w:rFonts w:ascii="Times New Roman" w:eastAsia="Times New Roman" w:hAnsi="Times New Roman" w:cs="Times New Roman"/>
                <w:sz w:val="24"/>
                <w:szCs w:val="24"/>
                <w:lang w:eastAsia="ru-RU"/>
              </w:rPr>
              <w:t>Зам.директора по ВР – Павкович Э.Г.</w:t>
            </w:r>
          </w:p>
        </w:tc>
      </w:tr>
      <w:tr w:rsidR="00E916F6" w:rsidRPr="00B72216" w:rsidTr="008B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6F6" w:rsidRPr="00B72216" w:rsidRDefault="00267435" w:rsidP="008B16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Срок реализации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6F6" w:rsidRPr="00267435" w:rsidRDefault="00267435" w:rsidP="00267435">
            <w:pPr>
              <w:spacing w:after="0" w:line="240" w:lineRule="auto"/>
              <w:rPr>
                <w:rFonts w:ascii="Times New Roman" w:eastAsia="Times New Roman" w:hAnsi="Times New Roman" w:cs="Times New Roman"/>
                <w:sz w:val="24"/>
                <w:szCs w:val="24"/>
                <w:lang w:eastAsia="ru-RU"/>
              </w:rPr>
            </w:pPr>
            <w:r w:rsidRPr="00267435">
              <w:rPr>
                <w:rFonts w:ascii="Times New Roman" w:eastAsia="Times New Roman" w:hAnsi="Times New Roman" w:cs="Times New Roman"/>
                <w:color w:val="000000"/>
                <w:sz w:val="24"/>
                <w:szCs w:val="24"/>
                <w:lang w:eastAsia="ru-RU"/>
              </w:rPr>
              <w:t xml:space="preserve"> </w:t>
            </w:r>
            <w:r>
              <w:rPr>
                <w:rFonts w:ascii="Times New Roman" w:hAnsi="Times New Roman"/>
                <w:sz w:val="24"/>
                <w:szCs w:val="24"/>
              </w:rPr>
              <w:t>сентябрь</w:t>
            </w:r>
            <w:r w:rsidRPr="00267435">
              <w:rPr>
                <w:rFonts w:ascii="Times New Roman" w:hAnsi="Times New Roman"/>
                <w:sz w:val="24"/>
                <w:szCs w:val="24"/>
              </w:rPr>
              <w:t xml:space="preserve"> 20</w:t>
            </w:r>
            <w:r>
              <w:rPr>
                <w:rFonts w:ascii="Times New Roman" w:hAnsi="Times New Roman"/>
                <w:sz w:val="24"/>
                <w:szCs w:val="24"/>
              </w:rPr>
              <w:t>20</w:t>
            </w:r>
            <w:r w:rsidRPr="00267435">
              <w:rPr>
                <w:rFonts w:ascii="Times New Roman" w:hAnsi="Times New Roman"/>
                <w:sz w:val="24"/>
                <w:szCs w:val="24"/>
              </w:rPr>
              <w:t xml:space="preserve"> г. - июнь 2024 г.</w:t>
            </w:r>
          </w:p>
        </w:tc>
      </w:tr>
      <w:tr w:rsidR="00E916F6" w:rsidRPr="00B72216" w:rsidTr="008B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7435" w:rsidRPr="005E77F0" w:rsidRDefault="00267435" w:rsidP="008B1634">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Адрес электронной почты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6F6" w:rsidRPr="005E77F0" w:rsidRDefault="00267435" w:rsidP="005E77F0">
            <w:pPr>
              <w:spacing w:after="0" w:line="240" w:lineRule="auto"/>
              <w:textAlignment w:val="baseline"/>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karapsel-13@mail.ru</w:t>
            </w:r>
          </w:p>
        </w:tc>
      </w:tr>
      <w:tr w:rsidR="005E77F0" w:rsidRPr="00B72216" w:rsidTr="008B163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E77F0" w:rsidRDefault="005E77F0" w:rsidP="008B1634">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Адрес сайта школы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E77F0" w:rsidRPr="005E77F0" w:rsidRDefault="005E77F0" w:rsidP="005E77F0">
            <w:pPr>
              <w:spacing w:after="0" w:line="240" w:lineRule="auto"/>
              <w:rPr>
                <w:rFonts w:ascii="Times New Roman" w:eastAsia="Times New Roman" w:hAnsi="Times New Roman" w:cs="Times New Roman"/>
                <w:sz w:val="24"/>
                <w:szCs w:val="24"/>
                <w:lang w:eastAsia="ru-RU"/>
              </w:rPr>
            </w:pPr>
            <w:r w:rsidRPr="005E77F0">
              <w:rPr>
                <w:rFonts w:ascii="Times New Roman" w:eastAsia="Times New Roman" w:hAnsi="Times New Roman" w:cs="Times New Roman"/>
                <w:sz w:val="24"/>
                <w:szCs w:val="24"/>
                <w:lang w:eastAsia="ru-RU"/>
              </w:rPr>
              <w:fldChar w:fldCharType="begin"/>
            </w:r>
            <w:r w:rsidRPr="005E77F0">
              <w:rPr>
                <w:rFonts w:ascii="Times New Roman" w:eastAsia="Times New Roman" w:hAnsi="Times New Roman" w:cs="Times New Roman"/>
                <w:sz w:val="24"/>
                <w:szCs w:val="24"/>
                <w:lang w:eastAsia="ru-RU"/>
              </w:rPr>
              <w:instrText xml:space="preserve"> HYPERLINK "http://xn---13-5cdaab1b4bdcie5biotc0l3c4c.xn--p1ai/" </w:instrText>
            </w:r>
            <w:r w:rsidRPr="005E77F0">
              <w:rPr>
                <w:rFonts w:ascii="Times New Roman" w:eastAsia="Times New Roman" w:hAnsi="Times New Roman" w:cs="Times New Roman"/>
                <w:sz w:val="24"/>
                <w:szCs w:val="24"/>
                <w:lang w:eastAsia="ru-RU"/>
              </w:rPr>
              <w:fldChar w:fldCharType="separate"/>
            </w:r>
            <w:r w:rsidRPr="005E77F0">
              <w:rPr>
                <w:rFonts w:ascii="Arial" w:eastAsia="Times New Roman" w:hAnsi="Arial" w:cs="Arial"/>
                <w:color w:val="202124"/>
                <w:sz w:val="21"/>
                <w:szCs w:val="21"/>
                <w:u w:val="single"/>
                <w:shd w:val="clear" w:color="auto" w:fill="FFFFFF"/>
                <w:lang w:eastAsia="ru-RU"/>
              </w:rPr>
              <w:t>карапсельская-школа13.рф</w:t>
            </w:r>
          </w:p>
          <w:p w:rsidR="005E77F0" w:rsidRDefault="005E77F0" w:rsidP="005E77F0">
            <w:pPr>
              <w:spacing w:after="0" w:line="240" w:lineRule="auto"/>
              <w:textAlignment w:val="baseline"/>
              <w:rPr>
                <w:rFonts w:ascii="Times New Roman" w:eastAsia="Times New Roman" w:hAnsi="Times New Roman" w:cs="Times New Roman"/>
                <w:color w:val="000000"/>
                <w:sz w:val="24"/>
                <w:szCs w:val="24"/>
                <w:lang w:val="en-US" w:eastAsia="ru-RU"/>
              </w:rPr>
            </w:pPr>
            <w:r w:rsidRPr="005E77F0">
              <w:rPr>
                <w:rFonts w:ascii="Times New Roman" w:eastAsia="Times New Roman" w:hAnsi="Times New Roman" w:cs="Times New Roman"/>
                <w:sz w:val="24"/>
                <w:szCs w:val="24"/>
                <w:lang w:eastAsia="ru-RU"/>
              </w:rPr>
              <w:fldChar w:fldCharType="end"/>
            </w:r>
          </w:p>
        </w:tc>
      </w:tr>
    </w:tbl>
    <w:p w:rsidR="00E916F6" w:rsidRDefault="00E916F6" w:rsidP="00E916F6">
      <w:pPr>
        <w:spacing w:after="240" w:line="240" w:lineRule="auto"/>
        <w:jc w:val="center"/>
        <w:rPr>
          <w:rFonts w:ascii="Times New Roman" w:eastAsia="Times New Roman" w:hAnsi="Times New Roman" w:cs="Times New Roman"/>
          <w:b/>
          <w:bCs/>
          <w:color w:val="000000"/>
          <w:sz w:val="24"/>
          <w:szCs w:val="24"/>
          <w:lang w:eastAsia="ru-RU"/>
        </w:rPr>
      </w:pPr>
      <w:r w:rsidRPr="00B72216">
        <w:rPr>
          <w:rFonts w:ascii="Times New Roman" w:eastAsia="Times New Roman" w:hAnsi="Times New Roman" w:cs="Times New Roman"/>
          <w:sz w:val="24"/>
          <w:szCs w:val="24"/>
          <w:lang w:eastAsia="ru-RU"/>
        </w:rPr>
        <w:br/>
      </w:r>
    </w:p>
    <w:p w:rsidR="00E916F6" w:rsidRDefault="00E916F6" w:rsidP="00E916F6">
      <w:pPr>
        <w:spacing w:after="240" w:line="240" w:lineRule="auto"/>
        <w:jc w:val="center"/>
        <w:rPr>
          <w:rFonts w:ascii="Times New Roman" w:eastAsia="Times New Roman" w:hAnsi="Times New Roman" w:cs="Times New Roman"/>
          <w:b/>
          <w:bCs/>
          <w:color w:val="000000"/>
          <w:sz w:val="24"/>
          <w:szCs w:val="24"/>
          <w:lang w:eastAsia="ru-RU"/>
        </w:rPr>
      </w:pPr>
    </w:p>
    <w:p w:rsidR="00E916F6" w:rsidRDefault="00E916F6" w:rsidP="00E916F6">
      <w:pPr>
        <w:spacing w:after="240" w:line="240" w:lineRule="auto"/>
        <w:jc w:val="center"/>
        <w:rPr>
          <w:rFonts w:ascii="Times New Roman" w:eastAsia="Times New Roman" w:hAnsi="Times New Roman" w:cs="Times New Roman"/>
          <w:b/>
          <w:bCs/>
          <w:color w:val="000000"/>
          <w:sz w:val="24"/>
          <w:szCs w:val="24"/>
          <w:lang w:eastAsia="ru-RU"/>
        </w:rPr>
      </w:pPr>
    </w:p>
    <w:p w:rsidR="00E916F6" w:rsidRDefault="00E916F6" w:rsidP="00E916F6">
      <w:pPr>
        <w:spacing w:after="240" w:line="240" w:lineRule="auto"/>
        <w:jc w:val="center"/>
        <w:rPr>
          <w:rFonts w:ascii="Times New Roman" w:eastAsia="Times New Roman" w:hAnsi="Times New Roman" w:cs="Times New Roman"/>
          <w:b/>
          <w:bCs/>
          <w:color w:val="000000"/>
          <w:sz w:val="24"/>
          <w:szCs w:val="24"/>
          <w:lang w:eastAsia="ru-RU"/>
        </w:rPr>
      </w:pPr>
    </w:p>
    <w:p w:rsidR="00E916F6" w:rsidRDefault="00E916F6" w:rsidP="00E916F6">
      <w:pPr>
        <w:spacing w:after="240" w:line="240" w:lineRule="auto"/>
        <w:jc w:val="center"/>
        <w:rPr>
          <w:rFonts w:ascii="Times New Roman" w:eastAsia="Times New Roman" w:hAnsi="Times New Roman" w:cs="Times New Roman"/>
          <w:b/>
          <w:bCs/>
          <w:color w:val="000000"/>
          <w:sz w:val="24"/>
          <w:szCs w:val="24"/>
          <w:lang w:eastAsia="ru-RU"/>
        </w:rPr>
      </w:pPr>
    </w:p>
    <w:p w:rsidR="00E916F6" w:rsidRDefault="00E916F6" w:rsidP="00E916F6">
      <w:pPr>
        <w:spacing w:after="240" w:line="240" w:lineRule="auto"/>
        <w:jc w:val="center"/>
        <w:rPr>
          <w:rFonts w:ascii="Times New Roman" w:eastAsia="Times New Roman" w:hAnsi="Times New Roman" w:cs="Times New Roman"/>
          <w:b/>
          <w:bCs/>
          <w:color w:val="000000"/>
          <w:sz w:val="24"/>
          <w:szCs w:val="24"/>
          <w:lang w:eastAsia="ru-RU"/>
        </w:rPr>
      </w:pPr>
    </w:p>
    <w:p w:rsidR="00E916F6" w:rsidRDefault="00E916F6" w:rsidP="00E916F6">
      <w:pPr>
        <w:spacing w:after="240" w:line="240" w:lineRule="auto"/>
        <w:jc w:val="center"/>
        <w:rPr>
          <w:rFonts w:ascii="Times New Roman" w:eastAsia="Times New Roman" w:hAnsi="Times New Roman" w:cs="Times New Roman"/>
          <w:b/>
          <w:bCs/>
          <w:color w:val="000000"/>
          <w:sz w:val="24"/>
          <w:szCs w:val="24"/>
          <w:lang w:eastAsia="ru-RU"/>
        </w:rPr>
      </w:pPr>
    </w:p>
    <w:p w:rsidR="00E916F6" w:rsidRDefault="00E916F6" w:rsidP="00E916F6">
      <w:pPr>
        <w:spacing w:after="240" w:line="240" w:lineRule="auto"/>
        <w:jc w:val="center"/>
        <w:rPr>
          <w:rFonts w:ascii="Times New Roman" w:eastAsia="Times New Roman" w:hAnsi="Times New Roman" w:cs="Times New Roman"/>
          <w:b/>
          <w:bCs/>
          <w:color w:val="000000"/>
          <w:sz w:val="24"/>
          <w:szCs w:val="24"/>
          <w:lang w:eastAsia="ru-RU"/>
        </w:rPr>
      </w:pPr>
    </w:p>
    <w:p w:rsidR="00E916F6" w:rsidRDefault="00E916F6" w:rsidP="00E916F6">
      <w:pPr>
        <w:spacing w:after="240" w:line="240" w:lineRule="auto"/>
        <w:jc w:val="center"/>
        <w:rPr>
          <w:rFonts w:ascii="Times New Roman" w:eastAsia="Times New Roman" w:hAnsi="Times New Roman" w:cs="Times New Roman"/>
          <w:b/>
          <w:bCs/>
          <w:color w:val="000000"/>
          <w:sz w:val="24"/>
          <w:szCs w:val="24"/>
          <w:lang w:eastAsia="ru-RU"/>
        </w:rPr>
      </w:pPr>
    </w:p>
    <w:p w:rsidR="00E916F6" w:rsidRDefault="00E916F6" w:rsidP="00E916F6">
      <w:pPr>
        <w:spacing w:after="240" w:line="240" w:lineRule="auto"/>
        <w:jc w:val="center"/>
        <w:rPr>
          <w:rFonts w:ascii="Times New Roman" w:eastAsia="Times New Roman" w:hAnsi="Times New Roman" w:cs="Times New Roman"/>
          <w:b/>
          <w:bCs/>
          <w:color w:val="000000"/>
          <w:sz w:val="24"/>
          <w:szCs w:val="24"/>
          <w:lang w:eastAsia="ru-RU"/>
        </w:rPr>
      </w:pPr>
    </w:p>
    <w:p w:rsidR="00E916F6" w:rsidRDefault="00E916F6" w:rsidP="00E916F6">
      <w:pPr>
        <w:spacing w:after="240" w:line="240" w:lineRule="auto"/>
        <w:jc w:val="center"/>
        <w:rPr>
          <w:rFonts w:ascii="Times New Roman" w:eastAsia="Times New Roman" w:hAnsi="Times New Roman" w:cs="Times New Roman"/>
          <w:b/>
          <w:bCs/>
          <w:color w:val="000000"/>
          <w:sz w:val="24"/>
          <w:szCs w:val="24"/>
          <w:lang w:eastAsia="ru-RU"/>
        </w:rPr>
      </w:pPr>
    </w:p>
    <w:p w:rsidR="00E916F6" w:rsidRDefault="00E916F6" w:rsidP="00E916F6">
      <w:pPr>
        <w:spacing w:after="240" w:line="240" w:lineRule="auto"/>
        <w:jc w:val="center"/>
        <w:rPr>
          <w:rFonts w:ascii="Times New Roman" w:eastAsia="Times New Roman" w:hAnsi="Times New Roman" w:cs="Times New Roman"/>
          <w:b/>
          <w:bCs/>
          <w:color w:val="000000"/>
          <w:sz w:val="24"/>
          <w:szCs w:val="24"/>
          <w:lang w:eastAsia="ru-RU"/>
        </w:rPr>
      </w:pPr>
    </w:p>
    <w:p w:rsidR="00E916F6" w:rsidRDefault="00E916F6" w:rsidP="00E916F6">
      <w:pPr>
        <w:spacing w:after="240" w:line="240" w:lineRule="auto"/>
        <w:jc w:val="center"/>
        <w:rPr>
          <w:rFonts w:ascii="Times New Roman" w:eastAsia="Times New Roman" w:hAnsi="Times New Roman" w:cs="Times New Roman"/>
          <w:b/>
          <w:bCs/>
          <w:color w:val="000000"/>
          <w:sz w:val="24"/>
          <w:szCs w:val="24"/>
          <w:lang w:eastAsia="ru-RU"/>
        </w:rPr>
      </w:pPr>
    </w:p>
    <w:p w:rsidR="00AC38BC" w:rsidRDefault="00AC38BC" w:rsidP="00E916F6">
      <w:pPr>
        <w:spacing w:after="240" w:line="240" w:lineRule="auto"/>
        <w:jc w:val="center"/>
        <w:rPr>
          <w:rFonts w:ascii="Times New Roman" w:eastAsia="Times New Roman" w:hAnsi="Times New Roman" w:cs="Times New Roman"/>
          <w:b/>
          <w:bCs/>
          <w:color w:val="000000"/>
          <w:sz w:val="24"/>
          <w:szCs w:val="24"/>
          <w:lang w:eastAsia="ru-RU"/>
        </w:rPr>
      </w:pPr>
    </w:p>
    <w:p w:rsidR="00AC38BC" w:rsidRDefault="00AC38BC" w:rsidP="00E916F6">
      <w:pPr>
        <w:spacing w:after="240" w:line="240" w:lineRule="auto"/>
        <w:jc w:val="center"/>
        <w:rPr>
          <w:rFonts w:ascii="Times New Roman" w:eastAsia="Times New Roman" w:hAnsi="Times New Roman" w:cs="Times New Roman"/>
          <w:b/>
          <w:bCs/>
          <w:color w:val="000000"/>
          <w:sz w:val="24"/>
          <w:szCs w:val="24"/>
          <w:lang w:eastAsia="ru-RU"/>
        </w:rPr>
      </w:pPr>
    </w:p>
    <w:p w:rsidR="00AC38BC" w:rsidRDefault="00AC38BC" w:rsidP="00E916F6">
      <w:pPr>
        <w:spacing w:after="240" w:line="240" w:lineRule="auto"/>
        <w:jc w:val="center"/>
        <w:rPr>
          <w:rFonts w:ascii="Times New Roman" w:eastAsia="Times New Roman" w:hAnsi="Times New Roman" w:cs="Times New Roman"/>
          <w:b/>
          <w:bCs/>
          <w:color w:val="000000"/>
          <w:sz w:val="24"/>
          <w:szCs w:val="24"/>
          <w:lang w:eastAsia="ru-RU"/>
        </w:rPr>
      </w:pPr>
    </w:p>
    <w:p w:rsidR="00AC38BC" w:rsidRDefault="00AC38BC" w:rsidP="00E916F6">
      <w:pPr>
        <w:spacing w:after="240" w:line="240" w:lineRule="auto"/>
        <w:jc w:val="center"/>
        <w:rPr>
          <w:rFonts w:ascii="Times New Roman" w:eastAsia="Times New Roman" w:hAnsi="Times New Roman" w:cs="Times New Roman"/>
          <w:b/>
          <w:bCs/>
          <w:color w:val="000000"/>
          <w:sz w:val="24"/>
          <w:szCs w:val="24"/>
          <w:lang w:eastAsia="ru-RU"/>
        </w:rPr>
      </w:pPr>
    </w:p>
    <w:p w:rsidR="00AC38BC" w:rsidRDefault="00AC38BC" w:rsidP="00E916F6">
      <w:pPr>
        <w:spacing w:after="240" w:line="240" w:lineRule="auto"/>
        <w:jc w:val="center"/>
        <w:rPr>
          <w:rFonts w:ascii="Times New Roman" w:eastAsia="Times New Roman" w:hAnsi="Times New Roman" w:cs="Times New Roman"/>
          <w:b/>
          <w:bCs/>
          <w:color w:val="000000"/>
          <w:sz w:val="24"/>
          <w:szCs w:val="24"/>
          <w:lang w:eastAsia="ru-RU"/>
        </w:rPr>
      </w:pPr>
    </w:p>
    <w:p w:rsidR="00AC38BC" w:rsidRDefault="00AC38BC" w:rsidP="00E916F6">
      <w:pPr>
        <w:spacing w:after="240" w:line="240" w:lineRule="auto"/>
        <w:jc w:val="center"/>
        <w:rPr>
          <w:rFonts w:ascii="Times New Roman" w:eastAsia="Times New Roman" w:hAnsi="Times New Roman" w:cs="Times New Roman"/>
          <w:b/>
          <w:bCs/>
          <w:color w:val="000000"/>
          <w:sz w:val="24"/>
          <w:szCs w:val="24"/>
          <w:lang w:eastAsia="ru-RU"/>
        </w:rPr>
      </w:pPr>
    </w:p>
    <w:p w:rsidR="00E916F6" w:rsidRDefault="00E916F6" w:rsidP="00E916F6">
      <w:pPr>
        <w:spacing w:after="240" w:line="240" w:lineRule="auto"/>
        <w:jc w:val="center"/>
        <w:rPr>
          <w:rFonts w:ascii="Times New Roman" w:eastAsia="Times New Roman" w:hAnsi="Times New Roman" w:cs="Times New Roman"/>
          <w:b/>
          <w:bCs/>
          <w:color w:val="000000"/>
          <w:sz w:val="24"/>
          <w:szCs w:val="24"/>
          <w:lang w:eastAsia="ru-RU"/>
        </w:rPr>
      </w:pPr>
    </w:p>
    <w:p w:rsidR="00E916F6" w:rsidRDefault="00E916F6" w:rsidP="00E916F6">
      <w:pPr>
        <w:spacing w:after="240" w:line="240" w:lineRule="auto"/>
        <w:jc w:val="center"/>
        <w:rPr>
          <w:rFonts w:ascii="Times New Roman" w:eastAsia="Times New Roman" w:hAnsi="Times New Roman" w:cs="Times New Roman"/>
          <w:b/>
          <w:bCs/>
          <w:color w:val="000000"/>
          <w:sz w:val="24"/>
          <w:szCs w:val="24"/>
          <w:lang w:eastAsia="ru-RU"/>
        </w:rPr>
      </w:pPr>
    </w:p>
    <w:p w:rsidR="00E916F6" w:rsidRDefault="00E916F6" w:rsidP="00E916F6">
      <w:pPr>
        <w:spacing w:after="24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Пояснительная записка</w:t>
      </w:r>
    </w:p>
    <w:p w:rsidR="00E916F6" w:rsidRPr="00E916F6" w:rsidRDefault="00E916F6" w:rsidP="00AC38BC">
      <w:pPr>
        <w:pStyle w:val="a5"/>
        <w:spacing w:after="240"/>
        <w:jc w:val="center"/>
      </w:pPr>
      <w:r w:rsidRPr="00E916F6">
        <w:rPr>
          <w:b/>
          <w:bCs/>
          <w:color w:val="000000"/>
        </w:rPr>
        <w:t>Аналитическое обоснование</w:t>
      </w:r>
    </w:p>
    <w:p w:rsidR="00E916F6" w:rsidRDefault="00E916F6" w:rsidP="00E916F6">
      <w:pPr>
        <w:spacing w:after="0" w:line="240" w:lineRule="auto"/>
        <w:ind w:firstLine="709"/>
        <w:jc w:val="both"/>
        <w:rPr>
          <w:rFonts w:ascii="Times New Roman" w:eastAsia="Times New Roman" w:hAnsi="Times New Roman" w:cs="Times New Roman"/>
          <w:color w:val="000000"/>
          <w:sz w:val="24"/>
          <w:szCs w:val="24"/>
          <w:lang w:eastAsia="ru-RU"/>
        </w:rPr>
      </w:pPr>
      <w:r w:rsidRPr="00E916F6">
        <w:rPr>
          <w:rFonts w:ascii="Times New Roman" w:eastAsia="Times New Roman" w:hAnsi="Times New Roman" w:cs="Times New Roman"/>
          <w:color w:val="000000"/>
          <w:sz w:val="24"/>
          <w:szCs w:val="24"/>
          <w:lang w:eastAsia="ru-RU"/>
        </w:rPr>
        <w:t xml:space="preserve">Сегодня мы живём в мире, характерной чертой которого является – нарастание темпов изменений.  Быстро меняются социально-экономические и политические условия, изменяется демографическая ситуация. На мировом рынке появляются новые технологии, которые требуют от образовательных организаций использования управленческих технологий, позволяющих управлять инновациями. Школа должна научиться, не только прогнозировать изменения, но и внедрять инновации таким образом, чтобы получить для себя конкурентные преимущества. Школа должна стать открытой изменяющемуся миру, она должна  быть конкурентоспособной, постоянно повышать качество своих услуг. Школа должна стремиться удовлетворять быстро меняющиеся интересы потребителей, иными словами, «школа обречена на изменения в изменяющемся мире».  </w:t>
      </w:r>
    </w:p>
    <w:p w:rsidR="00E916F6" w:rsidRPr="00E916F6" w:rsidRDefault="00E916F6" w:rsidP="00E916F6">
      <w:pPr>
        <w:spacing w:after="0" w:line="240" w:lineRule="auto"/>
        <w:ind w:firstLine="709"/>
        <w:jc w:val="both"/>
        <w:rPr>
          <w:rFonts w:ascii="Times New Roman" w:eastAsia="Times New Roman" w:hAnsi="Times New Roman" w:cs="Times New Roman"/>
          <w:sz w:val="24"/>
          <w:szCs w:val="24"/>
          <w:lang w:eastAsia="ru-RU"/>
        </w:rPr>
      </w:pPr>
      <w:r w:rsidRPr="00E916F6">
        <w:rPr>
          <w:rFonts w:ascii="Times New Roman" w:eastAsia="Times New Roman" w:hAnsi="Times New Roman" w:cs="Times New Roman"/>
          <w:color w:val="000000"/>
          <w:sz w:val="24"/>
          <w:szCs w:val="24"/>
          <w:lang w:eastAsia="ru-RU"/>
        </w:rPr>
        <w:t>Кардинально изменился и субъект образования – ученик. Современный школьник – «живёт» в мире Интернета, для него Интернет – пространство обитания. Наши сегодняшние школьники родились, когда Интернет уже существовал и воспринимают его как естественное качество жизни. Красноречивый портрет к образу современных школьников даёт исследование «Цифровой компетентности подростков и родителей», которое проводилось Фондом Развития Интернет и факультетом психологии МГУ имени М.В. Ломоносова в 2013 году.</w:t>
      </w:r>
      <w:r w:rsidRPr="00E916F6">
        <w:rPr>
          <w:rFonts w:ascii="Calibri" w:eastAsia="Times New Roman" w:hAnsi="Calibri" w:cs="Calibri"/>
          <w:color w:val="000000"/>
          <w:sz w:val="24"/>
          <w:szCs w:val="24"/>
          <w:lang w:eastAsia="ru-RU"/>
        </w:rPr>
        <w:t xml:space="preserve">  </w:t>
      </w:r>
      <w:r w:rsidRPr="00E916F6">
        <w:rPr>
          <w:rFonts w:ascii="Times New Roman" w:eastAsia="Times New Roman" w:hAnsi="Times New Roman" w:cs="Times New Roman"/>
          <w:color w:val="000000"/>
          <w:sz w:val="24"/>
          <w:szCs w:val="24"/>
          <w:lang w:eastAsia="ru-RU"/>
        </w:rPr>
        <w:t>В ходе опроса, участникам задавался вопрос: «Представь, что ты потерпел кораблекрушение и оказался на необитаемом острове, на котором тебе придется прожить несколько лет. Что бы ты пожелал иметь на острове из своей прежней жизни»?  В выборку попали  подростки 12-17 лет, пользующихся Интернетом. Ответы, полученные на данный вопрос, шокировали - большая часть респондентов (69%) поставили Интернет на второе место после друзей и родственников.   Для представителей «цифрового поколения» потребность в доступе к Интернету оказывается более важной, чем потребность в пище и крове</w:t>
      </w:r>
      <w:r w:rsidRPr="00E916F6">
        <w:rPr>
          <w:rFonts w:ascii="Calibri" w:eastAsia="Times New Roman" w:hAnsi="Calibri" w:cs="Calibri"/>
          <w:color w:val="000000"/>
          <w:sz w:val="24"/>
          <w:szCs w:val="24"/>
          <w:lang w:eastAsia="ru-RU"/>
        </w:rPr>
        <w:t xml:space="preserve">, </w:t>
      </w:r>
      <w:r w:rsidRPr="00E916F6">
        <w:rPr>
          <w:rFonts w:ascii="Times New Roman" w:eastAsia="Times New Roman" w:hAnsi="Times New Roman" w:cs="Times New Roman"/>
          <w:color w:val="000000"/>
          <w:sz w:val="24"/>
          <w:szCs w:val="24"/>
          <w:lang w:eastAsia="ru-RU"/>
        </w:rPr>
        <w:t>чего нельзя сказать о тех, кто призван обучать подрастающее поколение.</w:t>
      </w:r>
    </w:p>
    <w:p w:rsidR="00E916F6" w:rsidRDefault="00E916F6" w:rsidP="00E916F6">
      <w:pPr>
        <w:spacing w:after="0" w:line="240" w:lineRule="auto"/>
        <w:ind w:firstLine="709"/>
        <w:jc w:val="both"/>
        <w:rPr>
          <w:rFonts w:ascii="Times New Roman" w:eastAsia="Times New Roman" w:hAnsi="Times New Roman" w:cs="Times New Roman"/>
          <w:color w:val="000000"/>
          <w:sz w:val="24"/>
          <w:szCs w:val="24"/>
          <w:lang w:eastAsia="ru-RU"/>
        </w:rPr>
      </w:pPr>
      <w:r w:rsidRPr="00E916F6">
        <w:rPr>
          <w:rFonts w:ascii="Times New Roman" w:eastAsia="Times New Roman" w:hAnsi="Times New Roman" w:cs="Times New Roman"/>
          <w:color w:val="000000"/>
          <w:sz w:val="24"/>
          <w:szCs w:val="24"/>
          <w:lang w:eastAsia="ru-RU"/>
        </w:rPr>
        <w:t xml:space="preserve">Перед управленческой  командой МБОУ «Карапсельская СОШ № 13» встала задача выбора перспективного направления развития школы, которое приведёт к повышению качества образовательных результатов выпускников, наилучшей социализации обучающихся, профессиональному росту педагогического коллектива, поддержанию привлекательности нашей образовательной организации на карте Иланского района. Объединение в образовательном процессе новых информационно-коммуникационных технологий и новых образовательных практик – одно из возможных направлений развития сегодняшней школы. </w:t>
      </w:r>
    </w:p>
    <w:p w:rsidR="00AC38BC" w:rsidRPr="00AC38BC" w:rsidRDefault="00AC38BC" w:rsidP="00AC38BC">
      <w:pPr>
        <w:pStyle w:val="a5"/>
        <w:numPr>
          <w:ilvl w:val="0"/>
          <w:numId w:val="34"/>
        </w:numPr>
        <w:spacing w:after="160"/>
        <w:jc w:val="center"/>
        <w:rPr>
          <w:b/>
        </w:rPr>
      </w:pPr>
      <w:r w:rsidRPr="00AC38BC">
        <w:rPr>
          <w:b/>
        </w:rPr>
        <w:t>ОСНОВНЫЕ ПОЛОЖЕНИЯ</w:t>
      </w:r>
    </w:p>
    <w:p w:rsidR="00AC38BC" w:rsidRPr="00AC38BC" w:rsidRDefault="00AC38BC" w:rsidP="00AC38BC">
      <w:pPr>
        <w:pStyle w:val="dt-p"/>
        <w:shd w:val="clear" w:color="auto" w:fill="FFFFFF"/>
        <w:spacing w:before="0" w:beforeAutospacing="0" w:after="300" w:afterAutospacing="0"/>
        <w:jc w:val="both"/>
        <w:textAlignment w:val="baseline"/>
      </w:pPr>
      <w:r w:rsidRPr="00AC38BC">
        <w:t>1.1. Настоящая Целевая модель цифровой образовательной среды (далее - ЦОС) разработана в целях развития и регулирования цифровой образовательной среды для реализации общего и дополнительного образования в МБОУ «Карапсельская СОШ № 13».</w:t>
      </w:r>
      <w:bookmarkStart w:id="1" w:name="l45"/>
      <w:bookmarkStart w:id="2" w:name="l5"/>
      <w:bookmarkEnd w:id="1"/>
      <w:bookmarkEnd w:id="2"/>
    </w:p>
    <w:p w:rsidR="00AC38BC" w:rsidRPr="00AC38BC" w:rsidRDefault="00AC38BC" w:rsidP="00AC38BC">
      <w:pPr>
        <w:pStyle w:val="dt-p"/>
        <w:shd w:val="clear" w:color="auto" w:fill="FFFFFF"/>
        <w:spacing w:before="0" w:beforeAutospacing="0" w:after="300" w:afterAutospacing="0"/>
        <w:jc w:val="both"/>
        <w:textAlignment w:val="baseline"/>
      </w:pPr>
      <w:r w:rsidRPr="00AC38BC">
        <w:rPr>
          <w:rStyle w:val="dt-m"/>
          <w:rFonts w:eastAsia="Calibri"/>
        </w:rPr>
        <w:t xml:space="preserve">1.3. </w:t>
      </w:r>
      <w:r w:rsidRPr="00AC38BC">
        <w:t>При внедрении Целевой модели ЦОС используются информационные системы и ресурсы, предназначенные для хранения, поиска, обработки и представления информации и данных, в том числе государственные информационные системы и ресурсы (далее - ИСиР), включая открытые информационно-образовательные среды «Сберкласс», «ЯКласс», а также ИСиР, созданные в рамках 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 (Собрание законодательства Российской Федерации, 2018, N 1, ст. 375; 2019, N 34, ст. 4880).</w:t>
      </w:r>
      <w:bookmarkStart w:id="3" w:name="l47"/>
      <w:bookmarkStart w:id="4" w:name="l7"/>
      <w:bookmarkEnd w:id="3"/>
      <w:bookmarkEnd w:id="4"/>
    </w:p>
    <w:p w:rsidR="00AC38BC" w:rsidRDefault="00AC38BC" w:rsidP="00AC38BC">
      <w:pPr>
        <w:pStyle w:val="a5"/>
        <w:numPr>
          <w:ilvl w:val="0"/>
          <w:numId w:val="34"/>
        </w:numPr>
        <w:spacing w:after="160"/>
        <w:jc w:val="center"/>
        <w:rPr>
          <w:b/>
        </w:rPr>
      </w:pPr>
      <w:r w:rsidRPr="00AC38BC">
        <w:rPr>
          <w:b/>
        </w:rPr>
        <w:t>Цели, задачи и структура ЦОС</w:t>
      </w:r>
    </w:p>
    <w:p w:rsidR="00AC38BC" w:rsidRPr="006D5144" w:rsidRDefault="00AC38BC" w:rsidP="006D5144">
      <w:pPr>
        <w:spacing w:after="0" w:line="240" w:lineRule="auto"/>
        <w:jc w:val="both"/>
        <w:rPr>
          <w:rFonts w:ascii="Times New Roman" w:eastAsia="Times New Roman" w:hAnsi="Times New Roman" w:cs="Times New Roman"/>
          <w:color w:val="000000"/>
          <w:sz w:val="24"/>
          <w:szCs w:val="24"/>
          <w:lang w:eastAsia="ru-RU"/>
        </w:rPr>
      </w:pPr>
      <w:r w:rsidRPr="006D5144">
        <w:rPr>
          <w:sz w:val="24"/>
          <w:szCs w:val="24"/>
        </w:rPr>
        <w:t xml:space="preserve">2.1. </w:t>
      </w:r>
      <w:r w:rsidRPr="006D5144">
        <w:rPr>
          <w:rFonts w:ascii="Times New Roman" w:eastAsia="Times New Roman" w:hAnsi="Times New Roman" w:cs="Times New Roman"/>
          <w:color w:val="000000"/>
          <w:sz w:val="24"/>
          <w:szCs w:val="24"/>
          <w:lang w:eastAsia="ru-RU"/>
        </w:rPr>
        <w:t xml:space="preserve">Основная цель данной программы – создание принципиально нового формата оснащения образовательной организации, который позволит решать педагогические задачи, используя новейшие цифровые технологии. </w:t>
      </w:r>
    </w:p>
    <w:p w:rsidR="00AC38BC" w:rsidRPr="006D5144" w:rsidRDefault="00AC38BC" w:rsidP="006D5144">
      <w:pPr>
        <w:spacing w:after="160"/>
        <w:rPr>
          <w:sz w:val="24"/>
          <w:szCs w:val="24"/>
        </w:rPr>
      </w:pPr>
    </w:p>
    <w:p w:rsidR="00AC38BC" w:rsidRPr="006D5144" w:rsidRDefault="00AC38BC" w:rsidP="006D5144">
      <w:pPr>
        <w:pStyle w:val="dt-p"/>
        <w:shd w:val="clear" w:color="auto" w:fill="FFFFFF"/>
        <w:spacing w:before="0" w:beforeAutospacing="0" w:after="300" w:afterAutospacing="0"/>
        <w:textAlignment w:val="baseline"/>
      </w:pPr>
      <w:r w:rsidRPr="006D5144">
        <w:rPr>
          <w:rStyle w:val="dt-m"/>
        </w:rPr>
        <w:t xml:space="preserve">2.2. </w:t>
      </w:r>
      <w:r w:rsidRPr="006D5144">
        <w:t>Достижение цели, указанной в пункте 2.1 осуществляется посредством:</w:t>
      </w:r>
    </w:p>
    <w:p w:rsidR="00AC38BC" w:rsidRPr="006D5144" w:rsidRDefault="00AC38BC" w:rsidP="006D5144">
      <w:pPr>
        <w:pStyle w:val="dt-p"/>
        <w:shd w:val="clear" w:color="auto" w:fill="FFFFFF"/>
        <w:spacing w:before="0" w:beforeAutospacing="0" w:after="300" w:afterAutospacing="0"/>
        <w:textAlignment w:val="baseline"/>
      </w:pPr>
      <w:r w:rsidRPr="006D5144">
        <w:t>-подбора и внедрения цифрового образовательного контента;</w:t>
      </w:r>
    </w:p>
    <w:p w:rsidR="00AC38BC" w:rsidRPr="006D5144" w:rsidRDefault="00AC38BC" w:rsidP="006D5144">
      <w:pPr>
        <w:pStyle w:val="dt-p"/>
        <w:shd w:val="clear" w:color="auto" w:fill="FFFFFF"/>
        <w:spacing w:before="0" w:beforeAutospacing="0" w:after="300" w:afterAutospacing="0"/>
        <w:jc w:val="both"/>
        <w:textAlignment w:val="baseline"/>
      </w:pPr>
      <w:r w:rsidRPr="006D5144">
        <w:t>-формирования информационно-телекоммуникационной и технологической инфраструктуры школы;</w:t>
      </w:r>
      <w:bookmarkStart w:id="5" w:name="l15"/>
      <w:bookmarkEnd w:id="5"/>
    </w:p>
    <w:p w:rsidR="00AC38BC" w:rsidRPr="006D5144" w:rsidRDefault="00AC38BC" w:rsidP="00AC38BC">
      <w:pPr>
        <w:pStyle w:val="dt-p"/>
        <w:shd w:val="clear" w:color="auto" w:fill="FFFFFF"/>
        <w:spacing w:before="0" w:beforeAutospacing="0" w:after="300" w:afterAutospacing="0"/>
        <w:jc w:val="both"/>
        <w:textAlignment w:val="baseline"/>
      </w:pPr>
      <w:r w:rsidRPr="006D5144">
        <w:t>-обеспечения школы высокоскоростным доступом к информационно-телекоммуникационной сети "Интернет";</w:t>
      </w:r>
    </w:p>
    <w:p w:rsidR="00AC38BC" w:rsidRPr="006D5144" w:rsidRDefault="00AC38BC" w:rsidP="00AC38BC">
      <w:pPr>
        <w:pStyle w:val="dt-p"/>
        <w:shd w:val="clear" w:color="auto" w:fill="FFFFFF"/>
        <w:spacing w:before="0" w:beforeAutospacing="0" w:after="300" w:afterAutospacing="0"/>
        <w:jc w:val="both"/>
        <w:textAlignment w:val="baseline"/>
      </w:pPr>
      <w:r w:rsidRPr="006D5144">
        <w:t>-подбор технологий и решений, направленных на повышение эффективности функционирования системы образования, за счет автоматизации процессов;</w:t>
      </w:r>
      <w:bookmarkStart w:id="6" w:name="l51"/>
      <w:bookmarkEnd w:id="6"/>
    </w:p>
    <w:p w:rsidR="00AC38BC" w:rsidRPr="006D5144" w:rsidRDefault="00AC38BC" w:rsidP="00AC38BC">
      <w:pPr>
        <w:pStyle w:val="dt-p"/>
        <w:shd w:val="clear" w:color="auto" w:fill="FFFFFF"/>
        <w:spacing w:before="0" w:beforeAutospacing="0" w:after="300" w:afterAutospacing="0"/>
        <w:jc w:val="both"/>
        <w:textAlignment w:val="baseline"/>
      </w:pPr>
      <w:r w:rsidRPr="006D5144">
        <w:t>-развития технологий анализа массивов больших данных с возможностью представления отчетов в режиме реального времени и корреляций событий участников ЦОС;</w:t>
      </w:r>
      <w:bookmarkStart w:id="7" w:name="l16"/>
      <w:bookmarkEnd w:id="7"/>
    </w:p>
    <w:p w:rsidR="00AC38BC" w:rsidRPr="00AC38BC" w:rsidRDefault="00AC38BC" w:rsidP="00AC38BC">
      <w:pPr>
        <w:pStyle w:val="dt-p"/>
        <w:shd w:val="clear" w:color="auto" w:fill="FFFFFF"/>
        <w:spacing w:before="0" w:beforeAutospacing="0" w:after="300" w:afterAutospacing="0"/>
        <w:jc w:val="both"/>
        <w:textAlignment w:val="baseline"/>
      </w:pPr>
      <w:r w:rsidRPr="006D5144">
        <w:t>-создания возможностей для построения индивидуальных учебных планов обучающихся;</w:t>
      </w:r>
    </w:p>
    <w:p w:rsidR="00023194" w:rsidRPr="00CC5DB0" w:rsidRDefault="006D5144" w:rsidP="00023194">
      <w:pPr>
        <w:rPr>
          <w:rFonts w:ascii="Times New Roman" w:hAnsi="Times New Roman" w:cs="Times New Roman"/>
          <w:sz w:val="24"/>
          <w:szCs w:val="24"/>
        </w:rPr>
      </w:pPr>
      <w:r>
        <w:rPr>
          <w:rFonts w:ascii="Times New Roman" w:hAnsi="Times New Roman" w:cs="Times New Roman"/>
          <w:sz w:val="24"/>
          <w:szCs w:val="24"/>
        </w:rPr>
        <w:t>2.3.</w:t>
      </w:r>
      <w:r w:rsidR="00023194" w:rsidRPr="00CC5DB0">
        <w:rPr>
          <w:rFonts w:ascii="Times New Roman" w:hAnsi="Times New Roman" w:cs="Times New Roman"/>
          <w:sz w:val="24"/>
          <w:szCs w:val="24"/>
        </w:rPr>
        <w:t xml:space="preserve">Задачи: </w:t>
      </w:r>
    </w:p>
    <w:p w:rsidR="00023194" w:rsidRPr="00CC5DB0" w:rsidRDefault="00023194" w:rsidP="00023194">
      <w:pPr>
        <w:pStyle w:val="a5"/>
        <w:numPr>
          <w:ilvl w:val="0"/>
          <w:numId w:val="2"/>
        </w:numPr>
        <w:ind w:left="426"/>
        <w:jc w:val="both"/>
        <w:rPr>
          <w:rFonts w:eastAsiaTheme="minorEastAsia"/>
        </w:rPr>
      </w:pPr>
      <w:r w:rsidRPr="00CC5DB0">
        <w:rPr>
          <w:rFonts w:eastAsiaTheme="minorEastAsia"/>
        </w:rPr>
        <w:t xml:space="preserve">Создать необходимые организационные и технологические условия для цифровой </w:t>
      </w:r>
      <w:r>
        <w:rPr>
          <w:rFonts w:eastAsiaTheme="minorEastAsia"/>
        </w:rPr>
        <w:t>т</w:t>
      </w:r>
      <w:r w:rsidRPr="00CC5DB0">
        <w:rPr>
          <w:rFonts w:eastAsiaTheme="minorEastAsia"/>
        </w:rPr>
        <w:t>рансформации  информационной  образовательной среды.</w:t>
      </w:r>
    </w:p>
    <w:p w:rsidR="00023194" w:rsidRPr="00CC5DB0" w:rsidRDefault="00023194" w:rsidP="00023194">
      <w:pPr>
        <w:pStyle w:val="a5"/>
        <w:numPr>
          <w:ilvl w:val="0"/>
          <w:numId w:val="2"/>
        </w:numPr>
        <w:ind w:left="426"/>
        <w:rPr>
          <w:rFonts w:eastAsiaTheme="minorEastAsia"/>
        </w:rPr>
      </w:pPr>
      <w:r w:rsidRPr="00CC5DB0">
        <w:rPr>
          <w:rFonts w:eastAsiaTheme="minorEastAsia"/>
        </w:rPr>
        <w:t>Организовать обучение педагогов школы для работы в модернизированной ЦОС.</w:t>
      </w:r>
    </w:p>
    <w:p w:rsidR="00023194" w:rsidRPr="00CC5DB0" w:rsidRDefault="00023194" w:rsidP="00023194">
      <w:pPr>
        <w:pStyle w:val="a5"/>
        <w:numPr>
          <w:ilvl w:val="0"/>
          <w:numId w:val="2"/>
        </w:numPr>
        <w:ind w:left="426"/>
        <w:rPr>
          <w:rFonts w:eastAsiaTheme="minorEastAsia"/>
        </w:rPr>
      </w:pPr>
      <w:r>
        <w:rPr>
          <w:rFonts w:eastAsiaTheme="minorEastAsia"/>
        </w:rPr>
        <w:t>Эффективно использовать ресурсы ЦОС и современные информационные технологии в образовательном процессе и управлении.</w:t>
      </w:r>
    </w:p>
    <w:p w:rsidR="00E916F6" w:rsidRPr="00E916F6" w:rsidRDefault="00E916F6" w:rsidP="00E916F6">
      <w:pPr>
        <w:spacing w:after="0" w:line="240" w:lineRule="auto"/>
        <w:ind w:firstLine="709"/>
        <w:jc w:val="both"/>
        <w:rPr>
          <w:rFonts w:ascii="Times New Roman" w:eastAsia="Times New Roman" w:hAnsi="Times New Roman" w:cs="Times New Roman"/>
          <w:color w:val="000000"/>
          <w:sz w:val="24"/>
          <w:szCs w:val="24"/>
          <w:lang w:eastAsia="ru-RU"/>
        </w:rPr>
      </w:pPr>
      <w:r w:rsidRPr="00E916F6">
        <w:rPr>
          <w:rFonts w:ascii="Times New Roman" w:eastAsia="Times New Roman" w:hAnsi="Times New Roman" w:cs="Times New Roman"/>
          <w:color w:val="000000"/>
          <w:sz w:val="24"/>
          <w:szCs w:val="24"/>
          <w:lang w:eastAsia="ru-RU"/>
        </w:rPr>
        <w:t>Основное внимание - повышению результативности использования современных образовательных технологий (в том числе, информационно-коммуникационных) в профессиональной деятельности, а также,  вовлечение педагогических работников в цифровое образовательное пространство</w:t>
      </w:r>
    </w:p>
    <w:p w:rsidR="00E916F6" w:rsidRDefault="00E916F6" w:rsidP="00E916F6">
      <w:pPr>
        <w:spacing w:after="0" w:line="240" w:lineRule="auto"/>
        <w:ind w:firstLine="709"/>
        <w:jc w:val="both"/>
        <w:rPr>
          <w:rFonts w:ascii="Times New Roman" w:eastAsia="Times New Roman" w:hAnsi="Times New Roman" w:cs="Times New Roman"/>
          <w:color w:val="000000"/>
          <w:sz w:val="24"/>
          <w:szCs w:val="24"/>
          <w:lang w:eastAsia="ru-RU"/>
        </w:rPr>
      </w:pPr>
      <w:r w:rsidRPr="00E916F6">
        <w:rPr>
          <w:rFonts w:ascii="Times New Roman" w:eastAsia="Times New Roman" w:hAnsi="Times New Roman" w:cs="Times New Roman"/>
          <w:color w:val="000000"/>
          <w:sz w:val="24"/>
          <w:szCs w:val="24"/>
          <w:lang w:eastAsia="ru-RU"/>
        </w:rPr>
        <w:t>Основной идеей развития школы на 2020-2025 годы должно стать системное развитие информационной среды образовательной организации, основанное на внедрении в управленческий, методический и педагогический процесс современных информационно-коммуникационных и сетевых интерактивных технологий. </w:t>
      </w:r>
    </w:p>
    <w:p w:rsidR="00023194" w:rsidRDefault="00023194" w:rsidP="00E916F6">
      <w:pPr>
        <w:spacing w:after="0" w:line="240" w:lineRule="auto"/>
        <w:ind w:firstLine="709"/>
        <w:jc w:val="both"/>
        <w:rPr>
          <w:rFonts w:ascii="Times New Roman" w:eastAsia="Times New Roman" w:hAnsi="Times New Roman" w:cs="Times New Roman"/>
          <w:color w:val="000000"/>
          <w:sz w:val="24"/>
          <w:szCs w:val="24"/>
          <w:lang w:eastAsia="ru-RU"/>
        </w:rPr>
      </w:pPr>
    </w:p>
    <w:p w:rsidR="006D5144" w:rsidRPr="006D5144" w:rsidRDefault="006D5144" w:rsidP="006D5144">
      <w:pPr>
        <w:pStyle w:val="dt-p"/>
        <w:shd w:val="clear" w:color="auto" w:fill="FFFFFF"/>
        <w:spacing w:before="0" w:beforeAutospacing="0" w:after="300" w:afterAutospacing="0"/>
        <w:jc w:val="center"/>
        <w:textAlignment w:val="baseline"/>
        <w:rPr>
          <w:b/>
        </w:rPr>
      </w:pPr>
      <w:r w:rsidRPr="006D5144">
        <w:rPr>
          <w:b/>
        </w:rPr>
        <w:t>3. Участники ЦОС</w:t>
      </w:r>
    </w:p>
    <w:p w:rsidR="005E77F0" w:rsidRPr="005E77F0" w:rsidRDefault="005E77F0" w:rsidP="005E77F0">
      <w:pPr>
        <w:pStyle w:val="a3"/>
        <w:shd w:val="clear" w:color="auto" w:fill="FFFFFF"/>
        <w:spacing w:before="0" w:beforeAutospacing="0" w:after="255" w:afterAutospacing="0" w:line="270" w:lineRule="atLeast"/>
      </w:pPr>
      <w:r w:rsidRPr="005E77F0">
        <w:t>3.1.Участниками ЦОС являются:</w:t>
      </w:r>
    </w:p>
    <w:p w:rsidR="005E77F0" w:rsidRPr="005E77F0" w:rsidRDefault="005E77F0" w:rsidP="005E77F0">
      <w:pPr>
        <w:pStyle w:val="a3"/>
        <w:shd w:val="clear" w:color="auto" w:fill="FFFFFF"/>
        <w:spacing w:before="0" w:beforeAutospacing="0" w:after="255" w:afterAutospacing="0" w:line="270" w:lineRule="atLeast"/>
        <w:ind w:left="720"/>
      </w:pPr>
      <w:r w:rsidRPr="005E77F0">
        <w:t>участники отношений в сфере образования;</w:t>
      </w:r>
    </w:p>
    <w:p w:rsidR="005E77F0" w:rsidRPr="005E77F0" w:rsidRDefault="005E77F0" w:rsidP="005E77F0">
      <w:pPr>
        <w:pStyle w:val="a3"/>
        <w:shd w:val="clear" w:color="auto" w:fill="FFFFFF"/>
        <w:spacing w:before="0" w:beforeAutospacing="0" w:after="255" w:afterAutospacing="0" w:line="270" w:lineRule="atLeast"/>
        <w:ind w:left="720"/>
      </w:pPr>
      <w:r w:rsidRPr="005E77F0">
        <w:t>поставщики цифрового образовательного контента - физические лица, юридические лица и индивидуальные предприниматели, предоставляющие цифровой образовательный контент участникам отношений в сфере образования, обладающие соответствующими правами на владение, пользование и распоряжение цифровым образовательным контентом;</w:t>
      </w:r>
    </w:p>
    <w:p w:rsidR="005E77F0" w:rsidRPr="005E77F0" w:rsidRDefault="005E77F0" w:rsidP="005E77F0">
      <w:pPr>
        <w:pStyle w:val="a3"/>
        <w:shd w:val="clear" w:color="auto" w:fill="FFFFFF"/>
        <w:spacing w:before="0" w:beforeAutospacing="0" w:after="255" w:afterAutospacing="0" w:line="270" w:lineRule="atLeast"/>
        <w:ind w:left="720"/>
      </w:pPr>
      <w:r w:rsidRPr="005E77F0">
        <w:t>потребители цифрового образовательного контента - физические или юридические лица, использующие цифровой образовательный контент в образовательных и воспитательных целях.</w:t>
      </w:r>
    </w:p>
    <w:p w:rsidR="005910DC" w:rsidRPr="0098141A" w:rsidRDefault="005910DC" w:rsidP="0098141A">
      <w:pPr>
        <w:pStyle w:val="a5"/>
        <w:numPr>
          <w:ilvl w:val="0"/>
          <w:numId w:val="2"/>
        </w:numPr>
        <w:jc w:val="center"/>
        <w:rPr>
          <w:b/>
        </w:rPr>
      </w:pPr>
      <w:r w:rsidRPr="0098141A">
        <w:rPr>
          <w:b/>
          <w:bCs/>
          <w:color w:val="000000"/>
        </w:rPr>
        <w:t xml:space="preserve">Исследование уровня </w:t>
      </w:r>
      <w:r w:rsidRPr="0098141A">
        <w:rPr>
          <w:b/>
          <w:color w:val="000000"/>
        </w:rPr>
        <w:t>материально-технических, кадровых, информационных  условий</w:t>
      </w:r>
      <w:r w:rsidRPr="0098141A">
        <w:rPr>
          <w:b/>
          <w:bCs/>
          <w:color w:val="000000"/>
        </w:rPr>
        <w:t xml:space="preserve">  в МБОУ «Карапсельская СОШ № 13»</w:t>
      </w:r>
    </w:p>
    <w:p w:rsidR="005910DC" w:rsidRPr="005910DC" w:rsidRDefault="005910DC" w:rsidP="005910DC">
      <w:pPr>
        <w:spacing w:after="0" w:line="240" w:lineRule="auto"/>
        <w:ind w:firstLine="709"/>
        <w:jc w:val="both"/>
        <w:rPr>
          <w:rFonts w:ascii="Times New Roman" w:eastAsia="Times New Roman" w:hAnsi="Times New Roman" w:cs="Times New Roman"/>
          <w:sz w:val="24"/>
          <w:szCs w:val="24"/>
          <w:lang w:eastAsia="ru-RU"/>
        </w:rPr>
      </w:pPr>
      <w:r w:rsidRPr="00B72216">
        <w:rPr>
          <w:rFonts w:ascii="Times New Roman" w:eastAsia="Times New Roman" w:hAnsi="Times New Roman" w:cs="Times New Roman"/>
          <w:color w:val="000000"/>
          <w:sz w:val="28"/>
          <w:szCs w:val="28"/>
          <w:lang w:eastAsia="ru-RU"/>
        </w:rPr>
        <w:t xml:space="preserve">С </w:t>
      </w:r>
      <w:r w:rsidRPr="005910DC">
        <w:rPr>
          <w:rFonts w:ascii="Times New Roman" w:eastAsia="Times New Roman" w:hAnsi="Times New Roman" w:cs="Times New Roman"/>
          <w:color w:val="000000"/>
          <w:sz w:val="24"/>
          <w:szCs w:val="24"/>
          <w:lang w:eastAsia="ru-RU"/>
        </w:rPr>
        <w:t xml:space="preserve">целью определения уровня  материально-технических, кадровых, информационных  условий, способствующих развитию </w:t>
      </w:r>
      <w:r>
        <w:rPr>
          <w:rFonts w:ascii="Times New Roman" w:eastAsia="Times New Roman" w:hAnsi="Times New Roman" w:cs="Times New Roman"/>
          <w:color w:val="000000"/>
          <w:sz w:val="24"/>
          <w:szCs w:val="24"/>
          <w:lang w:eastAsia="ru-RU"/>
        </w:rPr>
        <w:t>ЦОС</w:t>
      </w:r>
      <w:r w:rsidRPr="005910DC">
        <w:rPr>
          <w:rFonts w:ascii="Times New Roman" w:eastAsia="Times New Roman" w:hAnsi="Times New Roman" w:cs="Times New Roman"/>
          <w:color w:val="000000"/>
          <w:sz w:val="24"/>
          <w:szCs w:val="24"/>
          <w:lang w:eastAsia="ru-RU"/>
        </w:rPr>
        <w:t xml:space="preserve"> среды,  в МБОУ «Карапсельская СОШ № 13» был проведён SWOT-</w:t>
      </w:r>
      <w:r w:rsidRPr="005910DC">
        <w:rPr>
          <w:rFonts w:ascii="Times New Roman" w:eastAsia="Times New Roman" w:hAnsi="Times New Roman" w:cs="Times New Roman"/>
          <w:color w:val="000000"/>
          <w:sz w:val="24"/>
          <w:szCs w:val="24"/>
          <w:lang w:eastAsia="ru-RU"/>
        </w:rPr>
        <w:lastRenderedPageBreak/>
        <w:t>анализ состояния информатизации образовательного процесса. Корректировка численных значений показателей произведена на 01.09.2020года.</w:t>
      </w:r>
    </w:p>
    <w:p w:rsidR="005910DC" w:rsidRPr="005910DC" w:rsidRDefault="005910DC" w:rsidP="005910DC">
      <w:pPr>
        <w:spacing w:after="0" w:line="240" w:lineRule="auto"/>
        <w:ind w:firstLine="709"/>
        <w:jc w:val="right"/>
        <w:rPr>
          <w:rFonts w:ascii="Times New Roman" w:eastAsia="Times New Roman" w:hAnsi="Times New Roman" w:cs="Times New Roman"/>
          <w:sz w:val="24"/>
          <w:szCs w:val="24"/>
          <w:lang w:eastAsia="ru-RU"/>
        </w:rPr>
      </w:pPr>
    </w:p>
    <w:p w:rsidR="005910DC" w:rsidRPr="005910DC" w:rsidRDefault="005910DC" w:rsidP="005910DC">
      <w:pPr>
        <w:spacing w:after="0" w:line="240" w:lineRule="auto"/>
        <w:ind w:firstLine="709"/>
        <w:jc w:val="center"/>
        <w:rPr>
          <w:rFonts w:ascii="Times New Roman" w:eastAsia="Times New Roman" w:hAnsi="Times New Roman" w:cs="Times New Roman"/>
          <w:sz w:val="24"/>
          <w:szCs w:val="24"/>
          <w:lang w:eastAsia="ru-RU"/>
        </w:rPr>
      </w:pPr>
      <w:r w:rsidRPr="005910DC">
        <w:rPr>
          <w:rFonts w:ascii="Times New Roman" w:eastAsia="Times New Roman" w:hAnsi="Times New Roman" w:cs="Times New Roman"/>
          <w:color w:val="000000"/>
          <w:sz w:val="24"/>
          <w:szCs w:val="24"/>
          <w:lang w:eastAsia="ru-RU"/>
        </w:rPr>
        <w:t>SWOT-анализ информационно-образовательной среды</w:t>
      </w:r>
    </w:p>
    <w:p w:rsidR="005910DC" w:rsidRPr="005910DC" w:rsidRDefault="005910DC" w:rsidP="005910DC">
      <w:pPr>
        <w:spacing w:after="0" w:line="240" w:lineRule="auto"/>
        <w:jc w:val="center"/>
        <w:rPr>
          <w:rFonts w:ascii="Times New Roman" w:eastAsia="Times New Roman" w:hAnsi="Times New Roman" w:cs="Times New Roman"/>
          <w:sz w:val="24"/>
          <w:szCs w:val="24"/>
          <w:lang w:eastAsia="ru-RU"/>
        </w:rPr>
      </w:pPr>
      <w:r w:rsidRPr="005910DC">
        <w:rPr>
          <w:rFonts w:ascii="Times New Roman" w:eastAsia="Times New Roman" w:hAnsi="Times New Roman" w:cs="Times New Roman"/>
          <w:color w:val="000000"/>
          <w:sz w:val="24"/>
          <w:szCs w:val="24"/>
          <w:lang w:eastAsia="ru-RU"/>
        </w:rPr>
        <w:t>МБОУ «Карапсельская СОШ № 13»</w:t>
      </w:r>
    </w:p>
    <w:tbl>
      <w:tblPr>
        <w:tblW w:w="0" w:type="auto"/>
        <w:jc w:val="center"/>
        <w:tblCellMar>
          <w:top w:w="15" w:type="dxa"/>
          <w:left w:w="15" w:type="dxa"/>
          <w:bottom w:w="15" w:type="dxa"/>
          <w:right w:w="15" w:type="dxa"/>
        </w:tblCellMar>
        <w:tblLook w:val="04A0" w:firstRow="1" w:lastRow="0" w:firstColumn="1" w:lastColumn="0" w:noHBand="0" w:noVBand="1"/>
      </w:tblPr>
      <w:tblGrid>
        <w:gridCol w:w="4651"/>
        <w:gridCol w:w="5828"/>
      </w:tblGrid>
      <w:tr w:rsidR="005910DC" w:rsidRPr="005910DC" w:rsidTr="00D55A38">
        <w:trPr>
          <w:jc w:val="center"/>
        </w:trPr>
        <w:tc>
          <w:tcPr>
            <w:tcW w:w="47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10DC" w:rsidRPr="005910DC" w:rsidRDefault="005910DC" w:rsidP="008B1634">
            <w:pPr>
              <w:spacing w:after="0" w:line="240" w:lineRule="auto"/>
              <w:ind w:firstLine="709"/>
              <w:jc w:val="center"/>
              <w:rPr>
                <w:rFonts w:ascii="Times New Roman" w:eastAsia="Times New Roman" w:hAnsi="Times New Roman" w:cs="Times New Roman"/>
                <w:sz w:val="24"/>
                <w:szCs w:val="24"/>
                <w:lang w:eastAsia="ru-RU"/>
              </w:rPr>
            </w:pPr>
            <w:r w:rsidRPr="005910DC">
              <w:rPr>
                <w:rFonts w:ascii="Times New Roman" w:eastAsia="Times New Roman" w:hAnsi="Times New Roman" w:cs="Times New Roman"/>
                <w:b/>
                <w:bCs/>
                <w:color w:val="000000"/>
                <w:sz w:val="24"/>
                <w:szCs w:val="24"/>
                <w:lang w:eastAsia="ru-RU"/>
              </w:rPr>
              <w:t>Внутренняя среда</w:t>
            </w:r>
          </w:p>
        </w:tc>
        <w:tc>
          <w:tcPr>
            <w:tcW w:w="59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10DC" w:rsidRPr="005910DC" w:rsidRDefault="005910DC" w:rsidP="008B1634">
            <w:pPr>
              <w:spacing w:after="0" w:line="240" w:lineRule="auto"/>
              <w:ind w:firstLine="709"/>
              <w:jc w:val="center"/>
              <w:rPr>
                <w:rFonts w:ascii="Times New Roman" w:eastAsia="Times New Roman" w:hAnsi="Times New Roman" w:cs="Times New Roman"/>
                <w:sz w:val="24"/>
                <w:szCs w:val="24"/>
                <w:lang w:eastAsia="ru-RU"/>
              </w:rPr>
            </w:pPr>
            <w:r w:rsidRPr="005910DC">
              <w:rPr>
                <w:rFonts w:ascii="Times New Roman" w:eastAsia="Times New Roman" w:hAnsi="Times New Roman" w:cs="Times New Roman"/>
                <w:b/>
                <w:bCs/>
                <w:color w:val="000000"/>
                <w:sz w:val="24"/>
                <w:szCs w:val="24"/>
                <w:lang w:eastAsia="ru-RU"/>
              </w:rPr>
              <w:t>Внешняя среда</w:t>
            </w:r>
          </w:p>
        </w:tc>
      </w:tr>
      <w:tr w:rsidR="005910DC" w:rsidRPr="005910DC" w:rsidTr="00D55A38">
        <w:trPr>
          <w:jc w:val="center"/>
        </w:trPr>
        <w:tc>
          <w:tcPr>
            <w:tcW w:w="47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10DC" w:rsidRPr="005910DC" w:rsidRDefault="005910DC" w:rsidP="008B1634">
            <w:pPr>
              <w:spacing w:after="0" w:line="240" w:lineRule="auto"/>
              <w:ind w:firstLine="709"/>
              <w:jc w:val="center"/>
              <w:rPr>
                <w:rFonts w:ascii="Times New Roman" w:eastAsia="Times New Roman" w:hAnsi="Times New Roman" w:cs="Times New Roman"/>
                <w:sz w:val="24"/>
                <w:szCs w:val="24"/>
                <w:lang w:eastAsia="ru-RU"/>
              </w:rPr>
            </w:pPr>
            <w:r w:rsidRPr="005910DC">
              <w:rPr>
                <w:rFonts w:ascii="Times New Roman" w:eastAsia="Times New Roman" w:hAnsi="Times New Roman" w:cs="Times New Roman"/>
                <w:b/>
                <w:bCs/>
                <w:color w:val="000000"/>
                <w:sz w:val="24"/>
                <w:szCs w:val="24"/>
                <w:lang w:eastAsia="ru-RU"/>
              </w:rPr>
              <w:t>Сильные стороны</w:t>
            </w:r>
          </w:p>
          <w:p w:rsidR="005910DC" w:rsidRPr="005910DC" w:rsidRDefault="005910DC" w:rsidP="008B1634">
            <w:pPr>
              <w:spacing w:after="0" w:line="240" w:lineRule="auto"/>
              <w:ind w:firstLine="709"/>
              <w:jc w:val="both"/>
              <w:rPr>
                <w:rFonts w:ascii="Times New Roman" w:eastAsia="Times New Roman" w:hAnsi="Times New Roman" w:cs="Times New Roman"/>
                <w:sz w:val="24"/>
                <w:szCs w:val="24"/>
                <w:lang w:eastAsia="ru-RU"/>
              </w:rPr>
            </w:pPr>
            <w:r w:rsidRPr="005910DC">
              <w:rPr>
                <w:rFonts w:ascii="Times New Roman" w:eastAsia="Times New Roman" w:hAnsi="Times New Roman" w:cs="Times New Roman"/>
                <w:b/>
                <w:bCs/>
                <w:color w:val="000000"/>
                <w:sz w:val="24"/>
                <w:szCs w:val="24"/>
                <w:lang w:eastAsia="ru-RU"/>
              </w:rPr>
              <w:t>Материально-технические условия</w:t>
            </w:r>
          </w:p>
          <w:p w:rsidR="005910DC" w:rsidRPr="005910DC" w:rsidRDefault="005910DC" w:rsidP="00125AE9">
            <w:pPr>
              <w:numPr>
                <w:ilvl w:val="0"/>
                <w:numId w:val="5"/>
              </w:numPr>
              <w:spacing w:after="0" w:line="240" w:lineRule="auto"/>
              <w:ind w:left="0" w:hanging="76"/>
              <w:jc w:val="both"/>
              <w:textAlignment w:val="baseline"/>
              <w:rPr>
                <w:rFonts w:ascii="Times New Roman" w:eastAsia="Times New Roman" w:hAnsi="Times New Roman" w:cs="Times New Roman"/>
                <w:color w:val="000000"/>
                <w:sz w:val="24"/>
                <w:szCs w:val="24"/>
                <w:lang w:eastAsia="ru-RU"/>
              </w:rPr>
            </w:pPr>
            <w:r w:rsidRPr="005910DC">
              <w:rPr>
                <w:rFonts w:ascii="Times New Roman" w:eastAsia="Times New Roman" w:hAnsi="Times New Roman" w:cs="Times New Roman"/>
                <w:color w:val="000000"/>
                <w:sz w:val="24"/>
                <w:szCs w:val="24"/>
                <w:lang w:eastAsia="ru-RU"/>
              </w:rPr>
              <w:t>Локальная сеть</w:t>
            </w:r>
          </w:p>
          <w:p w:rsidR="005910DC" w:rsidRPr="005910DC" w:rsidRDefault="005910DC" w:rsidP="00125AE9">
            <w:pPr>
              <w:numPr>
                <w:ilvl w:val="0"/>
                <w:numId w:val="5"/>
              </w:numPr>
              <w:spacing w:after="0" w:line="240" w:lineRule="auto"/>
              <w:ind w:left="0" w:hanging="76"/>
              <w:jc w:val="both"/>
              <w:textAlignment w:val="baseline"/>
              <w:rPr>
                <w:rFonts w:ascii="Times New Roman" w:eastAsia="Times New Roman" w:hAnsi="Times New Roman" w:cs="Times New Roman"/>
                <w:color w:val="000000"/>
                <w:sz w:val="24"/>
                <w:szCs w:val="24"/>
                <w:lang w:eastAsia="ru-RU"/>
              </w:rPr>
            </w:pPr>
            <w:r w:rsidRPr="005910DC">
              <w:rPr>
                <w:rFonts w:ascii="Times New Roman" w:eastAsia="Times New Roman" w:hAnsi="Times New Roman" w:cs="Times New Roman"/>
                <w:color w:val="000000"/>
                <w:sz w:val="24"/>
                <w:szCs w:val="24"/>
                <w:lang w:eastAsia="ru-RU"/>
              </w:rPr>
              <w:t>Библиотека</w:t>
            </w:r>
          </w:p>
          <w:p w:rsidR="005910DC" w:rsidRPr="004442EF" w:rsidRDefault="005910DC" w:rsidP="00125AE9">
            <w:pPr>
              <w:numPr>
                <w:ilvl w:val="0"/>
                <w:numId w:val="5"/>
              </w:numPr>
              <w:spacing w:after="0" w:line="240" w:lineRule="auto"/>
              <w:ind w:left="0" w:hanging="76"/>
              <w:jc w:val="both"/>
              <w:textAlignment w:val="baseline"/>
              <w:rPr>
                <w:rFonts w:ascii="Times New Roman" w:eastAsia="Times New Roman" w:hAnsi="Times New Roman" w:cs="Times New Roman"/>
                <w:color w:val="000000" w:themeColor="text1"/>
                <w:sz w:val="24"/>
                <w:szCs w:val="24"/>
                <w:lang w:eastAsia="ru-RU"/>
              </w:rPr>
            </w:pPr>
            <w:r w:rsidRPr="004442EF">
              <w:rPr>
                <w:rFonts w:ascii="Times New Roman" w:eastAsia="Times New Roman" w:hAnsi="Times New Roman" w:cs="Times New Roman"/>
                <w:color w:val="000000" w:themeColor="text1"/>
                <w:sz w:val="24"/>
                <w:szCs w:val="24"/>
                <w:lang w:eastAsia="ru-RU"/>
              </w:rPr>
              <w:t xml:space="preserve">Использование электронного журнала  и электронного дневника </w:t>
            </w:r>
          </w:p>
          <w:p w:rsidR="005910DC" w:rsidRPr="004442EF" w:rsidRDefault="005910DC" w:rsidP="00125AE9">
            <w:pPr>
              <w:numPr>
                <w:ilvl w:val="0"/>
                <w:numId w:val="5"/>
              </w:numPr>
              <w:spacing w:after="0" w:line="240" w:lineRule="auto"/>
              <w:ind w:left="0" w:hanging="76"/>
              <w:jc w:val="both"/>
              <w:textAlignment w:val="baseline"/>
              <w:rPr>
                <w:rFonts w:ascii="Times New Roman" w:eastAsia="Times New Roman" w:hAnsi="Times New Roman" w:cs="Times New Roman"/>
                <w:color w:val="000000" w:themeColor="text1"/>
                <w:sz w:val="24"/>
                <w:szCs w:val="24"/>
                <w:lang w:eastAsia="ru-RU"/>
              </w:rPr>
            </w:pPr>
            <w:r w:rsidRPr="004442EF">
              <w:rPr>
                <w:rFonts w:ascii="Times New Roman" w:eastAsia="Times New Roman" w:hAnsi="Times New Roman" w:cs="Times New Roman"/>
                <w:color w:val="000000" w:themeColor="text1"/>
                <w:sz w:val="24"/>
                <w:szCs w:val="24"/>
                <w:lang w:eastAsia="ru-RU"/>
              </w:rPr>
              <w:t>В каждом кабинете, оснащённом компьютером, есть высокоскоростной и (или) беcпроводной (Wi-Fi) Интернет</w:t>
            </w:r>
          </w:p>
          <w:p w:rsidR="005910DC" w:rsidRPr="004442EF" w:rsidRDefault="005910DC" w:rsidP="00125AE9">
            <w:pPr>
              <w:numPr>
                <w:ilvl w:val="0"/>
                <w:numId w:val="5"/>
              </w:numPr>
              <w:spacing w:after="0" w:line="240" w:lineRule="auto"/>
              <w:ind w:left="0" w:hanging="76"/>
              <w:jc w:val="both"/>
              <w:textAlignment w:val="baseline"/>
              <w:rPr>
                <w:rFonts w:ascii="Times New Roman" w:eastAsia="Times New Roman" w:hAnsi="Times New Roman" w:cs="Times New Roman"/>
                <w:color w:val="000000" w:themeColor="text1"/>
                <w:sz w:val="24"/>
                <w:szCs w:val="24"/>
                <w:lang w:eastAsia="ru-RU"/>
              </w:rPr>
            </w:pPr>
            <w:r w:rsidRPr="004442EF">
              <w:rPr>
                <w:rFonts w:ascii="Times New Roman" w:eastAsia="Times New Roman" w:hAnsi="Times New Roman" w:cs="Times New Roman"/>
                <w:color w:val="000000" w:themeColor="text1"/>
                <w:sz w:val="24"/>
                <w:szCs w:val="24"/>
                <w:lang w:eastAsia="ru-RU"/>
              </w:rPr>
              <w:t>Количество учащихся, приходящихся на один компьютер -9</w:t>
            </w:r>
          </w:p>
          <w:p w:rsidR="005910DC" w:rsidRPr="004442EF" w:rsidRDefault="007C771B" w:rsidP="007C771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4442EF">
              <w:rPr>
                <w:rFonts w:ascii="Times New Roman" w:eastAsia="Times New Roman" w:hAnsi="Times New Roman" w:cs="Times New Roman"/>
                <w:color w:val="000000" w:themeColor="text1"/>
                <w:sz w:val="24"/>
                <w:szCs w:val="24"/>
                <w:lang w:eastAsia="ru-RU"/>
              </w:rPr>
              <w:t>6.</w:t>
            </w:r>
            <w:r w:rsidR="005910DC" w:rsidRPr="004442EF">
              <w:rPr>
                <w:rFonts w:ascii="Times New Roman" w:eastAsia="Times New Roman" w:hAnsi="Times New Roman" w:cs="Times New Roman"/>
                <w:color w:val="000000" w:themeColor="text1"/>
                <w:sz w:val="24"/>
                <w:szCs w:val="24"/>
                <w:lang w:eastAsia="ru-RU"/>
              </w:rPr>
              <w:t>Осуществляется контент-фильтрация</w:t>
            </w:r>
          </w:p>
          <w:p w:rsidR="005910DC" w:rsidRPr="004442EF" w:rsidRDefault="007C771B" w:rsidP="00125AE9">
            <w:pPr>
              <w:numPr>
                <w:ilvl w:val="0"/>
                <w:numId w:val="6"/>
              </w:num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4442EF">
              <w:rPr>
                <w:rFonts w:ascii="Times New Roman" w:eastAsia="Times New Roman" w:hAnsi="Times New Roman" w:cs="Times New Roman"/>
                <w:color w:val="000000" w:themeColor="text1"/>
                <w:sz w:val="24"/>
                <w:szCs w:val="24"/>
                <w:lang w:eastAsia="ru-RU"/>
              </w:rPr>
              <w:t> Принтеры (10)</w:t>
            </w:r>
            <w:r w:rsidR="005910DC" w:rsidRPr="004442EF">
              <w:rPr>
                <w:rFonts w:ascii="Times New Roman" w:eastAsia="Times New Roman" w:hAnsi="Times New Roman" w:cs="Times New Roman"/>
                <w:color w:val="000000" w:themeColor="text1"/>
                <w:sz w:val="24"/>
                <w:szCs w:val="24"/>
                <w:lang w:eastAsia="ru-RU"/>
              </w:rPr>
              <w:t>, много</w:t>
            </w:r>
            <w:r w:rsidRPr="004442EF">
              <w:rPr>
                <w:rFonts w:ascii="Times New Roman" w:eastAsia="Times New Roman" w:hAnsi="Times New Roman" w:cs="Times New Roman"/>
                <w:color w:val="000000" w:themeColor="text1"/>
                <w:sz w:val="24"/>
                <w:szCs w:val="24"/>
                <w:lang w:eastAsia="ru-RU"/>
              </w:rPr>
              <w:t>функциональные устройства МФУ(3</w:t>
            </w:r>
            <w:r w:rsidR="005910DC" w:rsidRPr="004442EF">
              <w:rPr>
                <w:rFonts w:ascii="Times New Roman" w:eastAsia="Times New Roman" w:hAnsi="Times New Roman" w:cs="Times New Roman"/>
                <w:color w:val="000000" w:themeColor="text1"/>
                <w:sz w:val="24"/>
                <w:szCs w:val="24"/>
                <w:lang w:eastAsia="ru-RU"/>
              </w:rPr>
              <w:t>)</w:t>
            </w:r>
          </w:p>
          <w:p w:rsidR="005910DC" w:rsidRPr="004442EF" w:rsidRDefault="005910DC" w:rsidP="00125AE9">
            <w:pPr>
              <w:numPr>
                <w:ilvl w:val="0"/>
                <w:numId w:val="7"/>
              </w:num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4442EF">
              <w:rPr>
                <w:rFonts w:ascii="Times New Roman" w:eastAsia="Times New Roman" w:hAnsi="Times New Roman" w:cs="Times New Roman"/>
                <w:color w:val="000000" w:themeColor="text1"/>
                <w:sz w:val="24"/>
                <w:szCs w:val="24"/>
                <w:lang w:eastAsia="ru-RU"/>
              </w:rPr>
              <w:t>Цифровые видеокамеры (1), фотоаппарат (1)</w:t>
            </w:r>
          </w:p>
          <w:p w:rsidR="005910DC" w:rsidRPr="004442EF" w:rsidRDefault="005910DC" w:rsidP="00125AE9">
            <w:pPr>
              <w:numPr>
                <w:ilvl w:val="0"/>
                <w:numId w:val="8"/>
              </w:num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4442EF">
              <w:rPr>
                <w:rFonts w:ascii="Times New Roman" w:eastAsia="Times New Roman" w:hAnsi="Times New Roman" w:cs="Times New Roman"/>
                <w:color w:val="000000" w:themeColor="text1"/>
                <w:sz w:val="24"/>
                <w:szCs w:val="24"/>
                <w:lang w:eastAsia="ru-RU"/>
              </w:rPr>
              <w:t>Электронные учебники -13</w:t>
            </w:r>
          </w:p>
          <w:p w:rsidR="005910DC" w:rsidRPr="004442EF" w:rsidRDefault="005910DC" w:rsidP="00125AE9">
            <w:pPr>
              <w:numPr>
                <w:ilvl w:val="0"/>
                <w:numId w:val="9"/>
              </w:num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4442EF">
              <w:rPr>
                <w:rFonts w:ascii="Times New Roman" w:eastAsia="Times New Roman" w:hAnsi="Times New Roman" w:cs="Times New Roman"/>
                <w:color w:val="000000" w:themeColor="text1"/>
                <w:sz w:val="24"/>
                <w:szCs w:val="24"/>
                <w:lang w:eastAsia="ru-RU"/>
              </w:rPr>
              <w:t>Электронные методические коллекции учебных курсов -</w:t>
            </w:r>
            <w:r w:rsidR="007C771B" w:rsidRPr="004442EF">
              <w:rPr>
                <w:rFonts w:ascii="Times New Roman" w:eastAsia="Times New Roman" w:hAnsi="Times New Roman" w:cs="Times New Roman"/>
                <w:color w:val="000000" w:themeColor="text1"/>
                <w:sz w:val="24"/>
                <w:szCs w:val="24"/>
                <w:lang w:eastAsia="ru-RU"/>
              </w:rPr>
              <w:t xml:space="preserve"> </w:t>
            </w:r>
            <w:r w:rsidRPr="004442EF">
              <w:rPr>
                <w:rFonts w:ascii="Times New Roman" w:eastAsia="Times New Roman" w:hAnsi="Times New Roman" w:cs="Times New Roman"/>
                <w:color w:val="000000" w:themeColor="text1"/>
                <w:sz w:val="24"/>
                <w:szCs w:val="24"/>
                <w:lang w:eastAsia="ru-RU"/>
              </w:rPr>
              <w:t>12</w:t>
            </w:r>
          </w:p>
          <w:p w:rsidR="005910DC" w:rsidRPr="004442EF" w:rsidRDefault="005910DC" w:rsidP="008B163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442EF">
              <w:rPr>
                <w:rFonts w:ascii="Times New Roman" w:eastAsia="Times New Roman" w:hAnsi="Times New Roman" w:cs="Times New Roman"/>
                <w:b/>
                <w:bCs/>
                <w:color w:val="000000" w:themeColor="text1"/>
                <w:sz w:val="24"/>
                <w:szCs w:val="24"/>
                <w:lang w:eastAsia="ru-RU"/>
              </w:rPr>
              <w:t>Кадровые условия</w:t>
            </w:r>
          </w:p>
          <w:p w:rsidR="005910DC" w:rsidRPr="004442EF" w:rsidRDefault="00F07088" w:rsidP="00F07088">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r w:rsidR="005910DC" w:rsidRPr="004442EF">
              <w:rPr>
                <w:rFonts w:ascii="Times New Roman" w:eastAsia="Times New Roman" w:hAnsi="Times New Roman" w:cs="Times New Roman"/>
                <w:color w:val="000000" w:themeColor="text1"/>
                <w:sz w:val="24"/>
                <w:szCs w:val="24"/>
                <w:lang w:eastAsia="ru-RU"/>
              </w:rPr>
              <w:t>ИКТ-грамотные учителя (владеющие программами Word, PowerPoint, Excel, использующие электронную почту, умеющие найти нужную информацию в Интернете) 19 (общее кол-во учителей 18) по результатам самооценки</w:t>
            </w:r>
          </w:p>
          <w:p w:rsidR="005910DC" w:rsidRPr="004442EF" w:rsidRDefault="00F07088" w:rsidP="00F07088">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r w:rsidR="005910DC" w:rsidRPr="004442EF">
              <w:rPr>
                <w:rFonts w:ascii="Times New Roman" w:eastAsia="Times New Roman" w:hAnsi="Times New Roman" w:cs="Times New Roman"/>
                <w:color w:val="000000" w:themeColor="text1"/>
                <w:sz w:val="24"/>
                <w:szCs w:val="24"/>
                <w:lang w:eastAsia="ru-RU"/>
              </w:rPr>
              <w:t>Личные сайты учителей </w:t>
            </w:r>
          </w:p>
          <w:p w:rsidR="005910DC" w:rsidRPr="005910DC" w:rsidRDefault="00F07088" w:rsidP="00F07088">
            <w:pPr>
              <w:spacing w:after="0" w:line="240" w:lineRule="auto"/>
              <w:jc w:val="both"/>
              <w:textAlignment w:val="baseline"/>
              <w:rPr>
                <w:rFonts w:ascii="Times New Roman" w:eastAsia="Times New Roman" w:hAnsi="Times New Roman" w:cs="Times New Roman"/>
                <w:color w:val="365F91" w:themeColor="accent1" w:themeShade="BF"/>
                <w:sz w:val="24"/>
                <w:szCs w:val="24"/>
                <w:lang w:eastAsia="ru-RU"/>
              </w:rPr>
            </w:pPr>
            <w:r>
              <w:rPr>
                <w:rFonts w:ascii="Times New Roman" w:eastAsia="Times New Roman" w:hAnsi="Times New Roman" w:cs="Times New Roman"/>
                <w:color w:val="000000" w:themeColor="text1"/>
                <w:sz w:val="24"/>
                <w:szCs w:val="24"/>
                <w:lang w:eastAsia="ru-RU"/>
              </w:rPr>
              <w:t>13.</w:t>
            </w:r>
            <w:r w:rsidR="007B3555" w:rsidRPr="004442EF">
              <w:rPr>
                <w:rFonts w:ascii="Times New Roman" w:eastAsia="Times New Roman" w:hAnsi="Times New Roman" w:cs="Times New Roman"/>
                <w:color w:val="000000" w:themeColor="text1"/>
                <w:sz w:val="24"/>
                <w:szCs w:val="24"/>
                <w:lang w:eastAsia="ru-RU"/>
              </w:rPr>
              <w:t>50</w:t>
            </w:r>
            <w:r w:rsidR="005910DC" w:rsidRPr="004442EF">
              <w:rPr>
                <w:rFonts w:ascii="Times New Roman" w:eastAsia="Times New Roman" w:hAnsi="Times New Roman" w:cs="Times New Roman"/>
                <w:color w:val="000000" w:themeColor="text1"/>
                <w:sz w:val="24"/>
                <w:szCs w:val="24"/>
                <w:lang w:eastAsia="ru-RU"/>
              </w:rPr>
              <w:t>% учителей приняли участие в сетевых олимпиадах, конкурсах и интеллектуальных играх</w:t>
            </w:r>
          </w:p>
          <w:p w:rsidR="005910DC" w:rsidRPr="005910DC" w:rsidRDefault="005910DC" w:rsidP="008B1634">
            <w:pPr>
              <w:spacing w:after="0" w:line="240" w:lineRule="auto"/>
              <w:ind w:firstLine="709"/>
              <w:rPr>
                <w:rFonts w:ascii="Times New Roman" w:eastAsia="Times New Roman" w:hAnsi="Times New Roman" w:cs="Times New Roman"/>
                <w:sz w:val="24"/>
                <w:szCs w:val="24"/>
                <w:lang w:eastAsia="ru-RU"/>
              </w:rPr>
            </w:pPr>
            <w:r w:rsidRPr="005910DC">
              <w:rPr>
                <w:rFonts w:ascii="Times New Roman" w:eastAsia="Times New Roman" w:hAnsi="Times New Roman" w:cs="Times New Roman"/>
                <w:b/>
                <w:bCs/>
                <w:color w:val="000000"/>
                <w:sz w:val="24"/>
                <w:szCs w:val="24"/>
                <w:lang w:eastAsia="ru-RU"/>
              </w:rPr>
              <w:t>Информационные условия:</w:t>
            </w:r>
          </w:p>
          <w:p w:rsidR="00F07088" w:rsidRDefault="00F07088" w:rsidP="00F07088">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sz w:val="24"/>
                <w:szCs w:val="24"/>
                <w:lang w:eastAsia="ru-RU"/>
              </w:rPr>
              <w:t>14.</w:t>
            </w:r>
            <w:r w:rsidR="005910DC" w:rsidRPr="005910DC">
              <w:rPr>
                <w:rFonts w:ascii="Times New Roman" w:eastAsia="Times New Roman" w:hAnsi="Times New Roman" w:cs="Times New Roman"/>
                <w:color w:val="000000"/>
                <w:sz w:val="24"/>
                <w:szCs w:val="24"/>
                <w:lang w:eastAsia="ru-RU"/>
              </w:rPr>
              <w:t xml:space="preserve">Сайт школы, отвечающий </w:t>
            </w:r>
            <w:r w:rsidR="005910DC" w:rsidRPr="00D55A38">
              <w:rPr>
                <w:rFonts w:ascii="Times New Roman" w:eastAsia="Times New Roman" w:hAnsi="Times New Roman" w:cs="Times New Roman"/>
                <w:color w:val="000000" w:themeColor="text1"/>
                <w:sz w:val="24"/>
                <w:szCs w:val="24"/>
                <w:lang w:eastAsia="ru-RU"/>
              </w:rPr>
              <w:t>требованиям закона «Об образовании в Российской Федерации» №273-ФЗ от 29.12.2012</w:t>
            </w:r>
          </w:p>
          <w:p w:rsidR="005910DC" w:rsidRPr="00D55A38" w:rsidRDefault="00F07088" w:rsidP="00F07088">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w:t>
            </w:r>
            <w:r w:rsidR="005910DC" w:rsidRPr="00D55A38">
              <w:rPr>
                <w:rFonts w:ascii="Times New Roman" w:eastAsia="Times New Roman" w:hAnsi="Times New Roman" w:cs="Times New Roman"/>
                <w:color w:val="000000" w:themeColor="text1"/>
                <w:sz w:val="24"/>
                <w:szCs w:val="24"/>
                <w:lang w:eastAsia="ru-RU"/>
              </w:rPr>
              <w:t>Электронная</w:t>
            </w:r>
            <w:r w:rsidR="007C771B" w:rsidRPr="00D55A38">
              <w:rPr>
                <w:rFonts w:ascii="Times New Roman" w:eastAsia="Times New Roman" w:hAnsi="Times New Roman" w:cs="Times New Roman"/>
                <w:color w:val="000000" w:themeColor="text1"/>
                <w:sz w:val="24"/>
                <w:szCs w:val="24"/>
                <w:lang w:eastAsia="ru-RU"/>
              </w:rPr>
              <w:t xml:space="preserve"> школьная</w:t>
            </w:r>
            <w:r w:rsidR="005910DC" w:rsidRPr="00D55A38">
              <w:rPr>
                <w:rFonts w:ascii="Times New Roman" w:eastAsia="Times New Roman" w:hAnsi="Times New Roman" w:cs="Times New Roman"/>
                <w:color w:val="000000" w:themeColor="text1"/>
                <w:sz w:val="24"/>
                <w:szCs w:val="24"/>
                <w:lang w:eastAsia="ru-RU"/>
              </w:rPr>
              <w:t xml:space="preserve"> почта </w:t>
            </w:r>
          </w:p>
          <w:p w:rsidR="005910DC" w:rsidRPr="00D55A38" w:rsidRDefault="00F07088" w:rsidP="00F07088">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w:t>
            </w:r>
            <w:r w:rsidR="005910DC" w:rsidRPr="00D55A38">
              <w:rPr>
                <w:rFonts w:ascii="Times New Roman" w:eastAsia="Times New Roman" w:hAnsi="Times New Roman" w:cs="Times New Roman"/>
                <w:color w:val="000000" w:themeColor="text1"/>
                <w:sz w:val="24"/>
                <w:szCs w:val="24"/>
                <w:lang w:eastAsia="ru-RU"/>
              </w:rPr>
              <w:t>Оснащённость библиотеки электронными образовательными ресурсами</w:t>
            </w:r>
          </w:p>
          <w:p w:rsidR="005910DC" w:rsidRPr="00D55A38" w:rsidRDefault="00F07088" w:rsidP="00F07088">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w:t>
            </w:r>
            <w:r w:rsidR="005910DC" w:rsidRPr="00D55A38">
              <w:rPr>
                <w:rFonts w:ascii="Times New Roman" w:eastAsia="Times New Roman" w:hAnsi="Times New Roman" w:cs="Times New Roman"/>
                <w:color w:val="000000" w:themeColor="text1"/>
                <w:sz w:val="24"/>
                <w:szCs w:val="24"/>
                <w:lang w:eastAsia="ru-RU"/>
              </w:rPr>
              <w:t xml:space="preserve">Ежеквартально выходит школьная электронная газета </w:t>
            </w:r>
            <w:r w:rsidR="00D55A38" w:rsidRPr="00D55A38">
              <w:rPr>
                <w:rFonts w:ascii="Times New Roman" w:eastAsia="Times New Roman" w:hAnsi="Times New Roman" w:cs="Times New Roman"/>
                <w:color w:val="000000" w:themeColor="text1"/>
                <w:sz w:val="24"/>
                <w:szCs w:val="24"/>
                <w:lang w:eastAsia="ru-RU"/>
              </w:rPr>
              <w:t xml:space="preserve"> </w:t>
            </w:r>
          </w:p>
          <w:p w:rsidR="005910DC" w:rsidRPr="005910DC" w:rsidRDefault="00F07088" w:rsidP="00F07088">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themeColor="text1"/>
                <w:sz w:val="24"/>
                <w:szCs w:val="24"/>
                <w:lang w:eastAsia="ru-RU"/>
              </w:rPr>
              <w:t>18.</w:t>
            </w:r>
            <w:r w:rsidR="005910DC" w:rsidRPr="00D55A38">
              <w:rPr>
                <w:rFonts w:ascii="Times New Roman" w:eastAsia="Times New Roman" w:hAnsi="Times New Roman" w:cs="Times New Roman"/>
                <w:color w:val="000000" w:themeColor="text1"/>
                <w:sz w:val="24"/>
                <w:szCs w:val="24"/>
                <w:lang w:eastAsia="ru-RU"/>
              </w:rPr>
              <w:t>Есть родители, поддерживающие своих детей и образовательное учреждение</w:t>
            </w:r>
            <w:r w:rsidR="005910DC" w:rsidRPr="005910DC">
              <w:rPr>
                <w:rFonts w:ascii="Times New Roman" w:eastAsia="Times New Roman" w:hAnsi="Times New Roman" w:cs="Times New Roman"/>
                <w:color w:val="000000"/>
                <w:sz w:val="24"/>
                <w:szCs w:val="24"/>
                <w:lang w:eastAsia="ru-RU"/>
              </w:rPr>
              <w:t xml:space="preserve"> в новых образовательных проектах.</w:t>
            </w:r>
          </w:p>
          <w:p w:rsidR="005910DC" w:rsidRPr="005910DC" w:rsidRDefault="005910DC" w:rsidP="008B1634">
            <w:pPr>
              <w:spacing w:after="240" w:line="240" w:lineRule="auto"/>
              <w:rPr>
                <w:rFonts w:ascii="Times New Roman" w:eastAsia="Times New Roman" w:hAnsi="Times New Roman" w:cs="Times New Roman"/>
                <w:sz w:val="24"/>
                <w:szCs w:val="24"/>
                <w:lang w:eastAsia="ru-RU"/>
              </w:rPr>
            </w:pPr>
          </w:p>
        </w:tc>
        <w:tc>
          <w:tcPr>
            <w:tcW w:w="59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10DC" w:rsidRPr="005910DC" w:rsidRDefault="005910DC" w:rsidP="008B1634">
            <w:pPr>
              <w:spacing w:after="0" w:line="240" w:lineRule="auto"/>
              <w:ind w:firstLine="709"/>
              <w:jc w:val="center"/>
              <w:rPr>
                <w:rFonts w:ascii="Times New Roman" w:eastAsia="Times New Roman" w:hAnsi="Times New Roman" w:cs="Times New Roman"/>
                <w:sz w:val="24"/>
                <w:szCs w:val="24"/>
                <w:lang w:eastAsia="ru-RU"/>
              </w:rPr>
            </w:pPr>
            <w:r w:rsidRPr="005910DC">
              <w:rPr>
                <w:rFonts w:ascii="Times New Roman" w:eastAsia="Times New Roman" w:hAnsi="Times New Roman" w:cs="Times New Roman"/>
                <w:b/>
                <w:bCs/>
                <w:color w:val="000000"/>
                <w:sz w:val="24"/>
                <w:szCs w:val="24"/>
                <w:lang w:eastAsia="ru-RU"/>
              </w:rPr>
              <w:t>Возможности</w:t>
            </w:r>
          </w:p>
          <w:p w:rsidR="005910DC" w:rsidRPr="005910DC" w:rsidRDefault="005910DC" w:rsidP="008B1634">
            <w:pPr>
              <w:spacing w:after="0" w:line="240" w:lineRule="auto"/>
              <w:ind w:firstLine="709"/>
              <w:jc w:val="both"/>
              <w:rPr>
                <w:rFonts w:ascii="Times New Roman" w:eastAsia="Times New Roman" w:hAnsi="Times New Roman" w:cs="Times New Roman"/>
                <w:sz w:val="24"/>
                <w:szCs w:val="24"/>
                <w:lang w:eastAsia="ru-RU"/>
              </w:rPr>
            </w:pPr>
            <w:r w:rsidRPr="005910DC">
              <w:rPr>
                <w:rFonts w:ascii="Times New Roman" w:eastAsia="Times New Roman" w:hAnsi="Times New Roman" w:cs="Times New Roman"/>
                <w:b/>
                <w:bCs/>
                <w:color w:val="000000"/>
                <w:sz w:val="24"/>
                <w:szCs w:val="24"/>
                <w:lang w:eastAsia="ru-RU"/>
              </w:rPr>
              <w:t>Политика государства в области информатизации образования</w:t>
            </w:r>
          </w:p>
          <w:p w:rsidR="005910DC" w:rsidRPr="005910DC" w:rsidRDefault="005910DC" w:rsidP="00125AE9">
            <w:pPr>
              <w:numPr>
                <w:ilvl w:val="0"/>
                <w:numId w:val="18"/>
              </w:numPr>
              <w:spacing w:after="0" w:line="240" w:lineRule="auto"/>
              <w:ind w:left="468"/>
              <w:jc w:val="both"/>
              <w:textAlignment w:val="baseline"/>
              <w:rPr>
                <w:rFonts w:ascii="Times New Roman" w:eastAsia="Times New Roman" w:hAnsi="Times New Roman" w:cs="Times New Roman"/>
                <w:color w:val="000000"/>
                <w:sz w:val="24"/>
                <w:szCs w:val="24"/>
                <w:lang w:eastAsia="ru-RU"/>
              </w:rPr>
            </w:pPr>
            <w:r w:rsidRPr="005910DC">
              <w:rPr>
                <w:rFonts w:ascii="Times New Roman" w:eastAsia="Times New Roman" w:hAnsi="Times New Roman" w:cs="Times New Roman"/>
                <w:color w:val="000000"/>
                <w:sz w:val="24"/>
                <w:szCs w:val="24"/>
                <w:lang w:eastAsia="ru-RU"/>
              </w:rPr>
              <w:t>Федеральный закон от 29.12.2012 №273-ФЗ «Об образовании в Российской Федерации»</w:t>
            </w:r>
          </w:p>
          <w:p w:rsidR="005910DC" w:rsidRPr="005910DC" w:rsidRDefault="005910DC" w:rsidP="00125AE9">
            <w:pPr>
              <w:numPr>
                <w:ilvl w:val="0"/>
                <w:numId w:val="18"/>
              </w:numPr>
              <w:spacing w:after="0" w:line="240" w:lineRule="auto"/>
              <w:ind w:left="468"/>
              <w:jc w:val="both"/>
              <w:textAlignment w:val="baseline"/>
              <w:rPr>
                <w:rFonts w:ascii="Times New Roman" w:eastAsia="Times New Roman" w:hAnsi="Times New Roman" w:cs="Times New Roman"/>
                <w:color w:val="000000"/>
                <w:sz w:val="24"/>
                <w:szCs w:val="24"/>
                <w:lang w:eastAsia="ru-RU"/>
              </w:rPr>
            </w:pPr>
            <w:r w:rsidRPr="005910DC">
              <w:rPr>
                <w:rFonts w:ascii="Times New Roman" w:eastAsia="Times New Roman" w:hAnsi="Times New Roman" w:cs="Times New Roman"/>
                <w:color w:val="000000"/>
                <w:sz w:val="24"/>
                <w:szCs w:val="24"/>
                <w:lang w:eastAsia="ru-RU"/>
              </w:rPr>
              <w:t>Федеральный закон от 27.07.2006 №149-ФЗ «Об информации, информационных технологиях и о защите информации»</w:t>
            </w:r>
          </w:p>
          <w:p w:rsidR="005910DC" w:rsidRPr="005910DC" w:rsidRDefault="005910DC" w:rsidP="00125AE9">
            <w:pPr>
              <w:numPr>
                <w:ilvl w:val="0"/>
                <w:numId w:val="18"/>
              </w:numPr>
              <w:spacing w:after="0" w:line="240" w:lineRule="auto"/>
              <w:ind w:left="468"/>
              <w:jc w:val="both"/>
              <w:textAlignment w:val="baseline"/>
              <w:rPr>
                <w:rFonts w:ascii="Times New Roman" w:eastAsia="Times New Roman" w:hAnsi="Times New Roman" w:cs="Times New Roman"/>
                <w:color w:val="000000"/>
                <w:sz w:val="24"/>
                <w:szCs w:val="24"/>
                <w:lang w:eastAsia="ru-RU"/>
              </w:rPr>
            </w:pPr>
            <w:r w:rsidRPr="005910DC">
              <w:rPr>
                <w:rFonts w:ascii="Times New Roman" w:eastAsia="Times New Roman" w:hAnsi="Times New Roman" w:cs="Times New Roman"/>
                <w:color w:val="000000"/>
                <w:sz w:val="24"/>
                <w:szCs w:val="24"/>
                <w:lang w:eastAsia="ru-RU"/>
              </w:rPr>
              <w:t>Распоряжение от 20 октября 2010 г. № 1815-р О государственной программе Российской Федерации "Информационное общество (2011-2020 годы)"</w:t>
            </w:r>
          </w:p>
          <w:p w:rsidR="005910DC" w:rsidRPr="005910DC" w:rsidRDefault="005910DC" w:rsidP="00125AE9">
            <w:pPr>
              <w:numPr>
                <w:ilvl w:val="0"/>
                <w:numId w:val="18"/>
              </w:numPr>
              <w:spacing w:after="0" w:line="240" w:lineRule="auto"/>
              <w:ind w:left="64"/>
              <w:jc w:val="both"/>
              <w:textAlignment w:val="baseline"/>
              <w:rPr>
                <w:rFonts w:ascii="Times New Roman" w:eastAsia="Times New Roman" w:hAnsi="Times New Roman" w:cs="Times New Roman"/>
                <w:color w:val="000000"/>
                <w:sz w:val="24"/>
                <w:szCs w:val="24"/>
                <w:lang w:eastAsia="ru-RU"/>
              </w:rPr>
            </w:pPr>
            <w:r w:rsidRPr="005910DC">
              <w:rPr>
                <w:rFonts w:ascii="Times New Roman" w:eastAsia="Times New Roman" w:hAnsi="Times New Roman" w:cs="Times New Roman"/>
                <w:color w:val="000000"/>
                <w:sz w:val="24"/>
                <w:szCs w:val="24"/>
                <w:lang w:eastAsia="ru-RU"/>
              </w:rPr>
              <w:t>Национальная образовательная инициатива «Наша новая школа», утвержденная Президентом Российской Федерации от 04.02.2010 № Пр-271</w:t>
            </w:r>
          </w:p>
          <w:p w:rsidR="005910DC" w:rsidRPr="005910DC" w:rsidRDefault="005910DC" w:rsidP="00125AE9">
            <w:pPr>
              <w:numPr>
                <w:ilvl w:val="0"/>
                <w:numId w:val="18"/>
              </w:numPr>
              <w:spacing w:after="0" w:line="240" w:lineRule="auto"/>
              <w:ind w:left="64" w:firstLine="0"/>
              <w:jc w:val="both"/>
              <w:textAlignment w:val="baseline"/>
              <w:rPr>
                <w:rFonts w:ascii="Times New Roman" w:eastAsia="Times New Roman" w:hAnsi="Times New Roman" w:cs="Times New Roman"/>
                <w:color w:val="000000"/>
                <w:sz w:val="24"/>
                <w:szCs w:val="24"/>
                <w:lang w:eastAsia="ru-RU"/>
              </w:rPr>
            </w:pPr>
            <w:r w:rsidRPr="005910DC">
              <w:rPr>
                <w:rFonts w:ascii="Times New Roman" w:eastAsia="Times New Roman" w:hAnsi="Times New Roman" w:cs="Times New Roman"/>
                <w:color w:val="000000"/>
                <w:sz w:val="24"/>
                <w:szCs w:val="24"/>
                <w:lang w:eastAsia="ru-RU"/>
              </w:rPr>
              <w:t>Постановление Правительства РФ от 04.02.2011 №61 «О федеральной целевой программе развития образования на 2011-2015 годы»</w:t>
            </w:r>
          </w:p>
          <w:p w:rsidR="005910DC" w:rsidRPr="005910DC" w:rsidRDefault="005910DC" w:rsidP="00125AE9">
            <w:pPr>
              <w:numPr>
                <w:ilvl w:val="0"/>
                <w:numId w:val="18"/>
              </w:numPr>
              <w:spacing w:after="0" w:line="240" w:lineRule="auto"/>
              <w:ind w:left="64" w:firstLine="0"/>
              <w:jc w:val="both"/>
              <w:textAlignment w:val="baseline"/>
              <w:rPr>
                <w:rFonts w:ascii="Times New Roman" w:eastAsia="Times New Roman" w:hAnsi="Times New Roman" w:cs="Times New Roman"/>
                <w:color w:val="000000"/>
                <w:sz w:val="24"/>
                <w:szCs w:val="24"/>
                <w:lang w:eastAsia="ru-RU"/>
              </w:rPr>
            </w:pPr>
            <w:r w:rsidRPr="005910DC">
              <w:rPr>
                <w:rFonts w:ascii="Times New Roman" w:eastAsia="Times New Roman" w:hAnsi="Times New Roman" w:cs="Times New Roman"/>
                <w:color w:val="000000"/>
                <w:sz w:val="24"/>
                <w:szCs w:val="24"/>
                <w:lang w:eastAsia="ru-RU"/>
              </w:rPr>
              <w:t>Федеральная целевая </w:t>
            </w:r>
          </w:p>
          <w:p w:rsidR="005910DC" w:rsidRPr="005910DC" w:rsidRDefault="005910DC" w:rsidP="008B1634">
            <w:pPr>
              <w:spacing w:after="0" w:line="240" w:lineRule="auto"/>
              <w:ind w:left="64"/>
              <w:jc w:val="both"/>
              <w:rPr>
                <w:rFonts w:ascii="Times New Roman" w:eastAsia="Times New Roman" w:hAnsi="Times New Roman" w:cs="Times New Roman"/>
                <w:sz w:val="24"/>
                <w:szCs w:val="24"/>
                <w:lang w:eastAsia="ru-RU"/>
              </w:rPr>
            </w:pPr>
            <w:r w:rsidRPr="005910DC">
              <w:rPr>
                <w:rFonts w:ascii="Times New Roman" w:eastAsia="Times New Roman" w:hAnsi="Times New Roman" w:cs="Times New Roman"/>
                <w:color w:val="000000"/>
                <w:sz w:val="24"/>
                <w:szCs w:val="24"/>
                <w:lang w:eastAsia="ru-RU"/>
              </w:rPr>
              <w:t>программа «Развитие единой образовательной информационной среды»</w:t>
            </w:r>
          </w:p>
          <w:p w:rsidR="005910DC" w:rsidRPr="005910DC" w:rsidRDefault="005910DC" w:rsidP="00125AE9">
            <w:pPr>
              <w:numPr>
                <w:ilvl w:val="0"/>
                <w:numId w:val="19"/>
              </w:numPr>
              <w:spacing w:after="0" w:line="240" w:lineRule="auto"/>
              <w:jc w:val="both"/>
              <w:textAlignment w:val="baseline"/>
              <w:rPr>
                <w:rFonts w:ascii="Times New Roman" w:eastAsia="Times New Roman" w:hAnsi="Times New Roman" w:cs="Times New Roman"/>
                <w:color w:val="000000"/>
                <w:sz w:val="24"/>
                <w:szCs w:val="24"/>
                <w:lang w:eastAsia="ru-RU"/>
              </w:rPr>
            </w:pPr>
            <w:r w:rsidRPr="005910DC">
              <w:rPr>
                <w:rFonts w:ascii="Times New Roman" w:eastAsia="Times New Roman" w:hAnsi="Times New Roman" w:cs="Times New Roman"/>
                <w:color w:val="000000"/>
                <w:sz w:val="24"/>
                <w:szCs w:val="24"/>
                <w:lang w:eastAsia="ru-RU"/>
              </w:rPr>
              <w:t>Проект «Информатизация системы образования» </w:t>
            </w:r>
          </w:p>
          <w:p w:rsidR="005910DC" w:rsidRPr="005910DC" w:rsidRDefault="005910DC" w:rsidP="00125AE9">
            <w:pPr>
              <w:numPr>
                <w:ilvl w:val="0"/>
                <w:numId w:val="20"/>
              </w:numPr>
              <w:spacing w:after="0" w:line="240" w:lineRule="auto"/>
              <w:jc w:val="both"/>
              <w:textAlignment w:val="baseline"/>
              <w:rPr>
                <w:rFonts w:ascii="Times New Roman" w:eastAsia="Times New Roman" w:hAnsi="Times New Roman" w:cs="Times New Roman"/>
                <w:color w:val="000000"/>
                <w:sz w:val="24"/>
                <w:szCs w:val="24"/>
                <w:lang w:eastAsia="ru-RU"/>
              </w:rPr>
            </w:pPr>
            <w:r w:rsidRPr="005910DC">
              <w:rPr>
                <w:rFonts w:ascii="Times New Roman" w:eastAsia="Times New Roman" w:hAnsi="Times New Roman" w:cs="Times New Roman"/>
                <w:color w:val="000000"/>
                <w:sz w:val="24"/>
                <w:szCs w:val="24"/>
                <w:lang w:eastAsia="ru-RU"/>
              </w:rPr>
              <w:t>Приоритетный национальный проект «Образование»</w:t>
            </w:r>
          </w:p>
          <w:p w:rsidR="005910DC" w:rsidRPr="005910DC" w:rsidRDefault="005910DC" w:rsidP="00125AE9">
            <w:pPr>
              <w:numPr>
                <w:ilvl w:val="0"/>
                <w:numId w:val="21"/>
              </w:numPr>
              <w:spacing w:after="0" w:line="240" w:lineRule="auto"/>
              <w:jc w:val="both"/>
              <w:textAlignment w:val="baseline"/>
              <w:rPr>
                <w:rFonts w:ascii="Times New Roman" w:eastAsia="Times New Roman" w:hAnsi="Times New Roman" w:cs="Times New Roman"/>
                <w:color w:val="000000"/>
                <w:sz w:val="24"/>
                <w:szCs w:val="24"/>
                <w:lang w:eastAsia="ru-RU"/>
              </w:rPr>
            </w:pPr>
            <w:r w:rsidRPr="005910DC">
              <w:rPr>
                <w:rFonts w:ascii="Times New Roman" w:eastAsia="Times New Roman" w:hAnsi="Times New Roman" w:cs="Times New Roman"/>
                <w:color w:val="000000"/>
                <w:sz w:val="24"/>
                <w:szCs w:val="24"/>
                <w:lang w:eastAsia="ru-RU"/>
              </w:rPr>
              <w:t>Приказ Министерства здравоохранения и социального развития Российской Федерации (Mинздравсоцразвития России) от 26 августа 2010 г. N 761н г. Москва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910DC" w:rsidRPr="005910DC" w:rsidRDefault="005910DC" w:rsidP="00125AE9">
            <w:pPr>
              <w:numPr>
                <w:ilvl w:val="0"/>
                <w:numId w:val="22"/>
              </w:numPr>
              <w:spacing w:after="0" w:line="240" w:lineRule="auto"/>
              <w:jc w:val="both"/>
              <w:textAlignment w:val="baseline"/>
              <w:rPr>
                <w:rFonts w:ascii="Times New Roman" w:eastAsia="Times New Roman" w:hAnsi="Times New Roman" w:cs="Times New Roman"/>
                <w:color w:val="000000"/>
                <w:sz w:val="24"/>
                <w:szCs w:val="24"/>
                <w:lang w:eastAsia="ru-RU"/>
              </w:rPr>
            </w:pPr>
            <w:r w:rsidRPr="005910DC">
              <w:rPr>
                <w:rFonts w:ascii="Times New Roman" w:eastAsia="Times New Roman" w:hAnsi="Times New Roman" w:cs="Times New Roman"/>
                <w:color w:val="000000"/>
                <w:sz w:val="24"/>
                <w:szCs w:val="24"/>
                <w:lang w:eastAsia="ru-RU"/>
              </w:rPr>
              <w:t>Федеральный закон Российской Федерации от 27 июля 2006 г. N152 "О персональных данных"</w:t>
            </w:r>
          </w:p>
          <w:p w:rsidR="005910DC" w:rsidRPr="005910DC" w:rsidRDefault="005910DC" w:rsidP="008B1634">
            <w:pPr>
              <w:spacing w:after="0" w:line="240" w:lineRule="auto"/>
              <w:rPr>
                <w:rFonts w:ascii="Times New Roman" w:eastAsia="Times New Roman" w:hAnsi="Times New Roman" w:cs="Times New Roman"/>
                <w:sz w:val="24"/>
                <w:szCs w:val="24"/>
                <w:lang w:eastAsia="ru-RU"/>
              </w:rPr>
            </w:pPr>
          </w:p>
          <w:p w:rsidR="005910DC" w:rsidRPr="005910DC" w:rsidRDefault="005910DC" w:rsidP="008B1634">
            <w:pPr>
              <w:spacing w:after="0" w:line="240" w:lineRule="auto"/>
              <w:jc w:val="both"/>
              <w:rPr>
                <w:rFonts w:ascii="Times New Roman" w:eastAsia="Times New Roman" w:hAnsi="Times New Roman" w:cs="Times New Roman"/>
                <w:sz w:val="24"/>
                <w:szCs w:val="24"/>
                <w:lang w:eastAsia="ru-RU"/>
              </w:rPr>
            </w:pPr>
            <w:r w:rsidRPr="005910DC">
              <w:rPr>
                <w:rFonts w:ascii="Times New Roman" w:eastAsia="Times New Roman" w:hAnsi="Times New Roman" w:cs="Times New Roman"/>
                <w:b/>
                <w:bCs/>
                <w:color w:val="000000"/>
                <w:sz w:val="24"/>
                <w:szCs w:val="24"/>
                <w:lang w:eastAsia="ru-RU"/>
              </w:rPr>
              <w:t>Преимущества, которые может обеспечить политика государства в области образования</w:t>
            </w:r>
          </w:p>
          <w:p w:rsidR="005910DC" w:rsidRPr="00D55A38" w:rsidRDefault="005910DC" w:rsidP="00125AE9">
            <w:pPr>
              <w:pStyle w:val="a5"/>
              <w:numPr>
                <w:ilvl w:val="0"/>
                <w:numId w:val="29"/>
              </w:numPr>
              <w:jc w:val="both"/>
              <w:textAlignment w:val="baseline"/>
              <w:rPr>
                <w:color w:val="000000"/>
              </w:rPr>
            </w:pPr>
            <w:r w:rsidRPr="00D55A38">
              <w:rPr>
                <w:color w:val="000000"/>
              </w:rPr>
              <w:t>Омоложение педагогического коллектива</w:t>
            </w:r>
          </w:p>
          <w:p w:rsidR="005910DC" w:rsidRPr="00D55A38" w:rsidRDefault="005910DC" w:rsidP="00125AE9">
            <w:pPr>
              <w:pStyle w:val="a5"/>
              <w:numPr>
                <w:ilvl w:val="0"/>
                <w:numId w:val="29"/>
              </w:numPr>
              <w:jc w:val="both"/>
              <w:textAlignment w:val="baseline"/>
            </w:pPr>
            <w:r w:rsidRPr="00D55A38">
              <w:rPr>
                <w:color w:val="000000"/>
              </w:rPr>
              <w:t>Средняя заработная плата педагогических работников общеобразовательных  организаций составит не       менее 100 % от средней заработной платы по экономике региона </w:t>
            </w:r>
          </w:p>
          <w:p w:rsidR="005910DC" w:rsidRPr="00D55A38" w:rsidRDefault="005910DC" w:rsidP="00125AE9">
            <w:pPr>
              <w:pStyle w:val="a5"/>
              <w:numPr>
                <w:ilvl w:val="0"/>
                <w:numId w:val="29"/>
              </w:numPr>
              <w:jc w:val="both"/>
              <w:textAlignment w:val="baseline"/>
            </w:pPr>
            <w:r w:rsidRPr="00D55A38">
              <w:rPr>
                <w:color w:val="000000"/>
              </w:rPr>
              <w:t>Повысится привлекательность педагогической профессии и уровень квалификации преподавательских кадров </w:t>
            </w:r>
          </w:p>
          <w:p w:rsidR="005910DC" w:rsidRPr="00D55A38" w:rsidRDefault="005910DC" w:rsidP="00125AE9">
            <w:pPr>
              <w:pStyle w:val="a5"/>
              <w:numPr>
                <w:ilvl w:val="0"/>
                <w:numId w:val="29"/>
              </w:numPr>
              <w:jc w:val="both"/>
              <w:textAlignment w:val="baseline"/>
              <w:rPr>
                <w:color w:val="000000"/>
              </w:rPr>
            </w:pPr>
            <w:r w:rsidRPr="00D55A38">
              <w:rPr>
                <w:color w:val="000000"/>
              </w:rPr>
              <w:lastRenderedPageBreak/>
              <w:t>Молодые учителя, успешно закрепившиеся в школе, получат возможность взять льготный ипотечный кредит для приобретения жилья</w:t>
            </w:r>
          </w:p>
          <w:p w:rsidR="005910DC" w:rsidRPr="00D55A38" w:rsidRDefault="005910DC" w:rsidP="00125AE9">
            <w:pPr>
              <w:pStyle w:val="a5"/>
              <w:numPr>
                <w:ilvl w:val="0"/>
                <w:numId w:val="29"/>
              </w:numPr>
              <w:jc w:val="both"/>
              <w:textAlignment w:val="baseline"/>
              <w:rPr>
                <w:color w:val="000000" w:themeColor="text1"/>
              </w:rPr>
            </w:pPr>
            <w:r w:rsidRPr="00D55A38">
              <w:rPr>
                <w:color w:val="000000"/>
              </w:rPr>
              <w:t xml:space="preserve">Новые требования при аттестации </w:t>
            </w:r>
            <w:r w:rsidRPr="00D55A38">
              <w:rPr>
                <w:color w:val="000000" w:themeColor="text1"/>
              </w:rPr>
              <w:t>педагогических работников</w:t>
            </w:r>
          </w:p>
          <w:p w:rsidR="005910DC" w:rsidRPr="00D55A38" w:rsidRDefault="00D55A38" w:rsidP="00125AE9">
            <w:pPr>
              <w:numPr>
                <w:ilvl w:val="0"/>
                <w:numId w:val="23"/>
              </w:numPr>
              <w:spacing w:after="0" w:line="240" w:lineRule="auto"/>
              <w:ind w:left="720" w:hanging="360"/>
              <w:jc w:val="both"/>
              <w:textAlignment w:val="baseline"/>
              <w:rPr>
                <w:rFonts w:ascii="Times New Roman" w:eastAsia="Times New Roman" w:hAnsi="Times New Roman" w:cs="Times New Roman"/>
                <w:color w:val="000000" w:themeColor="text1"/>
                <w:sz w:val="24"/>
                <w:szCs w:val="24"/>
                <w:lang w:eastAsia="ru-RU"/>
              </w:rPr>
            </w:pPr>
            <w:r w:rsidRPr="00D55A38">
              <w:rPr>
                <w:rFonts w:ascii="Times New Roman" w:eastAsia="Times New Roman" w:hAnsi="Times New Roman" w:cs="Times New Roman"/>
                <w:color w:val="000000" w:themeColor="text1"/>
                <w:sz w:val="24"/>
                <w:szCs w:val="24"/>
                <w:lang w:eastAsia="ru-RU"/>
              </w:rPr>
              <w:t>П</w:t>
            </w:r>
            <w:r w:rsidR="005910DC" w:rsidRPr="00D55A38">
              <w:rPr>
                <w:rFonts w:ascii="Times New Roman" w:eastAsia="Times New Roman" w:hAnsi="Times New Roman" w:cs="Times New Roman"/>
                <w:color w:val="000000" w:themeColor="text1"/>
                <w:sz w:val="24"/>
                <w:szCs w:val="24"/>
                <w:lang w:eastAsia="ru-RU"/>
              </w:rPr>
              <w:t>ереход на эффективный контракт</w:t>
            </w:r>
          </w:p>
          <w:p w:rsidR="005910DC" w:rsidRPr="00D55A38" w:rsidRDefault="005910DC" w:rsidP="00125AE9">
            <w:pPr>
              <w:numPr>
                <w:ilvl w:val="0"/>
                <w:numId w:val="24"/>
              </w:numPr>
              <w:spacing w:after="0" w:line="240" w:lineRule="auto"/>
              <w:jc w:val="both"/>
              <w:textAlignment w:val="baseline"/>
              <w:rPr>
                <w:rFonts w:ascii="Times New Roman" w:eastAsia="Times New Roman" w:hAnsi="Times New Roman" w:cs="Times New Roman"/>
                <w:sz w:val="24"/>
                <w:szCs w:val="24"/>
                <w:lang w:eastAsia="ru-RU"/>
              </w:rPr>
            </w:pPr>
            <w:r w:rsidRPr="00D55A38">
              <w:rPr>
                <w:rFonts w:ascii="Times New Roman" w:eastAsia="Times New Roman" w:hAnsi="Times New Roman" w:cs="Times New Roman"/>
                <w:color w:val="000000" w:themeColor="text1"/>
                <w:sz w:val="24"/>
                <w:szCs w:val="24"/>
                <w:lang w:eastAsia="ru-RU"/>
              </w:rPr>
              <w:t> Переход на Федеральный государственный образовательный</w:t>
            </w:r>
            <w:r w:rsidR="00D55A38">
              <w:rPr>
                <w:rFonts w:ascii="Times New Roman" w:eastAsia="Times New Roman" w:hAnsi="Times New Roman" w:cs="Times New Roman"/>
                <w:color w:val="000000" w:themeColor="text1"/>
                <w:sz w:val="24"/>
                <w:szCs w:val="24"/>
                <w:lang w:eastAsia="ru-RU"/>
              </w:rPr>
              <w:t xml:space="preserve"> </w:t>
            </w:r>
            <w:r w:rsidRPr="00D55A38">
              <w:rPr>
                <w:rFonts w:ascii="Times New Roman" w:eastAsia="Times New Roman" w:hAnsi="Times New Roman" w:cs="Times New Roman"/>
                <w:color w:val="000000"/>
                <w:sz w:val="24"/>
                <w:szCs w:val="24"/>
                <w:lang w:eastAsia="ru-RU"/>
              </w:rPr>
              <w:t>стандарт среднего (полного)общего образования, утверждённый приказом Министерства образования и науки РФ № 413 от«17»  мая  2012 г.</w:t>
            </w:r>
          </w:p>
          <w:p w:rsidR="005910DC" w:rsidRPr="00D55A38" w:rsidRDefault="005910DC" w:rsidP="00125AE9">
            <w:pPr>
              <w:pStyle w:val="a5"/>
              <w:numPr>
                <w:ilvl w:val="0"/>
                <w:numId w:val="30"/>
              </w:numPr>
              <w:jc w:val="both"/>
              <w:textAlignment w:val="baseline"/>
              <w:rPr>
                <w:color w:val="000000"/>
                <w:u w:val="single"/>
              </w:rPr>
            </w:pPr>
            <w:r w:rsidRPr="00D55A38">
              <w:rPr>
                <w:color w:val="222222"/>
                <w:shd w:val="clear" w:color="auto" w:fill="FFFFFF"/>
              </w:rPr>
              <w:t>Приказ Минтруда России от 18.10.2013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5910DC" w:rsidRPr="005910DC" w:rsidRDefault="005910DC" w:rsidP="008B1634">
            <w:pPr>
              <w:spacing w:after="0" w:line="240" w:lineRule="auto"/>
              <w:rPr>
                <w:rFonts w:ascii="Times New Roman" w:eastAsia="Times New Roman" w:hAnsi="Times New Roman" w:cs="Times New Roman"/>
                <w:sz w:val="24"/>
                <w:szCs w:val="24"/>
                <w:lang w:eastAsia="ru-RU"/>
              </w:rPr>
            </w:pPr>
          </w:p>
        </w:tc>
      </w:tr>
      <w:tr w:rsidR="005910DC" w:rsidRPr="005910DC" w:rsidTr="00D55A38">
        <w:trPr>
          <w:jc w:val="center"/>
        </w:trPr>
        <w:tc>
          <w:tcPr>
            <w:tcW w:w="47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10DC" w:rsidRPr="005910DC" w:rsidRDefault="005910DC" w:rsidP="005910DC">
            <w:pPr>
              <w:spacing w:after="0" w:line="240" w:lineRule="auto"/>
              <w:jc w:val="center"/>
              <w:rPr>
                <w:rFonts w:ascii="Times New Roman" w:eastAsia="Times New Roman" w:hAnsi="Times New Roman" w:cs="Times New Roman"/>
                <w:sz w:val="24"/>
                <w:szCs w:val="24"/>
                <w:lang w:eastAsia="ru-RU"/>
              </w:rPr>
            </w:pPr>
            <w:r w:rsidRPr="005910DC">
              <w:rPr>
                <w:rFonts w:ascii="Times New Roman" w:eastAsia="Times New Roman" w:hAnsi="Times New Roman" w:cs="Times New Roman"/>
                <w:b/>
                <w:bCs/>
                <w:color w:val="000000"/>
                <w:sz w:val="24"/>
                <w:szCs w:val="24"/>
                <w:lang w:eastAsia="ru-RU"/>
              </w:rPr>
              <w:lastRenderedPageBreak/>
              <w:t>Слабые стороны</w:t>
            </w:r>
          </w:p>
          <w:p w:rsidR="005910DC" w:rsidRPr="005910DC" w:rsidRDefault="005910DC" w:rsidP="00125AE9">
            <w:pPr>
              <w:numPr>
                <w:ilvl w:val="0"/>
                <w:numId w:val="25"/>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5910DC">
              <w:rPr>
                <w:rFonts w:ascii="Times New Roman" w:eastAsia="Times New Roman" w:hAnsi="Times New Roman" w:cs="Times New Roman"/>
                <w:color w:val="000000"/>
                <w:sz w:val="24"/>
                <w:szCs w:val="24"/>
                <w:lang w:eastAsia="ru-RU"/>
              </w:rPr>
              <w:t>Не используются все возможности оборудования(анализ посещённых уроков)</w:t>
            </w:r>
          </w:p>
          <w:p w:rsidR="005910DC" w:rsidRPr="00D55A38" w:rsidRDefault="005910DC" w:rsidP="00125AE9">
            <w:pPr>
              <w:numPr>
                <w:ilvl w:val="0"/>
                <w:numId w:val="25"/>
              </w:numPr>
              <w:spacing w:after="0" w:line="240" w:lineRule="auto"/>
              <w:ind w:left="0" w:firstLine="0"/>
              <w:jc w:val="both"/>
              <w:textAlignment w:val="baseline"/>
              <w:rPr>
                <w:rFonts w:ascii="Times New Roman" w:eastAsia="Times New Roman" w:hAnsi="Times New Roman" w:cs="Times New Roman"/>
                <w:color w:val="000000" w:themeColor="text1"/>
                <w:sz w:val="24"/>
                <w:szCs w:val="24"/>
                <w:lang w:eastAsia="ru-RU"/>
              </w:rPr>
            </w:pPr>
            <w:r w:rsidRPr="00D55A38">
              <w:rPr>
                <w:rFonts w:ascii="Times New Roman" w:eastAsia="Times New Roman" w:hAnsi="Times New Roman" w:cs="Times New Roman"/>
                <w:color w:val="000000" w:themeColor="text1"/>
                <w:sz w:val="24"/>
                <w:szCs w:val="24"/>
                <w:lang w:eastAsia="ru-RU"/>
              </w:rPr>
              <w:t>Вследствие ошибок при монтаже локальная сеть работает не во всех кабинетах</w:t>
            </w:r>
          </w:p>
          <w:p w:rsidR="005910DC" w:rsidRPr="00D55A38" w:rsidRDefault="005910DC" w:rsidP="00125AE9">
            <w:pPr>
              <w:numPr>
                <w:ilvl w:val="0"/>
                <w:numId w:val="25"/>
              </w:numPr>
              <w:spacing w:after="0" w:line="240" w:lineRule="auto"/>
              <w:ind w:left="0" w:firstLine="0"/>
              <w:jc w:val="both"/>
              <w:textAlignment w:val="baseline"/>
              <w:rPr>
                <w:rFonts w:ascii="Times New Roman" w:eastAsia="Times New Roman" w:hAnsi="Times New Roman" w:cs="Times New Roman"/>
                <w:color w:val="000000" w:themeColor="text1"/>
                <w:sz w:val="24"/>
                <w:szCs w:val="24"/>
                <w:lang w:eastAsia="ru-RU"/>
              </w:rPr>
            </w:pPr>
            <w:r w:rsidRPr="00D55A38">
              <w:rPr>
                <w:rFonts w:ascii="Times New Roman" w:eastAsia="Times New Roman" w:hAnsi="Times New Roman" w:cs="Times New Roman"/>
                <w:color w:val="000000" w:themeColor="text1"/>
                <w:sz w:val="24"/>
                <w:szCs w:val="24"/>
                <w:lang w:eastAsia="ru-RU"/>
              </w:rPr>
              <w:t>Нет опыта создания собственных Интернет - проектов</w:t>
            </w:r>
          </w:p>
          <w:p w:rsidR="005910DC" w:rsidRPr="005910DC" w:rsidRDefault="005910DC" w:rsidP="00125AE9">
            <w:pPr>
              <w:numPr>
                <w:ilvl w:val="0"/>
                <w:numId w:val="25"/>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D55A38">
              <w:rPr>
                <w:rFonts w:ascii="Times New Roman" w:eastAsia="Times New Roman" w:hAnsi="Times New Roman" w:cs="Times New Roman"/>
                <w:color w:val="000000" w:themeColor="text1"/>
                <w:sz w:val="24"/>
                <w:szCs w:val="24"/>
                <w:lang w:eastAsia="ru-RU"/>
              </w:rPr>
              <w:t>Недостаточная</w:t>
            </w:r>
            <w:r w:rsidRPr="005910DC">
              <w:rPr>
                <w:rFonts w:ascii="Times New Roman" w:eastAsia="Times New Roman" w:hAnsi="Times New Roman" w:cs="Times New Roman"/>
                <w:color w:val="000000"/>
                <w:sz w:val="24"/>
                <w:szCs w:val="24"/>
                <w:lang w:eastAsia="ru-RU"/>
              </w:rPr>
              <w:t xml:space="preserve"> активность учителей в области использования на уроках цифровых инструментов (анализ посещённых уроков)</w:t>
            </w:r>
          </w:p>
          <w:p w:rsidR="005910DC" w:rsidRPr="005910DC" w:rsidRDefault="005910DC" w:rsidP="00125AE9">
            <w:pPr>
              <w:numPr>
                <w:ilvl w:val="0"/>
                <w:numId w:val="25"/>
              </w:numPr>
              <w:spacing w:after="0" w:line="240" w:lineRule="auto"/>
              <w:ind w:left="0" w:firstLine="0"/>
              <w:jc w:val="both"/>
              <w:textAlignment w:val="baseline"/>
              <w:rPr>
                <w:rFonts w:ascii="Times New Roman" w:eastAsia="Times New Roman" w:hAnsi="Times New Roman" w:cs="Times New Roman"/>
                <w:color w:val="000000" w:themeColor="text1"/>
                <w:sz w:val="24"/>
                <w:szCs w:val="24"/>
                <w:lang w:eastAsia="ru-RU"/>
              </w:rPr>
            </w:pPr>
            <w:r w:rsidRPr="005910DC">
              <w:rPr>
                <w:rFonts w:ascii="Times New Roman" w:eastAsia="Times New Roman" w:hAnsi="Times New Roman" w:cs="Times New Roman"/>
                <w:color w:val="000000" w:themeColor="text1"/>
                <w:sz w:val="24"/>
                <w:szCs w:val="24"/>
                <w:lang w:eastAsia="ru-RU"/>
              </w:rPr>
              <w:t>Нет педагогов поддерживающих собственные блоги</w:t>
            </w:r>
          </w:p>
          <w:p w:rsidR="005910DC" w:rsidRPr="005910DC" w:rsidRDefault="005910DC" w:rsidP="00125AE9">
            <w:pPr>
              <w:numPr>
                <w:ilvl w:val="0"/>
                <w:numId w:val="25"/>
              </w:numPr>
              <w:spacing w:after="0" w:line="240" w:lineRule="auto"/>
              <w:ind w:left="0" w:firstLine="0"/>
              <w:jc w:val="both"/>
              <w:textAlignment w:val="baseline"/>
              <w:rPr>
                <w:rFonts w:ascii="Times New Roman" w:eastAsia="Times New Roman" w:hAnsi="Times New Roman" w:cs="Times New Roman"/>
                <w:color w:val="000000" w:themeColor="text1"/>
                <w:sz w:val="24"/>
                <w:szCs w:val="24"/>
                <w:lang w:eastAsia="ru-RU"/>
              </w:rPr>
            </w:pPr>
            <w:r w:rsidRPr="005910DC">
              <w:rPr>
                <w:rFonts w:ascii="Times New Roman" w:eastAsia="Times New Roman" w:hAnsi="Times New Roman" w:cs="Times New Roman"/>
                <w:color w:val="000000" w:themeColor="text1"/>
                <w:sz w:val="24"/>
                <w:szCs w:val="24"/>
                <w:lang w:eastAsia="ru-RU"/>
              </w:rPr>
              <w:t>Не используются образовательные возможности сервисов Веб 2.0. для коллективного педагогического взаимодействия</w:t>
            </w:r>
          </w:p>
          <w:p w:rsidR="005910DC" w:rsidRPr="005910DC" w:rsidRDefault="005910DC" w:rsidP="00125AE9">
            <w:pPr>
              <w:numPr>
                <w:ilvl w:val="0"/>
                <w:numId w:val="25"/>
              </w:numPr>
              <w:spacing w:after="0" w:line="240" w:lineRule="auto"/>
              <w:ind w:left="0" w:firstLine="0"/>
              <w:jc w:val="both"/>
              <w:textAlignment w:val="baseline"/>
              <w:rPr>
                <w:rFonts w:ascii="Times New Roman" w:eastAsia="Times New Roman" w:hAnsi="Times New Roman" w:cs="Times New Roman"/>
                <w:color w:val="000000" w:themeColor="text1"/>
                <w:sz w:val="24"/>
                <w:szCs w:val="24"/>
                <w:lang w:eastAsia="ru-RU"/>
              </w:rPr>
            </w:pPr>
            <w:r w:rsidRPr="005910DC">
              <w:rPr>
                <w:rFonts w:ascii="Times New Roman" w:eastAsia="Times New Roman" w:hAnsi="Times New Roman" w:cs="Times New Roman"/>
                <w:color w:val="000000" w:themeColor="text1"/>
                <w:sz w:val="24"/>
                <w:szCs w:val="24"/>
                <w:lang w:eastAsia="ru-RU"/>
              </w:rPr>
              <w:t>Не используются все возможности портала ЭЛЖУР для индивидуального обучения</w:t>
            </w:r>
          </w:p>
          <w:p w:rsidR="005910DC" w:rsidRPr="005910DC" w:rsidRDefault="005910DC" w:rsidP="00125AE9">
            <w:pPr>
              <w:numPr>
                <w:ilvl w:val="0"/>
                <w:numId w:val="25"/>
              </w:numPr>
              <w:spacing w:after="0" w:line="240" w:lineRule="auto"/>
              <w:ind w:left="0" w:firstLine="0"/>
              <w:jc w:val="both"/>
              <w:textAlignment w:val="baseline"/>
              <w:rPr>
                <w:rFonts w:ascii="Times New Roman" w:eastAsia="Times New Roman" w:hAnsi="Times New Roman" w:cs="Times New Roman"/>
                <w:color w:val="000000" w:themeColor="text1"/>
                <w:sz w:val="24"/>
                <w:szCs w:val="24"/>
                <w:lang w:eastAsia="ru-RU"/>
              </w:rPr>
            </w:pPr>
            <w:r w:rsidRPr="005910DC">
              <w:rPr>
                <w:rFonts w:ascii="Times New Roman" w:eastAsia="Times New Roman" w:hAnsi="Times New Roman" w:cs="Times New Roman"/>
                <w:color w:val="000000" w:themeColor="text1"/>
                <w:sz w:val="24"/>
                <w:szCs w:val="24"/>
                <w:lang w:eastAsia="ru-RU"/>
              </w:rPr>
              <w:t>Не полностью используются возможности портала ЭЛЖУР для выстраивания системы взаимодействия с родителями</w:t>
            </w:r>
          </w:p>
          <w:p w:rsidR="005910DC" w:rsidRPr="005910DC" w:rsidRDefault="005910DC" w:rsidP="00125AE9">
            <w:pPr>
              <w:numPr>
                <w:ilvl w:val="0"/>
                <w:numId w:val="25"/>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5910DC">
              <w:rPr>
                <w:rFonts w:ascii="Times New Roman" w:eastAsia="Times New Roman" w:hAnsi="Times New Roman" w:cs="Times New Roman"/>
                <w:color w:val="000000"/>
                <w:sz w:val="24"/>
                <w:szCs w:val="24"/>
                <w:lang w:eastAsia="ru-RU"/>
              </w:rPr>
              <w:t xml:space="preserve">Нет </w:t>
            </w:r>
            <w:r w:rsidR="00D55A38">
              <w:rPr>
                <w:rFonts w:ascii="Times New Roman" w:eastAsia="Times New Roman" w:hAnsi="Times New Roman" w:cs="Times New Roman"/>
                <w:color w:val="000000"/>
                <w:sz w:val="24"/>
                <w:szCs w:val="24"/>
                <w:lang w:eastAsia="ru-RU"/>
              </w:rPr>
              <w:t xml:space="preserve">программ курсов </w:t>
            </w:r>
            <w:r w:rsidRPr="005910DC">
              <w:rPr>
                <w:rFonts w:ascii="Times New Roman" w:eastAsia="Times New Roman" w:hAnsi="Times New Roman" w:cs="Times New Roman"/>
                <w:color w:val="000000"/>
                <w:sz w:val="24"/>
                <w:szCs w:val="24"/>
                <w:lang w:eastAsia="ru-RU"/>
              </w:rPr>
              <w:t>дистанционного обучения</w:t>
            </w:r>
          </w:p>
          <w:p w:rsidR="005910DC" w:rsidRPr="005910DC" w:rsidRDefault="005910DC" w:rsidP="00125AE9">
            <w:pPr>
              <w:numPr>
                <w:ilvl w:val="0"/>
                <w:numId w:val="25"/>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5910DC">
              <w:rPr>
                <w:rFonts w:ascii="Times New Roman" w:eastAsia="Times New Roman" w:hAnsi="Times New Roman" w:cs="Times New Roman"/>
                <w:color w:val="000000"/>
                <w:sz w:val="24"/>
                <w:szCs w:val="24"/>
                <w:lang w:eastAsia="ru-RU"/>
              </w:rPr>
              <w:t>Нет механизма выявления и распространения точечных педагогических практик использования сетевых технологий и цифровых инструментов.</w:t>
            </w:r>
          </w:p>
          <w:p w:rsidR="005910DC" w:rsidRPr="005910DC" w:rsidRDefault="005910DC" w:rsidP="008B1634">
            <w:pPr>
              <w:spacing w:after="0" w:line="240" w:lineRule="auto"/>
              <w:rPr>
                <w:rFonts w:ascii="Times New Roman" w:eastAsia="Times New Roman" w:hAnsi="Times New Roman" w:cs="Times New Roman"/>
                <w:sz w:val="24"/>
                <w:szCs w:val="24"/>
                <w:lang w:eastAsia="ru-RU"/>
              </w:rPr>
            </w:pPr>
          </w:p>
        </w:tc>
        <w:tc>
          <w:tcPr>
            <w:tcW w:w="59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10DC" w:rsidRPr="005910DC" w:rsidRDefault="005910DC" w:rsidP="008B1634">
            <w:pPr>
              <w:spacing w:after="0" w:line="240" w:lineRule="auto"/>
              <w:ind w:firstLine="709"/>
              <w:jc w:val="center"/>
              <w:rPr>
                <w:rFonts w:ascii="Times New Roman" w:eastAsia="Times New Roman" w:hAnsi="Times New Roman" w:cs="Times New Roman"/>
                <w:sz w:val="24"/>
                <w:szCs w:val="24"/>
                <w:lang w:eastAsia="ru-RU"/>
              </w:rPr>
            </w:pPr>
            <w:r w:rsidRPr="005910DC">
              <w:rPr>
                <w:rFonts w:ascii="Times New Roman" w:eastAsia="Times New Roman" w:hAnsi="Times New Roman" w:cs="Times New Roman"/>
                <w:b/>
                <w:bCs/>
                <w:color w:val="000000"/>
                <w:sz w:val="24"/>
                <w:szCs w:val="24"/>
                <w:lang w:eastAsia="ru-RU"/>
              </w:rPr>
              <w:t>Угрозы</w:t>
            </w:r>
          </w:p>
          <w:p w:rsidR="005910DC" w:rsidRPr="005910DC" w:rsidRDefault="005910DC" w:rsidP="00125AE9">
            <w:pPr>
              <w:numPr>
                <w:ilvl w:val="0"/>
                <w:numId w:val="26"/>
              </w:numPr>
              <w:spacing w:after="0" w:line="240" w:lineRule="auto"/>
              <w:ind w:left="133" w:hanging="86"/>
              <w:jc w:val="both"/>
              <w:textAlignment w:val="baseline"/>
              <w:rPr>
                <w:rFonts w:ascii="Times New Roman" w:eastAsia="Times New Roman" w:hAnsi="Times New Roman" w:cs="Times New Roman"/>
                <w:color w:val="000000"/>
                <w:sz w:val="24"/>
                <w:szCs w:val="24"/>
                <w:lang w:eastAsia="ru-RU"/>
              </w:rPr>
            </w:pPr>
            <w:r w:rsidRPr="005910DC">
              <w:rPr>
                <w:rFonts w:ascii="Times New Roman" w:eastAsia="Times New Roman" w:hAnsi="Times New Roman" w:cs="Times New Roman"/>
                <w:color w:val="000000"/>
                <w:sz w:val="24"/>
                <w:szCs w:val="24"/>
                <w:lang w:eastAsia="ru-RU"/>
              </w:rPr>
              <w:t>Ухудшение здоровья школьников (ослабление зрения)</w:t>
            </w:r>
          </w:p>
          <w:p w:rsidR="005910DC" w:rsidRPr="005910DC" w:rsidRDefault="005910DC" w:rsidP="00125AE9">
            <w:pPr>
              <w:numPr>
                <w:ilvl w:val="0"/>
                <w:numId w:val="26"/>
              </w:numPr>
              <w:spacing w:after="0" w:line="240" w:lineRule="auto"/>
              <w:ind w:left="133" w:hanging="86"/>
              <w:jc w:val="both"/>
              <w:textAlignment w:val="baseline"/>
              <w:rPr>
                <w:rFonts w:ascii="Times New Roman" w:eastAsia="Times New Roman" w:hAnsi="Times New Roman" w:cs="Times New Roman"/>
                <w:color w:val="000000"/>
                <w:sz w:val="24"/>
                <w:szCs w:val="24"/>
                <w:lang w:eastAsia="ru-RU"/>
              </w:rPr>
            </w:pPr>
            <w:r w:rsidRPr="005910DC">
              <w:rPr>
                <w:rFonts w:ascii="Times New Roman" w:eastAsia="Times New Roman" w:hAnsi="Times New Roman" w:cs="Times New Roman"/>
                <w:color w:val="000000"/>
                <w:sz w:val="24"/>
                <w:szCs w:val="24"/>
                <w:lang w:eastAsia="ru-RU"/>
              </w:rPr>
              <w:t>Увеличение численности контингента учащихся</w:t>
            </w:r>
          </w:p>
          <w:p w:rsidR="005910DC" w:rsidRPr="005910DC" w:rsidRDefault="005910DC" w:rsidP="00125AE9">
            <w:pPr>
              <w:numPr>
                <w:ilvl w:val="0"/>
                <w:numId w:val="26"/>
              </w:numPr>
              <w:spacing w:after="0" w:line="240" w:lineRule="auto"/>
              <w:ind w:left="133" w:hanging="86"/>
              <w:jc w:val="both"/>
              <w:textAlignment w:val="baseline"/>
              <w:rPr>
                <w:rFonts w:ascii="Times New Roman" w:eastAsia="Times New Roman" w:hAnsi="Times New Roman" w:cs="Times New Roman"/>
                <w:color w:val="000000"/>
                <w:sz w:val="24"/>
                <w:szCs w:val="24"/>
                <w:lang w:eastAsia="ru-RU"/>
              </w:rPr>
            </w:pPr>
            <w:r w:rsidRPr="005910DC">
              <w:rPr>
                <w:rFonts w:ascii="Times New Roman" w:eastAsia="Times New Roman" w:hAnsi="Times New Roman" w:cs="Times New Roman"/>
                <w:color w:val="000000"/>
                <w:sz w:val="24"/>
                <w:szCs w:val="24"/>
                <w:lang w:eastAsia="ru-RU"/>
              </w:rPr>
              <w:t>Большая учебная нагрузка у большинства учителей</w:t>
            </w:r>
          </w:p>
          <w:p w:rsidR="005910DC" w:rsidRPr="005910DC" w:rsidRDefault="005910DC" w:rsidP="00125AE9">
            <w:pPr>
              <w:numPr>
                <w:ilvl w:val="0"/>
                <w:numId w:val="26"/>
              </w:numPr>
              <w:spacing w:after="0" w:line="240" w:lineRule="auto"/>
              <w:ind w:left="133" w:hanging="86"/>
              <w:jc w:val="both"/>
              <w:textAlignment w:val="baseline"/>
              <w:rPr>
                <w:rFonts w:ascii="Times New Roman" w:eastAsia="Times New Roman" w:hAnsi="Times New Roman" w:cs="Times New Roman"/>
                <w:color w:val="000000"/>
                <w:sz w:val="24"/>
                <w:szCs w:val="24"/>
                <w:lang w:eastAsia="ru-RU"/>
              </w:rPr>
            </w:pPr>
            <w:r w:rsidRPr="005910DC">
              <w:rPr>
                <w:rFonts w:ascii="Times New Roman" w:eastAsia="Times New Roman" w:hAnsi="Times New Roman" w:cs="Times New Roman"/>
                <w:color w:val="000000"/>
                <w:sz w:val="24"/>
                <w:szCs w:val="24"/>
                <w:lang w:eastAsia="ru-RU"/>
              </w:rPr>
              <w:t xml:space="preserve">Недостаточная компетентность большей части родителей в области </w:t>
            </w:r>
            <w:r w:rsidR="005C4DAA">
              <w:rPr>
                <w:rFonts w:ascii="Times New Roman" w:eastAsia="Times New Roman" w:hAnsi="Times New Roman" w:cs="Times New Roman"/>
                <w:color w:val="000000"/>
                <w:sz w:val="24"/>
                <w:szCs w:val="24"/>
                <w:lang w:val="en-US" w:eastAsia="ru-RU"/>
              </w:rPr>
              <w:t>IT</w:t>
            </w:r>
            <w:r w:rsidR="005C4DAA">
              <w:rPr>
                <w:rFonts w:ascii="Times New Roman" w:eastAsia="Times New Roman" w:hAnsi="Times New Roman" w:cs="Times New Roman"/>
                <w:color w:val="000000"/>
                <w:sz w:val="24"/>
                <w:szCs w:val="24"/>
                <w:lang w:eastAsia="ru-RU"/>
              </w:rPr>
              <w:t>-технологий</w:t>
            </w:r>
            <w:r w:rsidRPr="005910DC">
              <w:rPr>
                <w:rFonts w:ascii="Times New Roman" w:eastAsia="Times New Roman" w:hAnsi="Times New Roman" w:cs="Times New Roman"/>
                <w:color w:val="000000"/>
                <w:sz w:val="24"/>
                <w:szCs w:val="24"/>
                <w:lang w:eastAsia="ru-RU"/>
              </w:rPr>
              <w:t xml:space="preserve"> может стать препятствием для сетевого взаимодействия участников образовательного процесса.</w:t>
            </w:r>
          </w:p>
          <w:p w:rsidR="005910DC" w:rsidRPr="005910DC" w:rsidRDefault="005910DC" w:rsidP="00125AE9">
            <w:pPr>
              <w:numPr>
                <w:ilvl w:val="0"/>
                <w:numId w:val="26"/>
              </w:numPr>
              <w:spacing w:after="0" w:line="240" w:lineRule="auto"/>
              <w:ind w:left="133" w:hanging="86"/>
              <w:jc w:val="both"/>
              <w:textAlignment w:val="baseline"/>
              <w:rPr>
                <w:rFonts w:ascii="Times New Roman" w:eastAsia="Times New Roman" w:hAnsi="Times New Roman" w:cs="Times New Roman"/>
                <w:color w:val="000000"/>
                <w:sz w:val="24"/>
                <w:szCs w:val="24"/>
                <w:lang w:eastAsia="ru-RU"/>
              </w:rPr>
            </w:pPr>
            <w:r w:rsidRPr="005910DC">
              <w:rPr>
                <w:rFonts w:ascii="Times New Roman" w:eastAsia="Times New Roman" w:hAnsi="Times New Roman" w:cs="Times New Roman"/>
                <w:color w:val="000000"/>
                <w:sz w:val="24"/>
                <w:szCs w:val="24"/>
                <w:lang w:eastAsia="ru-RU"/>
              </w:rPr>
              <w:t>Отсутствие финансирования для постоянного технико-технологического сопровождения педагогов и учащихся в области использования сетевых технологий, необходимого в связи с динамично обновляющимися сервисами современного Интернета.</w:t>
            </w:r>
          </w:p>
        </w:tc>
      </w:tr>
    </w:tbl>
    <w:p w:rsidR="005910DC" w:rsidRPr="005910DC" w:rsidRDefault="005910DC" w:rsidP="005910DC">
      <w:pPr>
        <w:spacing w:after="0" w:line="240" w:lineRule="auto"/>
        <w:jc w:val="both"/>
        <w:rPr>
          <w:rFonts w:ascii="Times New Roman" w:eastAsia="Times New Roman" w:hAnsi="Times New Roman" w:cs="Times New Roman"/>
          <w:sz w:val="24"/>
          <w:szCs w:val="24"/>
          <w:lang w:eastAsia="ru-RU"/>
        </w:rPr>
      </w:pPr>
      <w:r w:rsidRPr="005910DC">
        <w:rPr>
          <w:rFonts w:ascii="Times New Roman" w:eastAsia="Times New Roman" w:hAnsi="Times New Roman" w:cs="Times New Roman"/>
          <w:color w:val="000000"/>
          <w:sz w:val="24"/>
          <w:szCs w:val="24"/>
          <w:lang w:eastAsia="ru-RU"/>
        </w:rPr>
        <w:t>На основании SWOT-анализа были сделаны следующие выводы:</w:t>
      </w:r>
    </w:p>
    <w:p w:rsidR="005910DC" w:rsidRPr="004303A3" w:rsidRDefault="005910DC" w:rsidP="005910D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910DC">
        <w:rPr>
          <w:rFonts w:ascii="Times New Roman" w:eastAsia="Times New Roman" w:hAnsi="Times New Roman" w:cs="Times New Roman"/>
          <w:color w:val="000000"/>
          <w:sz w:val="24"/>
          <w:szCs w:val="24"/>
          <w:lang w:eastAsia="ru-RU"/>
        </w:rPr>
        <w:t xml:space="preserve">В </w:t>
      </w:r>
      <w:r w:rsidRPr="004303A3">
        <w:rPr>
          <w:rFonts w:ascii="Times New Roman" w:eastAsia="Times New Roman" w:hAnsi="Times New Roman" w:cs="Times New Roman"/>
          <w:color w:val="000000" w:themeColor="text1"/>
          <w:sz w:val="24"/>
          <w:szCs w:val="24"/>
          <w:lang w:eastAsia="ru-RU"/>
        </w:rPr>
        <w:t>школе существуют благоприятные условия для развития информационно-образовательной среды «цифровой школы»:</w:t>
      </w:r>
    </w:p>
    <w:p w:rsidR="005910DC" w:rsidRPr="004303A3" w:rsidRDefault="005910DC" w:rsidP="00125AE9">
      <w:pPr>
        <w:numPr>
          <w:ilvl w:val="0"/>
          <w:numId w:val="27"/>
        </w:numPr>
        <w:spacing w:after="0" w:line="240" w:lineRule="auto"/>
        <w:ind w:left="1069"/>
        <w:jc w:val="both"/>
        <w:textAlignment w:val="baseline"/>
        <w:rPr>
          <w:rFonts w:ascii="Arial" w:eastAsia="Times New Roman" w:hAnsi="Arial" w:cs="Arial"/>
          <w:color w:val="000000" w:themeColor="text1"/>
          <w:sz w:val="24"/>
          <w:szCs w:val="24"/>
          <w:lang w:eastAsia="ru-RU"/>
        </w:rPr>
      </w:pPr>
      <w:r w:rsidRPr="004303A3">
        <w:rPr>
          <w:rFonts w:ascii="Times New Roman" w:eastAsia="Times New Roman" w:hAnsi="Times New Roman" w:cs="Times New Roman"/>
          <w:color w:val="000000" w:themeColor="text1"/>
          <w:sz w:val="24"/>
          <w:szCs w:val="24"/>
          <w:lang w:eastAsia="ru-RU"/>
        </w:rPr>
        <w:lastRenderedPageBreak/>
        <w:t>все сотрудники администрации регулярно используют компьютер для подготовки документов (текущее делопроизводство), и сбора информации об учебном процессе</w:t>
      </w:r>
      <w:r w:rsidR="004303A3" w:rsidRPr="004303A3">
        <w:rPr>
          <w:rFonts w:ascii="Times New Roman" w:eastAsia="Times New Roman" w:hAnsi="Times New Roman" w:cs="Times New Roman"/>
          <w:color w:val="000000" w:themeColor="text1"/>
          <w:sz w:val="24"/>
          <w:szCs w:val="24"/>
          <w:lang w:eastAsia="ru-RU"/>
        </w:rPr>
        <w:t>;</w:t>
      </w:r>
    </w:p>
    <w:p w:rsidR="005910DC" w:rsidRPr="004303A3" w:rsidRDefault="005910DC" w:rsidP="00125AE9">
      <w:pPr>
        <w:numPr>
          <w:ilvl w:val="0"/>
          <w:numId w:val="27"/>
        </w:numPr>
        <w:spacing w:after="0" w:line="240" w:lineRule="auto"/>
        <w:ind w:left="1069"/>
        <w:jc w:val="both"/>
        <w:textAlignment w:val="baseline"/>
        <w:rPr>
          <w:rFonts w:ascii="Arial" w:eastAsia="Times New Roman" w:hAnsi="Arial" w:cs="Arial"/>
          <w:color w:val="000000" w:themeColor="text1"/>
          <w:sz w:val="24"/>
          <w:szCs w:val="24"/>
          <w:lang w:eastAsia="ru-RU"/>
        </w:rPr>
      </w:pPr>
      <w:r w:rsidRPr="004303A3">
        <w:rPr>
          <w:rFonts w:ascii="Times New Roman" w:eastAsia="Times New Roman" w:hAnsi="Times New Roman" w:cs="Times New Roman"/>
          <w:color w:val="000000" w:themeColor="text1"/>
          <w:sz w:val="24"/>
          <w:szCs w:val="24"/>
          <w:lang w:eastAsia="ru-RU"/>
        </w:rPr>
        <w:t xml:space="preserve">школа укомплектована кадрами с </w:t>
      </w:r>
      <w:r w:rsidR="004303A3" w:rsidRPr="004303A3">
        <w:rPr>
          <w:rFonts w:ascii="Times New Roman" w:eastAsia="Times New Roman" w:hAnsi="Times New Roman" w:cs="Times New Roman"/>
          <w:color w:val="000000" w:themeColor="text1"/>
          <w:sz w:val="24"/>
          <w:szCs w:val="24"/>
          <w:lang w:eastAsia="ru-RU"/>
        </w:rPr>
        <w:t>достаточным</w:t>
      </w:r>
      <w:r w:rsidRPr="004303A3">
        <w:rPr>
          <w:rFonts w:ascii="Times New Roman" w:eastAsia="Times New Roman" w:hAnsi="Times New Roman" w:cs="Times New Roman"/>
          <w:color w:val="000000" w:themeColor="text1"/>
          <w:sz w:val="24"/>
          <w:szCs w:val="24"/>
          <w:lang w:eastAsia="ru-RU"/>
        </w:rPr>
        <w:t xml:space="preserve"> уровнем квалификации (</w:t>
      </w:r>
      <w:r w:rsidR="004303A3" w:rsidRPr="004303A3">
        <w:rPr>
          <w:rFonts w:ascii="Times New Roman" w:eastAsia="Times New Roman" w:hAnsi="Times New Roman" w:cs="Times New Roman"/>
          <w:color w:val="000000" w:themeColor="text1"/>
          <w:sz w:val="24"/>
          <w:szCs w:val="24"/>
          <w:lang w:eastAsia="ru-RU"/>
        </w:rPr>
        <w:t>3</w:t>
      </w:r>
      <w:r w:rsidRPr="004303A3">
        <w:rPr>
          <w:rFonts w:ascii="Times New Roman" w:eastAsia="Times New Roman" w:hAnsi="Times New Roman" w:cs="Times New Roman"/>
          <w:color w:val="000000" w:themeColor="text1"/>
          <w:sz w:val="24"/>
          <w:szCs w:val="24"/>
          <w:lang w:eastAsia="ru-RU"/>
        </w:rPr>
        <w:t xml:space="preserve"> учителей имеют высшую категорию, </w:t>
      </w:r>
      <w:r w:rsidR="004303A3" w:rsidRPr="004303A3">
        <w:rPr>
          <w:rFonts w:ascii="Times New Roman" w:eastAsia="Times New Roman" w:hAnsi="Times New Roman" w:cs="Times New Roman"/>
          <w:color w:val="000000" w:themeColor="text1"/>
          <w:sz w:val="24"/>
          <w:szCs w:val="24"/>
          <w:lang w:eastAsia="ru-RU"/>
        </w:rPr>
        <w:t>13</w:t>
      </w:r>
      <w:r w:rsidRPr="004303A3">
        <w:rPr>
          <w:rFonts w:ascii="Times New Roman" w:eastAsia="Times New Roman" w:hAnsi="Times New Roman" w:cs="Times New Roman"/>
          <w:color w:val="000000" w:themeColor="text1"/>
          <w:sz w:val="24"/>
          <w:szCs w:val="24"/>
          <w:lang w:eastAsia="ru-RU"/>
        </w:rPr>
        <w:t xml:space="preserve"> – первую)</w:t>
      </w:r>
    </w:p>
    <w:p w:rsidR="005910DC" w:rsidRPr="004303A3" w:rsidRDefault="005910DC" w:rsidP="00125AE9">
      <w:pPr>
        <w:numPr>
          <w:ilvl w:val="0"/>
          <w:numId w:val="27"/>
        </w:numPr>
        <w:spacing w:after="0" w:line="240" w:lineRule="auto"/>
        <w:ind w:left="1069"/>
        <w:jc w:val="both"/>
        <w:textAlignment w:val="baseline"/>
        <w:rPr>
          <w:rFonts w:ascii="Arial" w:eastAsia="Times New Roman" w:hAnsi="Arial" w:cs="Arial"/>
          <w:color w:val="000000" w:themeColor="text1"/>
          <w:sz w:val="24"/>
          <w:szCs w:val="24"/>
          <w:lang w:eastAsia="ru-RU"/>
        </w:rPr>
      </w:pPr>
      <w:r w:rsidRPr="004303A3">
        <w:rPr>
          <w:rFonts w:ascii="Times New Roman" w:eastAsia="Times New Roman" w:hAnsi="Times New Roman" w:cs="Times New Roman"/>
          <w:color w:val="000000" w:themeColor="text1"/>
          <w:sz w:val="24"/>
          <w:szCs w:val="24"/>
          <w:lang w:eastAsia="ru-RU"/>
        </w:rPr>
        <w:t xml:space="preserve">создано </w:t>
      </w:r>
      <w:r w:rsidR="004303A3" w:rsidRPr="004303A3">
        <w:rPr>
          <w:rFonts w:ascii="Times New Roman" w:eastAsia="Times New Roman" w:hAnsi="Times New Roman" w:cs="Times New Roman"/>
          <w:color w:val="000000" w:themeColor="text1"/>
          <w:sz w:val="24"/>
          <w:szCs w:val="24"/>
          <w:lang w:eastAsia="ru-RU"/>
        </w:rPr>
        <w:t>10</w:t>
      </w:r>
      <w:r w:rsidRPr="004303A3">
        <w:rPr>
          <w:rFonts w:ascii="Times New Roman" w:eastAsia="Times New Roman" w:hAnsi="Times New Roman" w:cs="Times New Roman"/>
          <w:color w:val="000000" w:themeColor="text1"/>
          <w:sz w:val="24"/>
          <w:szCs w:val="24"/>
          <w:lang w:eastAsia="ru-RU"/>
        </w:rPr>
        <w:t xml:space="preserve"> автоматизированных рабочих мест учителей;</w:t>
      </w:r>
    </w:p>
    <w:p w:rsidR="005910DC" w:rsidRPr="004303A3" w:rsidRDefault="004303A3" w:rsidP="00125AE9">
      <w:pPr>
        <w:numPr>
          <w:ilvl w:val="0"/>
          <w:numId w:val="27"/>
        </w:numPr>
        <w:spacing w:after="0" w:line="240" w:lineRule="auto"/>
        <w:ind w:left="1069"/>
        <w:jc w:val="both"/>
        <w:textAlignment w:val="baseline"/>
        <w:rPr>
          <w:rFonts w:ascii="Arial" w:eastAsia="Times New Roman" w:hAnsi="Arial" w:cs="Arial"/>
          <w:color w:val="000000" w:themeColor="text1"/>
          <w:sz w:val="24"/>
          <w:szCs w:val="24"/>
          <w:lang w:eastAsia="ru-RU"/>
        </w:rPr>
      </w:pPr>
      <w:r w:rsidRPr="004303A3">
        <w:rPr>
          <w:rFonts w:ascii="Times New Roman" w:eastAsia="Times New Roman" w:hAnsi="Times New Roman" w:cs="Times New Roman"/>
          <w:color w:val="000000" w:themeColor="text1"/>
          <w:sz w:val="24"/>
          <w:szCs w:val="24"/>
          <w:lang w:eastAsia="ru-RU"/>
        </w:rPr>
        <w:t>70% компьютеров</w:t>
      </w:r>
      <w:r w:rsidR="005910DC" w:rsidRPr="004303A3">
        <w:rPr>
          <w:rFonts w:ascii="Times New Roman" w:eastAsia="Times New Roman" w:hAnsi="Times New Roman" w:cs="Times New Roman"/>
          <w:color w:val="000000" w:themeColor="text1"/>
          <w:sz w:val="24"/>
          <w:szCs w:val="24"/>
          <w:lang w:eastAsia="ru-RU"/>
        </w:rPr>
        <w:t xml:space="preserve">  подключены к сети Интернет</w:t>
      </w:r>
      <w:r w:rsidR="005C4DAA">
        <w:rPr>
          <w:rFonts w:ascii="Times New Roman" w:eastAsia="Times New Roman" w:hAnsi="Times New Roman" w:cs="Times New Roman"/>
          <w:color w:val="000000" w:themeColor="text1"/>
          <w:sz w:val="24"/>
          <w:szCs w:val="24"/>
          <w:lang w:eastAsia="ru-RU"/>
        </w:rPr>
        <w:t>.</w:t>
      </w:r>
    </w:p>
    <w:p w:rsidR="005910DC" w:rsidRPr="004303A3" w:rsidRDefault="005910DC" w:rsidP="00125AE9">
      <w:pPr>
        <w:numPr>
          <w:ilvl w:val="0"/>
          <w:numId w:val="27"/>
        </w:numPr>
        <w:spacing w:after="0" w:line="240" w:lineRule="auto"/>
        <w:ind w:left="1069"/>
        <w:jc w:val="both"/>
        <w:textAlignment w:val="baseline"/>
        <w:rPr>
          <w:rFonts w:ascii="Arial" w:eastAsia="Times New Roman" w:hAnsi="Arial" w:cs="Arial"/>
          <w:color w:val="000000" w:themeColor="text1"/>
          <w:sz w:val="24"/>
          <w:szCs w:val="24"/>
          <w:lang w:eastAsia="ru-RU"/>
        </w:rPr>
      </w:pPr>
      <w:r w:rsidRPr="004303A3">
        <w:rPr>
          <w:rFonts w:ascii="Times New Roman" w:eastAsia="Times New Roman" w:hAnsi="Times New Roman" w:cs="Times New Roman"/>
          <w:color w:val="000000" w:themeColor="text1"/>
          <w:sz w:val="24"/>
          <w:szCs w:val="24"/>
          <w:lang w:eastAsia="ru-RU"/>
        </w:rPr>
        <w:t>используются электронный дневник и электронный журнал для мониторинга успеваемости и организации обратной связи с родителями учащихся</w:t>
      </w:r>
      <w:r w:rsidR="004303A3" w:rsidRPr="004303A3">
        <w:rPr>
          <w:rFonts w:ascii="Times New Roman" w:eastAsia="Times New Roman" w:hAnsi="Times New Roman" w:cs="Times New Roman"/>
          <w:color w:val="000000" w:themeColor="text1"/>
          <w:sz w:val="24"/>
          <w:szCs w:val="24"/>
          <w:lang w:eastAsia="ru-RU"/>
        </w:rPr>
        <w:t>;</w:t>
      </w:r>
    </w:p>
    <w:p w:rsidR="005910DC" w:rsidRPr="004303A3" w:rsidRDefault="005910DC" w:rsidP="005910D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303A3">
        <w:rPr>
          <w:rFonts w:ascii="Times New Roman" w:eastAsia="Times New Roman" w:hAnsi="Times New Roman" w:cs="Times New Roman"/>
          <w:color w:val="000000" w:themeColor="text1"/>
          <w:sz w:val="24"/>
          <w:szCs w:val="24"/>
          <w:lang w:eastAsia="ru-RU"/>
        </w:rPr>
        <w:t>однако:</w:t>
      </w:r>
    </w:p>
    <w:p w:rsidR="005910DC" w:rsidRPr="004303A3" w:rsidRDefault="005910DC" w:rsidP="00125AE9">
      <w:pPr>
        <w:numPr>
          <w:ilvl w:val="0"/>
          <w:numId w:val="28"/>
        </w:numPr>
        <w:spacing w:after="0" w:line="240" w:lineRule="auto"/>
        <w:ind w:left="1069"/>
        <w:jc w:val="both"/>
        <w:textAlignment w:val="baseline"/>
        <w:rPr>
          <w:rFonts w:ascii="Arial" w:eastAsia="Times New Roman" w:hAnsi="Arial" w:cs="Arial"/>
          <w:color w:val="000000" w:themeColor="text1"/>
          <w:sz w:val="24"/>
          <w:szCs w:val="24"/>
          <w:lang w:eastAsia="ru-RU"/>
        </w:rPr>
      </w:pPr>
      <w:r w:rsidRPr="004303A3">
        <w:rPr>
          <w:rFonts w:ascii="Times New Roman" w:eastAsia="Times New Roman" w:hAnsi="Times New Roman" w:cs="Times New Roman"/>
          <w:color w:val="000000" w:themeColor="text1"/>
          <w:sz w:val="24"/>
          <w:szCs w:val="24"/>
          <w:lang w:eastAsia="ru-RU"/>
        </w:rPr>
        <w:t xml:space="preserve">недостаточно высокий уровень мотивации педагогических работников к освоению и использованию новых </w:t>
      </w:r>
      <w:r w:rsidR="008B1634">
        <w:rPr>
          <w:rFonts w:ascii="Times New Roman" w:eastAsia="Times New Roman" w:hAnsi="Times New Roman" w:cs="Times New Roman"/>
          <w:color w:val="000000"/>
          <w:sz w:val="24"/>
          <w:szCs w:val="24"/>
          <w:lang w:val="en-US" w:eastAsia="ru-RU"/>
        </w:rPr>
        <w:t>IT</w:t>
      </w:r>
      <w:r w:rsidR="008B1634">
        <w:rPr>
          <w:rFonts w:ascii="Times New Roman" w:eastAsia="Times New Roman" w:hAnsi="Times New Roman" w:cs="Times New Roman"/>
          <w:color w:val="000000"/>
          <w:sz w:val="24"/>
          <w:szCs w:val="24"/>
          <w:lang w:eastAsia="ru-RU"/>
        </w:rPr>
        <w:t>-технологий</w:t>
      </w:r>
      <w:r w:rsidRPr="004303A3">
        <w:rPr>
          <w:rFonts w:ascii="Times New Roman" w:eastAsia="Times New Roman" w:hAnsi="Times New Roman" w:cs="Times New Roman"/>
          <w:color w:val="000000" w:themeColor="text1"/>
          <w:sz w:val="24"/>
          <w:szCs w:val="24"/>
          <w:lang w:eastAsia="ru-RU"/>
        </w:rPr>
        <w:t>; </w:t>
      </w:r>
    </w:p>
    <w:p w:rsidR="005910DC" w:rsidRPr="004303A3" w:rsidRDefault="005910DC" w:rsidP="00125AE9">
      <w:pPr>
        <w:numPr>
          <w:ilvl w:val="0"/>
          <w:numId w:val="28"/>
        </w:numPr>
        <w:spacing w:after="0" w:line="240" w:lineRule="auto"/>
        <w:ind w:left="1069"/>
        <w:jc w:val="both"/>
        <w:textAlignment w:val="baseline"/>
        <w:rPr>
          <w:rFonts w:ascii="Arial" w:eastAsia="Times New Roman" w:hAnsi="Arial" w:cs="Arial"/>
          <w:color w:val="000000" w:themeColor="text1"/>
          <w:sz w:val="24"/>
          <w:szCs w:val="24"/>
          <w:lang w:eastAsia="ru-RU"/>
        </w:rPr>
      </w:pPr>
      <w:r w:rsidRPr="004303A3">
        <w:rPr>
          <w:rFonts w:ascii="Times New Roman" w:eastAsia="Times New Roman" w:hAnsi="Times New Roman" w:cs="Times New Roman"/>
          <w:color w:val="000000" w:themeColor="text1"/>
          <w:sz w:val="24"/>
          <w:szCs w:val="24"/>
          <w:lang w:eastAsia="ru-RU"/>
        </w:rPr>
        <w:t>не</w:t>
      </w:r>
      <w:r w:rsidR="004303A3" w:rsidRPr="004303A3">
        <w:rPr>
          <w:rFonts w:ascii="Times New Roman" w:eastAsia="Times New Roman" w:hAnsi="Times New Roman" w:cs="Times New Roman"/>
          <w:color w:val="000000" w:themeColor="text1"/>
          <w:sz w:val="24"/>
          <w:szCs w:val="24"/>
          <w:lang w:eastAsia="ru-RU"/>
        </w:rPr>
        <w:t xml:space="preserve"> реализуются программы в  дистанционной форме</w:t>
      </w:r>
      <w:r w:rsidRPr="004303A3">
        <w:rPr>
          <w:rFonts w:ascii="Times New Roman" w:eastAsia="Times New Roman" w:hAnsi="Times New Roman" w:cs="Times New Roman"/>
          <w:color w:val="000000" w:themeColor="text1"/>
          <w:sz w:val="24"/>
          <w:szCs w:val="24"/>
          <w:lang w:eastAsia="ru-RU"/>
        </w:rPr>
        <w:t>;</w:t>
      </w:r>
    </w:p>
    <w:p w:rsidR="005910DC" w:rsidRPr="004303A3" w:rsidRDefault="005910DC" w:rsidP="00125AE9">
      <w:pPr>
        <w:numPr>
          <w:ilvl w:val="0"/>
          <w:numId w:val="28"/>
        </w:numPr>
        <w:spacing w:after="0" w:line="240" w:lineRule="auto"/>
        <w:ind w:left="1069"/>
        <w:jc w:val="both"/>
        <w:textAlignment w:val="baseline"/>
        <w:rPr>
          <w:rFonts w:ascii="Arial" w:eastAsia="Times New Roman" w:hAnsi="Arial" w:cs="Arial"/>
          <w:color w:val="000000" w:themeColor="text1"/>
          <w:sz w:val="24"/>
          <w:szCs w:val="24"/>
          <w:lang w:eastAsia="ru-RU"/>
        </w:rPr>
      </w:pPr>
      <w:r w:rsidRPr="004303A3">
        <w:rPr>
          <w:rFonts w:ascii="Times New Roman" w:eastAsia="Times New Roman" w:hAnsi="Times New Roman" w:cs="Times New Roman"/>
          <w:color w:val="000000" w:themeColor="text1"/>
          <w:sz w:val="24"/>
          <w:szCs w:val="24"/>
          <w:lang w:eastAsia="ru-RU"/>
        </w:rPr>
        <w:t>технические возможности, предоставляемые школой, не используются или используются нера</w:t>
      </w:r>
      <w:r w:rsidR="004303A3" w:rsidRPr="004303A3">
        <w:rPr>
          <w:rFonts w:ascii="Times New Roman" w:eastAsia="Times New Roman" w:hAnsi="Times New Roman" w:cs="Times New Roman"/>
          <w:color w:val="000000" w:themeColor="text1"/>
          <w:sz w:val="24"/>
          <w:szCs w:val="24"/>
          <w:lang w:eastAsia="ru-RU"/>
        </w:rPr>
        <w:t>ционально</w:t>
      </w:r>
      <w:r w:rsidRPr="004303A3">
        <w:rPr>
          <w:rFonts w:ascii="Times New Roman" w:eastAsia="Times New Roman" w:hAnsi="Times New Roman" w:cs="Times New Roman"/>
          <w:color w:val="000000" w:themeColor="text1"/>
          <w:sz w:val="24"/>
          <w:szCs w:val="24"/>
          <w:lang w:eastAsia="ru-RU"/>
        </w:rPr>
        <w:t>. </w:t>
      </w:r>
    </w:p>
    <w:p w:rsidR="005910DC" w:rsidRPr="004303A3" w:rsidRDefault="005910DC" w:rsidP="00125AE9">
      <w:pPr>
        <w:numPr>
          <w:ilvl w:val="0"/>
          <w:numId w:val="28"/>
        </w:numPr>
        <w:spacing w:after="0" w:line="240" w:lineRule="auto"/>
        <w:ind w:left="1069"/>
        <w:jc w:val="both"/>
        <w:textAlignment w:val="baseline"/>
        <w:rPr>
          <w:rFonts w:ascii="Arial" w:eastAsia="Times New Roman" w:hAnsi="Arial" w:cs="Arial"/>
          <w:color w:val="000000" w:themeColor="text1"/>
          <w:sz w:val="24"/>
          <w:szCs w:val="24"/>
          <w:lang w:eastAsia="ru-RU"/>
        </w:rPr>
      </w:pPr>
      <w:r w:rsidRPr="004303A3">
        <w:rPr>
          <w:rFonts w:ascii="Times New Roman" w:eastAsia="Times New Roman" w:hAnsi="Times New Roman" w:cs="Times New Roman"/>
          <w:color w:val="000000" w:themeColor="text1"/>
          <w:sz w:val="24"/>
          <w:szCs w:val="24"/>
          <w:lang w:eastAsia="ru-RU"/>
        </w:rPr>
        <w:t>не исчерпаны все возможности рабо</w:t>
      </w:r>
      <w:r w:rsidR="004303A3" w:rsidRPr="004303A3">
        <w:rPr>
          <w:rFonts w:ascii="Times New Roman" w:eastAsia="Times New Roman" w:hAnsi="Times New Roman" w:cs="Times New Roman"/>
          <w:color w:val="000000" w:themeColor="text1"/>
          <w:sz w:val="24"/>
          <w:szCs w:val="24"/>
          <w:lang w:eastAsia="ru-RU"/>
        </w:rPr>
        <w:t xml:space="preserve">ты с родителями с использованием </w:t>
      </w:r>
      <w:r w:rsidR="008B1634">
        <w:rPr>
          <w:rFonts w:ascii="Times New Roman" w:eastAsia="Times New Roman" w:hAnsi="Times New Roman" w:cs="Times New Roman"/>
          <w:color w:val="000000"/>
          <w:sz w:val="24"/>
          <w:szCs w:val="24"/>
          <w:lang w:val="en-US" w:eastAsia="ru-RU"/>
        </w:rPr>
        <w:t>IT</w:t>
      </w:r>
      <w:r w:rsidR="008B1634">
        <w:rPr>
          <w:rFonts w:ascii="Times New Roman" w:eastAsia="Times New Roman" w:hAnsi="Times New Roman" w:cs="Times New Roman"/>
          <w:color w:val="000000"/>
          <w:sz w:val="24"/>
          <w:szCs w:val="24"/>
          <w:lang w:eastAsia="ru-RU"/>
        </w:rPr>
        <w:t>-технологий</w:t>
      </w:r>
      <w:r w:rsidR="004303A3" w:rsidRPr="004303A3">
        <w:rPr>
          <w:rFonts w:ascii="Times New Roman" w:eastAsia="Times New Roman" w:hAnsi="Times New Roman" w:cs="Times New Roman"/>
          <w:color w:val="000000" w:themeColor="text1"/>
          <w:sz w:val="24"/>
          <w:szCs w:val="24"/>
          <w:lang w:eastAsia="ru-RU"/>
        </w:rPr>
        <w:t>;</w:t>
      </w:r>
    </w:p>
    <w:p w:rsidR="004303A3" w:rsidRPr="004303A3" w:rsidRDefault="004303A3" w:rsidP="00125AE9">
      <w:pPr>
        <w:numPr>
          <w:ilvl w:val="0"/>
          <w:numId w:val="28"/>
        </w:numPr>
        <w:spacing w:after="0" w:line="240" w:lineRule="auto"/>
        <w:ind w:left="1069"/>
        <w:jc w:val="both"/>
        <w:textAlignment w:val="baseline"/>
        <w:rPr>
          <w:rFonts w:ascii="Arial" w:eastAsia="Times New Roman" w:hAnsi="Arial" w:cs="Arial"/>
          <w:color w:val="000000" w:themeColor="text1"/>
          <w:sz w:val="24"/>
          <w:szCs w:val="24"/>
          <w:lang w:eastAsia="ru-RU"/>
        </w:rPr>
      </w:pPr>
      <w:r w:rsidRPr="004303A3">
        <w:rPr>
          <w:rFonts w:ascii="Times New Roman" w:eastAsia="Times New Roman" w:hAnsi="Times New Roman" w:cs="Times New Roman"/>
          <w:color w:val="000000" w:themeColor="text1"/>
          <w:sz w:val="24"/>
          <w:szCs w:val="24"/>
          <w:lang w:eastAsia="ru-RU"/>
        </w:rPr>
        <w:t>низкий уровень материально-технического оснащения учебных кабинетов цифровым оборудованием.</w:t>
      </w:r>
    </w:p>
    <w:p w:rsidR="005910DC" w:rsidRDefault="005910DC" w:rsidP="005910DC">
      <w:pPr>
        <w:spacing w:after="0" w:line="240" w:lineRule="auto"/>
        <w:ind w:firstLine="709"/>
        <w:jc w:val="both"/>
        <w:rPr>
          <w:rFonts w:ascii="Times New Roman" w:eastAsia="Times New Roman" w:hAnsi="Times New Roman" w:cs="Times New Roman"/>
          <w:color w:val="000000"/>
          <w:sz w:val="24"/>
          <w:szCs w:val="24"/>
          <w:lang w:eastAsia="ru-RU"/>
        </w:rPr>
      </w:pPr>
      <w:r w:rsidRPr="004303A3">
        <w:rPr>
          <w:rFonts w:ascii="Times New Roman" w:eastAsia="Times New Roman" w:hAnsi="Times New Roman" w:cs="Times New Roman"/>
          <w:color w:val="000000" w:themeColor="text1"/>
          <w:sz w:val="24"/>
          <w:szCs w:val="24"/>
          <w:lang w:eastAsia="ru-RU"/>
        </w:rPr>
        <w:t>Несмотря на выявленные</w:t>
      </w:r>
      <w:r w:rsidRPr="005910DC">
        <w:rPr>
          <w:rFonts w:ascii="Times New Roman" w:eastAsia="Times New Roman" w:hAnsi="Times New Roman" w:cs="Times New Roman"/>
          <w:color w:val="000000"/>
          <w:sz w:val="24"/>
          <w:szCs w:val="24"/>
          <w:lang w:eastAsia="ru-RU"/>
        </w:rPr>
        <w:t xml:space="preserve"> недостатки, можно констатировать факт наличия в школе информационно-образовательной среды и существование возможностей её развития.</w:t>
      </w:r>
    </w:p>
    <w:p w:rsidR="0098141A" w:rsidRDefault="0098141A" w:rsidP="005910DC">
      <w:pPr>
        <w:spacing w:after="0" w:line="240" w:lineRule="auto"/>
        <w:ind w:firstLine="709"/>
        <w:jc w:val="both"/>
        <w:rPr>
          <w:rFonts w:ascii="Times New Roman" w:eastAsia="Times New Roman" w:hAnsi="Times New Roman" w:cs="Times New Roman"/>
          <w:color w:val="000000"/>
          <w:sz w:val="24"/>
          <w:szCs w:val="24"/>
          <w:lang w:eastAsia="ru-RU"/>
        </w:rPr>
      </w:pPr>
    </w:p>
    <w:p w:rsidR="0098141A" w:rsidRPr="00B81C0E" w:rsidRDefault="0098141A" w:rsidP="0098141A">
      <w:pPr>
        <w:pStyle w:val="dt-p"/>
        <w:shd w:val="clear" w:color="auto" w:fill="FFFFFF"/>
        <w:spacing w:before="0" w:beforeAutospacing="0" w:after="300" w:afterAutospacing="0"/>
        <w:ind w:left="360"/>
        <w:jc w:val="center"/>
        <w:textAlignment w:val="baseline"/>
        <w:rPr>
          <w:b/>
        </w:rPr>
      </w:pPr>
      <w:r w:rsidRPr="00B81C0E">
        <w:rPr>
          <w:b/>
        </w:rPr>
        <w:t>Материально техническая и программная база</w:t>
      </w:r>
    </w:p>
    <w:p w:rsidR="0098141A" w:rsidRDefault="0098141A" w:rsidP="0098141A">
      <w:pPr>
        <w:pStyle w:val="dt-p"/>
        <w:numPr>
          <w:ilvl w:val="1"/>
          <w:numId w:val="35"/>
        </w:numPr>
        <w:shd w:val="clear" w:color="auto" w:fill="FFFFFF"/>
        <w:spacing w:before="0" w:beforeAutospacing="0" w:after="0" w:afterAutospacing="0"/>
        <w:jc w:val="both"/>
        <w:textAlignment w:val="baseline"/>
      </w:pPr>
      <w:r w:rsidRPr="00B81C0E">
        <w:t>Материально техническая база (имеющаяся)</w:t>
      </w:r>
      <w:r>
        <w:t>:</w:t>
      </w:r>
    </w:p>
    <w:p w:rsidR="0098141A" w:rsidRDefault="0098141A" w:rsidP="0098141A">
      <w:pPr>
        <w:pStyle w:val="dt-p"/>
        <w:shd w:val="clear" w:color="auto" w:fill="FFFFFF"/>
        <w:spacing w:before="0" w:beforeAutospacing="0" w:after="0" w:afterAutospacing="0"/>
        <w:ind w:left="810"/>
        <w:jc w:val="both"/>
        <w:textAlignment w:val="baseline"/>
      </w:pPr>
      <w:r>
        <w:t>Компьютер:</w:t>
      </w:r>
      <w:r w:rsidR="005936E1">
        <w:t xml:space="preserve"> 15 шт</w:t>
      </w:r>
    </w:p>
    <w:p w:rsidR="0098141A" w:rsidRDefault="0098141A" w:rsidP="0098141A">
      <w:pPr>
        <w:pStyle w:val="dt-p"/>
        <w:shd w:val="clear" w:color="auto" w:fill="FFFFFF"/>
        <w:spacing w:before="0" w:beforeAutospacing="0" w:after="0" w:afterAutospacing="0"/>
        <w:ind w:left="810"/>
        <w:jc w:val="both"/>
        <w:textAlignment w:val="baseline"/>
      </w:pPr>
      <w:r>
        <w:t>Ноутбук:</w:t>
      </w:r>
      <w:r w:rsidR="005936E1">
        <w:t xml:space="preserve"> 5 шт</w:t>
      </w:r>
    </w:p>
    <w:p w:rsidR="0098141A" w:rsidRDefault="0098141A" w:rsidP="0098141A">
      <w:pPr>
        <w:pStyle w:val="dt-p"/>
        <w:shd w:val="clear" w:color="auto" w:fill="FFFFFF"/>
        <w:spacing w:before="0" w:beforeAutospacing="0" w:after="0" w:afterAutospacing="0"/>
        <w:ind w:left="810"/>
        <w:jc w:val="both"/>
        <w:textAlignment w:val="baseline"/>
      </w:pPr>
      <w:r>
        <w:t>Принтер:</w:t>
      </w:r>
      <w:r w:rsidR="00642F4E">
        <w:t xml:space="preserve"> </w:t>
      </w:r>
      <w:r w:rsidR="005936E1">
        <w:t>10 шт</w:t>
      </w:r>
    </w:p>
    <w:p w:rsidR="0098141A" w:rsidRDefault="0098141A" w:rsidP="0098141A">
      <w:pPr>
        <w:pStyle w:val="dt-p"/>
        <w:shd w:val="clear" w:color="auto" w:fill="FFFFFF"/>
        <w:spacing w:before="0" w:beforeAutospacing="0" w:after="0" w:afterAutospacing="0"/>
        <w:ind w:left="810"/>
        <w:jc w:val="both"/>
        <w:textAlignment w:val="baseline"/>
      </w:pPr>
      <w:r>
        <w:t>МФУ:</w:t>
      </w:r>
      <w:r w:rsidR="00642F4E">
        <w:t xml:space="preserve"> </w:t>
      </w:r>
      <w:r w:rsidR="005936E1">
        <w:t>5</w:t>
      </w:r>
      <w:r w:rsidR="00642F4E">
        <w:t xml:space="preserve"> шт</w:t>
      </w:r>
    </w:p>
    <w:p w:rsidR="0098141A" w:rsidRDefault="0098141A" w:rsidP="0098141A">
      <w:pPr>
        <w:pStyle w:val="dt-p"/>
        <w:shd w:val="clear" w:color="auto" w:fill="FFFFFF"/>
        <w:spacing w:before="0" w:beforeAutospacing="0" w:after="0" w:afterAutospacing="0"/>
        <w:ind w:left="810"/>
        <w:jc w:val="both"/>
        <w:textAlignment w:val="baseline"/>
      </w:pPr>
      <w:r>
        <w:t>Сканер:</w:t>
      </w:r>
      <w:r w:rsidR="005936E1">
        <w:t xml:space="preserve"> 2 шт</w:t>
      </w:r>
    </w:p>
    <w:p w:rsidR="0098141A" w:rsidRDefault="00642F4E" w:rsidP="0098141A">
      <w:pPr>
        <w:pStyle w:val="dt-p"/>
        <w:shd w:val="clear" w:color="auto" w:fill="FFFFFF"/>
        <w:spacing w:before="0" w:beforeAutospacing="0" w:after="0" w:afterAutospacing="0"/>
        <w:ind w:left="810"/>
        <w:jc w:val="both"/>
        <w:textAlignment w:val="baseline"/>
      </w:pPr>
      <w:r>
        <w:t>Проектор: 10 шт</w:t>
      </w:r>
    </w:p>
    <w:p w:rsidR="005936E1" w:rsidRDefault="005936E1" w:rsidP="0098141A">
      <w:pPr>
        <w:pStyle w:val="dt-p"/>
        <w:shd w:val="clear" w:color="auto" w:fill="FFFFFF"/>
        <w:spacing w:before="0" w:beforeAutospacing="0" w:after="0" w:afterAutospacing="0"/>
        <w:ind w:left="810"/>
        <w:jc w:val="both"/>
        <w:textAlignment w:val="baseline"/>
      </w:pPr>
      <w:r>
        <w:t>Интерактивная доска: 1 шт</w:t>
      </w:r>
    </w:p>
    <w:p w:rsidR="0098141A" w:rsidRPr="0098141A" w:rsidRDefault="0098141A" w:rsidP="0098141A">
      <w:pPr>
        <w:pStyle w:val="dt-p"/>
        <w:numPr>
          <w:ilvl w:val="1"/>
          <w:numId w:val="35"/>
        </w:numPr>
        <w:shd w:val="clear" w:color="auto" w:fill="FFFFFF"/>
        <w:spacing w:before="0" w:beforeAutospacing="0" w:after="300" w:afterAutospacing="0"/>
        <w:jc w:val="both"/>
        <w:textAlignment w:val="baseline"/>
      </w:pPr>
      <w:r w:rsidRPr="00B81C0E">
        <w:t xml:space="preserve">План на апгрейд имеющейся МТБ и ПО </w:t>
      </w:r>
    </w:p>
    <w:tbl>
      <w:tblPr>
        <w:tblStyle w:val="a4"/>
        <w:tblW w:w="0" w:type="auto"/>
        <w:tblInd w:w="926" w:type="dxa"/>
        <w:tblLook w:val="04A0" w:firstRow="1" w:lastRow="0" w:firstColumn="1" w:lastColumn="0" w:noHBand="0" w:noVBand="1"/>
      </w:tblPr>
      <w:tblGrid>
        <w:gridCol w:w="3605"/>
        <w:gridCol w:w="981"/>
        <w:gridCol w:w="1646"/>
      </w:tblGrid>
      <w:tr w:rsidR="00642F4E" w:rsidTr="005936E1">
        <w:tc>
          <w:tcPr>
            <w:tcW w:w="3605" w:type="dxa"/>
          </w:tcPr>
          <w:p w:rsidR="00642F4E" w:rsidRDefault="00642F4E" w:rsidP="002E7664">
            <w:pPr>
              <w:pStyle w:val="dt-p"/>
              <w:spacing w:before="0" w:beforeAutospacing="0" w:after="300" w:afterAutospacing="0"/>
              <w:jc w:val="both"/>
              <w:textAlignment w:val="baseline"/>
            </w:pPr>
            <w:r>
              <w:t xml:space="preserve">Наименование </w:t>
            </w:r>
          </w:p>
        </w:tc>
        <w:tc>
          <w:tcPr>
            <w:tcW w:w="981" w:type="dxa"/>
          </w:tcPr>
          <w:p w:rsidR="00642F4E" w:rsidRDefault="00642F4E" w:rsidP="00642F4E">
            <w:pPr>
              <w:pStyle w:val="dt-p"/>
              <w:spacing w:before="0" w:beforeAutospacing="0" w:after="300" w:afterAutospacing="0"/>
              <w:jc w:val="both"/>
              <w:textAlignment w:val="baseline"/>
            </w:pPr>
            <w:r>
              <w:t xml:space="preserve">Кол-во </w:t>
            </w:r>
          </w:p>
        </w:tc>
        <w:tc>
          <w:tcPr>
            <w:tcW w:w="1646" w:type="dxa"/>
          </w:tcPr>
          <w:p w:rsidR="00642F4E" w:rsidRDefault="00642F4E" w:rsidP="002E7664">
            <w:pPr>
              <w:pStyle w:val="dt-p"/>
              <w:spacing w:before="0" w:beforeAutospacing="0" w:after="300" w:afterAutospacing="0"/>
              <w:jc w:val="both"/>
              <w:textAlignment w:val="baseline"/>
            </w:pPr>
            <w:r>
              <w:t>Год приобретения</w:t>
            </w:r>
          </w:p>
        </w:tc>
      </w:tr>
      <w:tr w:rsidR="00642F4E" w:rsidTr="005936E1">
        <w:trPr>
          <w:trHeight w:hRule="exact" w:val="337"/>
        </w:trPr>
        <w:tc>
          <w:tcPr>
            <w:tcW w:w="3605" w:type="dxa"/>
          </w:tcPr>
          <w:p w:rsidR="00642F4E" w:rsidRDefault="00642F4E" w:rsidP="002E7664">
            <w:pPr>
              <w:pStyle w:val="dt-p"/>
              <w:spacing w:before="0" w:beforeAutospacing="0" w:after="300" w:afterAutospacing="0"/>
              <w:jc w:val="both"/>
              <w:textAlignment w:val="baseline"/>
            </w:pPr>
            <w:r>
              <w:t>ноутбук</w:t>
            </w:r>
          </w:p>
        </w:tc>
        <w:tc>
          <w:tcPr>
            <w:tcW w:w="981" w:type="dxa"/>
          </w:tcPr>
          <w:p w:rsidR="00642F4E" w:rsidRDefault="00642F4E" w:rsidP="00642F4E">
            <w:pPr>
              <w:pStyle w:val="dt-p"/>
              <w:spacing w:before="0" w:beforeAutospacing="0" w:after="300" w:afterAutospacing="0"/>
              <w:jc w:val="both"/>
              <w:textAlignment w:val="baseline"/>
            </w:pPr>
            <w:r>
              <w:t>2</w:t>
            </w:r>
          </w:p>
          <w:p w:rsidR="005936E1" w:rsidRDefault="005936E1" w:rsidP="00642F4E">
            <w:pPr>
              <w:pStyle w:val="dt-p"/>
              <w:spacing w:before="0" w:beforeAutospacing="0" w:after="300" w:afterAutospacing="0"/>
              <w:jc w:val="both"/>
              <w:textAlignment w:val="baseline"/>
            </w:pPr>
          </w:p>
          <w:p w:rsidR="005936E1" w:rsidRDefault="005936E1" w:rsidP="00642F4E">
            <w:pPr>
              <w:pStyle w:val="dt-p"/>
              <w:spacing w:before="0" w:beforeAutospacing="0" w:after="300" w:afterAutospacing="0"/>
              <w:jc w:val="both"/>
              <w:textAlignment w:val="baseline"/>
            </w:pPr>
          </w:p>
          <w:p w:rsidR="005936E1" w:rsidRDefault="005936E1" w:rsidP="00642F4E">
            <w:pPr>
              <w:pStyle w:val="dt-p"/>
              <w:spacing w:before="0" w:beforeAutospacing="0" w:after="300" w:afterAutospacing="0"/>
              <w:jc w:val="both"/>
              <w:textAlignment w:val="baseline"/>
            </w:pPr>
          </w:p>
        </w:tc>
        <w:tc>
          <w:tcPr>
            <w:tcW w:w="1646" w:type="dxa"/>
          </w:tcPr>
          <w:p w:rsidR="00642F4E" w:rsidRDefault="00642F4E" w:rsidP="002E7664">
            <w:pPr>
              <w:pStyle w:val="dt-p"/>
              <w:spacing w:before="0" w:beforeAutospacing="0" w:after="300" w:afterAutospacing="0"/>
              <w:jc w:val="both"/>
              <w:textAlignment w:val="baseline"/>
            </w:pPr>
            <w:r>
              <w:t>2020</w:t>
            </w:r>
          </w:p>
        </w:tc>
      </w:tr>
      <w:tr w:rsidR="00642F4E" w:rsidTr="005936E1">
        <w:trPr>
          <w:trHeight w:hRule="exact" w:val="287"/>
        </w:trPr>
        <w:tc>
          <w:tcPr>
            <w:tcW w:w="3605" w:type="dxa"/>
          </w:tcPr>
          <w:p w:rsidR="00642F4E" w:rsidRDefault="00642F4E" w:rsidP="002E7664">
            <w:pPr>
              <w:pStyle w:val="dt-p"/>
              <w:spacing w:before="0" w:beforeAutospacing="0" w:after="300" w:afterAutospacing="0"/>
              <w:jc w:val="both"/>
              <w:textAlignment w:val="baseline"/>
            </w:pPr>
            <w:r>
              <w:t>МФУ</w:t>
            </w:r>
          </w:p>
        </w:tc>
        <w:tc>
          <w:tcPr>
            <w:tcW w:w="981" w:type="dxa"/>
          </w:tcPr>
          <w:p w:rsidR="00642F4E" w:rsidRDefault="00642F4E" w:rsidP="00642F4E">
            <w:pPr>
              <w:pStyle w:val="dt-p"/>
              <w:spacing w:before="0" w:beforeAutospacing="0" w:after="300" w:afterAutospacing="0"/>
              <w:jc w:val="both"/>
              <w:textAlignment w:val="baseline"/>
            </w:pPr>
            <w:r>
              <w:t>1</w:t>
            </w:r>
          </w:p>
        </w:tc>
        <w:tc>
          <w:tcPr>
            <w:tcW w:w="1646" w:type="dxa"/>
          </w:tcPr>
          <w:p w:rsidR="00642F4E" w:rsidRDefault="00642F4E" w:rsidP="002E7664">
            <w:pPr>
              <w:pStyle w:val="dt-p"/>
              <w:spacing w:before="0" w:beforeAutospacing="0" w:after="300" w:afterAutospacing="0"/>
              <w:jc w:val="both"/>
              <w:textAlignment w:val="baseline"/>
            </w:pPr>
            <w:r>
              <w:t>2021</w:t>
            </w:r>
          </w:p>
        </w:tc>
      </w:tr>
      <w:tr w:rsidR="005936E1" w:rsidTr="005936E1">
        <w:trPr>
          <w:trHeight w:hRule="exact" w:val="407"/>
        </w:trPr>
        <w:tc>
          <w:tcPr>
            <w:tcW w:w="3605" w:type="dxa"/>
            <w:vMerge w:val="restart"/>
          </w:tcPr>
          <w:p w:rsidR="005936E1" w:rsidRDefault="005936E1" w:rsidP="002E7664">
            <w:pPr>
              <w:pStyle w:val="dt-p"/>
              <w:spacing w:before="0" w:beforeAutospacing="0" w:after="300" w:afterAutospacing="0"/>
              <w:jc w:val="both"/>
              <w:textAlignment w:val="baseline"/>
            </w:pPr>
            <w:r>
              <w:t>проектор</w:t>
            </w:r>
          </w:p>
        </w:tc>
        <w:tc>
          <w:tcPr>
            <w:tcW w:w="981" w:type="dxa"/>
          </w:tcPr>
          <w:p w:rsidR="005936E1" w:rsidRDefault="005936E1" w:rsidP="00642F4E">
            <w:pPr>
              <w:pStyle w:val="dt-p"/>
              <w:spacing w:before="0" w:beforeAutospacing="0" w:after="300" w:afterAutospacing="0"/>
              <w:jc w:val="both"/>
              <w:textAlignment w:val="baseline"/>
            </w:pPr>
            <w:r>
              <w:t>1</w:t>
            </w:r>
          </w:p>
        </w:tc>
        <w:tc>
          <w:tcPr>
            <w:tcW w:w="1646" w:type="dxa"/>
          </w:tcPr>
          <w:p w:rsidR="005936E1" w:rsidRDefault="005936E1" w:rsidP="002E7664">
            <w:pPr>
              <w:pStyle w:val="dt-p"/>
              <w:spacing w:before="0" w:beforeAutospacing="0" w:after="300" w:afterAutospacing="0"/>
              <w:jc w:val="both"/>
              <w:textAlignment w:val="baseline"/>
            </w:pPr>
            <w:r>
              <w:t>2021</w:t>
            </w:r>
          </w:p>
        </w:tc>
      </w:tr>
      <w:tr w:rsidR="005936E1" w:rsidTr="005936E1">
        <w:trPr>
          <w:trHeight w:hRule="exact" w:val="283"/>
        </w:trPr>
        <w:tc>
          <w:tcPr>
            <w:tcW w:w="3605" w:type="dxa"/>
            <w:vMerge/>
          </w:tcPr>
          <w:p w:rsidR="005936E1" w:rsidRDefault="005936E1" w:rsidP="002E7664">
            <w:pPr>
              <w:pStyle w:val="dt-p"/>
              <w:spacing w:before="0" w:beforeAutospacing="0" w:after="300" w:afterAutospacing="0"/>
              <w:jc w:val="both"/>
              <w:textAlignment w:val="baseline"/>
            </w:pPr>
          </w:p>
        </w:tc>
        <w:tc>
          <w:tcPr>
            <w:tcW w:w="981" w:type="dxa"/>
          </w:tcPr>
          <w:p w:rsidR="005936E1" w:rsidRDefault="005936E1" w:rsidP="00642F4E">
            <w:pPr>
              <w:pStyle w:val="dt-p"/>
              <w:spacing w:before="0" w:beforeAutospacing="0" w:after="300" w:afterAutospacing="0"/>
              <w:jc w:val="both"/>
              <w:textAlignment w:val="baseline"/>
            </w:pPr>
            <w:r>
              <w:t>1</w:t>
            </w:r>
          </w:p>
        </w:tc>
        <w:tc>
          <w:tcPr>
            <w:tcW w:w="1646" w:type="dxa"/>
          </w:tcPr>
          <w:p w:rsidR="005936E1" w:rsidRDefault="005936E1" w:rsidP="002E7664">
            <w:pPr>
              <w:pStyle w:val="dt-p"/>
              <w:spacing w:before="0" w:beforeAutospacing="0" w:after="300" w:afterAutospacing="0"/>
              <w:jc w:val="both"/>
              <w:textAlignment w:val="baseline"/>
            </w:pPr>
            <w:r>
              <w:t>2022</w:t>
            </w:r>
          </w:p>
        </w:tc>
      </w:tr>
      <w:tr w:rsidR="00642F4E" w:rsidTr="005936E1">
        <w:trPr>
          <w:trHeight w:hRule="exact" w:val="663"/>
        </w:trPr>
        <w:tc>
          <w:tcPr>
            <w:tcW w:w="3605" w:type="dxa"/>
          </w:tcPr>
          <w:p w:rsidR="00642F4E" w:rsidRDefault="003133C5" w:rsidP="002E7664">
            <w:pPr>
              <w:pStyle w:val="dt-p"/>
              <w:spacing w:before="0" w:beforeAutospacing="0" w:after="300" w:afterAutospacing="0"/>
              <w:jc w:val="both"/>
              <w:textAlignment w:val="baseline"/>
            </w:pPr>
            <w:r>
              <w:t>Обновление антивирусного ПО</w:t>
            </w:r>
          </w:p>
        </w:tc>
        <w:tc>
          <w:tcPr>
            <w:tcW w:w="981" w:type="dxa"/>
          </w:tcPr>
          <w:p w:rsidR="00642F4E" w:rsidRDefault="003133C5" w:rsidP="00642F4E">
            <w:pPr>
              <w:pStyle w:val="dt-p"/>
              <w:spacing w:before="0" w:beforeAutospacing="0" w:after="300" w:afterAutospacing="0"/>
              <w:jc w:val="both"/>
              <w:textAlignment w:val="baseline"/>
            </w:pPr>
            <w:r>
              <w:t>12</w:t>
            </w:r>
          </w:p>
        </w:tc>
        <w:tc>
          <w:tcPr>
            <w:tcW w:w="1646" w:type="dxa"/>
          </w:tcPr>
          <w:p w:rsidR="00642F4E" w:rsidRDefault="003133C5" w:rsidP="002E7664">
            <w:pPr>
              <w:pStyle w:val="dt-p"/>
              <w:spacing w:before="0" w:beforeAutospacing="0" w:after="300" w:afterAutospacing="0"/>
              <w:jc w:val="both"/>
              <w:textAlignment w:val="baseline"/>
            </w:pPr>
            <w:r>
              <w:t>2021</w:t>
            </w:r>
          </w:p>
        </w:tc>
      </w:tr>
      <w:tr w:rsidR="003133C5" w:rsidTr="005936E1">
        <w:trPr>
          <w:trHeight w:hRule="exact" w:val="992"/>
        </w:trPr>
        <w:tc>
          <w:tcPr>
            <w:tcW w:w="3605" w:type="dxa"/>
          </w:tcPr>
          <w:p w:rsidR="003133C5" w:rsidRDefault="005936E1" w:rsidP="002E7664">
            <w:pPr>
              <w:pStyle w:val="dt-p"/>
              <w:spacing w:before="0" w:beforeAutospacing="0" w:after="300" w:afterAutospacing="0"/>
              <w:jc w:val="both"/>
              <w:textAlignment w:val="baseline"/>
            </w:pPr>
            <w:r>
              <w:t>Оборудование для цифровой лаборатории в кабинет химии и биологии</w:t>
            </w:r>
          </w:p>
        </w:tc>
        <w:tc>
          <w:tcPr>
            <w:tcW w:w="981" w:type="dxa"/>
          </w:tcPr>
          <w:p w:rsidR="003133C5" w:rsidRDefault="005936E1" w:rsidP="00642F4E">
            <w:pPr>
              <w:pStyle w:val="dt-p"/>
              <w:spacing w:before="0" w:beforeAutospacing="0" w:after="300" w:afterAutospacing="0"/>
              <w:jc w:val="both"/>
              <w:textAlignment w:val="baseline"/>
            </w:pPr>
            <w:r>
              <w:t>1</w:t>
            </w:r>
          </w:p>
        </w:tc>
        <w:tc>
          <w:tcPr>
            <w:tcW w:w="1646" w:type="dxa"/>
          </w:tcPr>
          <w:p w:rsidR="003133C5" w:rsidRDefault="005936E1" w:rsidP="002E7664">
            <w:pPr>
              <w:pStyle w:val="dt-p"/>
              <w:spacing w:before="0" w:beforeAutospacing="0" w:after="300" w:afterAutospacing="0"/>
              <w:jc w:val="both"/>
              <w:textAlignment w:val="baseline"/>
            </w:pPr>
            <w:r>
              <w:t>2021</w:t>
            </w:r>
          </w:p>
        </w:tc>
      </w:tr>
      <w:tr w:rsidR="005936E1" w:rsidTr="005936E1">
        <w:trPr>
          <w:trHeight w:hRule="exact" w:val="547"/>
        </w:trPr>
        <w:tc>
          <w:tcPr>
            <w:tcW w:w="3605" w:type="dxa"/>
          </w:tcPr>
          <w:p w:rsidR="005936E1" w:rsidRDefault="005936E1" w:rsidP="002E7664">
            <w:pPr>
              <w:pStyle w:val="dt-p"/>
              <w:spacing w:before="0" w:after="300"/>
              <w:jc w:val="both"/>
              <w:textAlignment w:val="baseline"/>
            </w:pPr>
            <w:r>
              <w:t xml:space="preserve"> Интерактивная приставка</w:t>
            </w:r>
          </w:p>
        </w:tc>
        <w:tc>
          <w:tcPr>
            <w:tcW w:w="981" w:type="dxa"/>
          </w:tcPr>
          <w:p w:rsidR="005936E1" w:rsidRDefault="005936E1" w:rsidP="00642F4E">
            <w:pPr>
              <w:pStyle w:val="dt-p"/>
              <w:spacing w:before="0" w:after="300"/>
              <w:jc w:val="both"/>
              <w:textAlignment w:val="baseline"/>
            </w:pPr>
            <w:r>
              <w:t>2</w:t>
            </w:r>
          </w:p>
        </w:tc>
        <w:tc>
          <w:tcPr>
            <w:tcW w:w="1646" w:type="dxa"/>
          </w:tcPr>
          <w:p w:rsidR="005936E1" w:rsidRDefault="005936E1" w:rsidP="002E7664">
            <w:pPr>
              <w:pStyle w:val="dt-p"/>
              <w:spacing w:before="0" w:after="300"/>
              <w:jc w:val="both"/>
              <w:textAlignment w:val="baseline"/>
            </w:pPr>
            <w:r>
              <w:t>2022</w:t>
            </w:r>
          </w:p>
        </w:tc>
      </w:tr>
    </w:tbl>
    <w:p w:rsidR="004442EF" w:rsidRPr="004442EF" w:rsidRDefault="00E872E3" w:rsidP="004442EF">
      <w:pPr>
        <w:pStyle w:val="a5"/>
        <w:jc w:val="center"/>
        <w:rPr>
          <w:b/>
        </w:rPr>
      </w:pPr>
      <w:r>
        <w:rPr>
          <w:b/>
        </w:rPr>
        <w:t>5</w:t>
      </w:r>
      <w:r w:rsidR="004442EF" w:rsidRPr="004442EF">
        <w:rPr>
          <w:b/>
        </w:rPr>
        <w:t xml:space="preserve">.  </w:t>
      </w:r>
      <w:r w:rsidR="004442EF" w:rsidRPr="004442EF">
        <w:rPr>
          <w:b/>
          <w:bCs/>
          <w:color w:val="000000"/>
        </w:rPr>
        <w:t xml:space="preserve">Описание модели </w:t>
      </w:r>
      <w:r w:rsidR="004442EF">
        <w:rPr>
          <w:b/>
          <w:bCs/>
          <w:color w:val="000000"/>
        </w:rPr>
        <w:t>ЦОС</w:t>
      </w:r>
    </w:p>
    <w:p w:rsidR="004442EF" w:rsidRPr="004442EF" w:rsidRDefault="004442EF" w:rsidP="004442EF">
      <w:pPr>
        <w:spacing w:after="0" w:line="240" w:lineRule="auto"/>
        <w:rPr>
          <w:rFonts w:ascii="Times New Roman" w:eastAsia="Times New Roman" w:hAnsi="Times New Roman" w:cs="Times New Roman"/>
          <w:sz w:val="24"/>
          <w:szCs w:val="24"/>
          <w:lang w:eastAsia="ru-RU"/>
        </w:rPr>
      </w:pPr>
    </w:p>
    <w:p w:rsidR="004442EF" w:rsidRPr="004442EF" w:rsidRDefault="004442EF" w:rsidP="004442EF">
      <w:pPr>
        <w:spacing w:line="240" w:lineRule="auto"/>
        <w:ind w:firstLine="709"/>
        <w:jc w:val="both"/>
        <w:rPr>
          <w:rFonts w:ascii="Times New Roman" w:eastAsia="Times New Roman" w:hAnsi="Times New Roman" w:cs="Times New Roman"/>
          <w:sz w:val="24"/>
          <w:szCs w:val="24"/>
          <w:lang w:eastAsia="ru-RU"/>
        </w:rPr>
      </w:pPr>
      <w:r w:rsidRPr="004442EF">
        <w:rPr>
          <w:rFonts w:ascii="Times New Roman" w:eastAsia="Times New Roman" w:hAnsi="Times New Roman" w:cs="Times New Roman"/>
          <w:color w:val="000000"/>
          <w:sz w:val="24"/>
          <w:szCs w:val="24"/>
          <w:lang w:eastAsia="ru-RU"/>
        </w:rPr>
        <w:t>При разработке модели были проанализированы литературные источники, с целью выяснения точек зрения специалистов, занимающихся вопросом информатизации образования, на возможную структуру информационно-образовательной среды образовательной организации. Главным результатом проведенного анализа следует считать: данная среда с одной стороны – программно-</w:t>
      </w:r>
      <w:r w:rsidRPr="004442EF">
        <w:rPr>
          <w:rFonts w:ascii="Times New Roman" w:eastAsia="Times New Roman" w:hAnsi="Times New Roman" w:cs="Times New Roman"/>
          <w:color w:val="000000"/>
          <w:sz w:val="24"/>
          <w:szCs w:val="24"/>
          <w:lang w:eastAsia="ru-RU"/>
        </w:rPr>
        <w:lastRenderedPageBreak/>
        <w:t xml:space="preserve">технический комплекс, с другой стороны - это педагогическая система, которая предполагает наличие определённого уровня компетентности педагогов школы  для решения профессиональных задач с использованием </w:t>
      </w:r>
      <w:r w:rsidR="008B1634">
        <w:rPr>
          <w:rFonts w:ascii="Times New Roman" w:eastAsia="Times New Roman" w:hAnsi="Times New Roman" w:cs="Times New Roman"/>
          <w:color w:val="000000"/>
          <w:sz w:val="24"/>
          <w:szCs w:val="24"/>
          <w:lang w:val="en-US" w:eastAsia="ru-RU"/>
        </w:rPr>
        <w:t>IT</w:t>
      </w:r>
      <w:r w:rsidR="008B1634">
        <w:rPr>
          <w:rFonts w:ascii="Times New Roman" w:eastAsia="Times New Roman" w:hAnsi="Times New Roman" w:cs="Times New Roman"/>
          <w:color w:val="000000"/>
          <w:sz w:val="24"/>
          <w:szCs w:val="24"/>
          <w:lang w:eastAsia="ru-RU"/>
        </w:rPr>
        <w:t>-технологий</w:t>
      </w:r>
      <w:r w:rsidRPr="004442EF">
        <w:rPr>
          <w:rFonts w:ascii="Times New Roman" w:eastAsia="Times New Roman" w:hAnsi="Times New Roman" w:cs="Times New Roman"/>
          <w:color w:val="000000"/>
          <w:sz w:val="24"/>
          <w:szCs w:val="24"/>
          <w:lang w:eastAsia="ru-RU"/>
        </w:rPr>
        <w:t xml:space="preserve">. Следовательно, при организации информационной среды школы в модель необходимо заложить такие элементы, которые будут отражать эти стороны, и способствовать их развитию. Так как  в школе </w:t>
      </w:r>
      <w:r w:rsidR="00E22DE5">
        <w:rPr>
          <w:rFonts w:ascii="Times New Roman" w:eastAsia="Times New Roman" w:hAnsi="Times New Roman" w:cs="Times New Roman"/>
          <w:color w:val="000000"/>
          <w:sz w:val="24"/>
          <w:szCs w:val="24"/>
          <w:lang w:eastAsia="ru-RU"/>
        </w:rPr>
        <w:t xml:space="preserve">  </w:t>
      </w:r>
      <w:r w:rsidRPr="004442EF">
        <w:rPr>
          <w:rFonts w:ascii="Times New Roman" w:eastAsia="Times New Roman" w:hAnsi="Times New Roman" w:cs="Times New Roman"/>
          <w:color w:val="000000"/>
          <w:sz w:val="24"/>
          <w:szCs w:val="24"/>
          <w:lang w:eastAsia="ru-RU"/>
        </w:rPr>
        <w:t xml:space="preserve"> все учителя обладают базовыми навыками использования </w:t>
      </w:r>
      <w:r w:rsidR="008B1634">
        <w:rPr>
          <w:rFonts w:ascii="Times New Roman" w:eastAsia="Times New Roman" w:hAnsi="Times New Roman" w:cs="Times New Roman"/>
          <w:color w:val="000000"/>
          <w:sz w:val="24"/>
          <w:szCs w:val="24"/>
          <w:lang w:val="en-US" w:eastAsia="ru-RU"/>
        </w:rPr>
        <w:t>IT</w:t>
      </w:r>
      <w:r w:rsidR="008B1634">
        <w:rPr>
          <w:rFonts w:ascii="Times New Roman" w:eastAsia="Times New Roman" w:hAnsi="Times New Roman" w:cs="Times New Roman"/>
          <w:color w:val="000000"/>
          <w:sz w:val="24"/>
          <w:szCs w:val="24"/>
          <w:lang w:eastAsia="ru-RU"/>
        </w:rPr>
        <w:t>-технологий</w:t>
      </w:r>
      <w:r w:rsidRPr="004442EF">
        <w:rPr>
          <w:rFonts w:ascii="Times New Roman" w:eastAsia="Times New Roman" w:hAnsi="Times New Roman" w:cs="Times New Roman"/>
          <w:color w:val="000000"/>
          <w:sz w:val="24"/>
          <w:szCs w:val="24"/>
          <w:lang w:eastAsia="ru-RU"/>
        </w:rPr>
        <w:t xml:space="preserve">, кроме того,  решён вопрос доступности средств </w:t>
      </w:r>
      <w:r w:rsidR="008B1634">
        <w:rPr>
          <w:rFonts w:ascii="Times New Roman" w:eastAsia="Times New Roman" w:hAnsi="Times New Roman" w:cs="Times New Roman"/>
          <w:color w:val="000000"/>
          <w:sz w:val="24"/>
          <w:szCs w:val="24"/>
          <w:lang w:val="en-US" w:eastAsia="ru-RU"/>
        </w:rPr>
        <w:t>IT</w:t>
      </w:r>
      <w:r w:rsidR="008B1634">
        <w:rPr>
          <w:rFonts w:ascii="Times New Roman" w:eastAsia="Times New Roman" w:hAnsi="Times New Roman" w:cs="Times New Roman"/>
          <w:color w:val="000000"/>
          <w:sz w:val="24"/>
          <w:szCs w:val="24"/>
          <w:lang w:eastAsia="ru-RU"/>
        </w:rPr>
        <w:t>-технологий</w:t>
      </w:r>
      <w:r w:rsidRPr="004442EF">
        <w:rPr>
          <w:rFonts w:ascii="Times New Roman" w:eastAsia="Times New Roman" w:hAnsi="Times New Roman" w:cs="Times New Roman"/>
          <w:color w:val="000000"/>
          <w:sz w:val="24"/>
          <w:szCs w:val="24"/>
          <w:lang w:eastAsia="ru-RU"/>
        </w:rPr>
        <w:t xml:space="preserve"> для учителей и учащихся (т.е. программно-техническая составляющая практически обеспечена), в числе наиболее важных,  были рассмотрены следующие положения: </w:t>
      </w:r>
    </w:p>
    <w:p w:rsidR="004442EF" w:rsidRPr="004442EF" w:rsidRDefault="004442EF" w:rsidP="00125AE9">
      <w:pPr>
        <w:numPr>
          <w:ilvl w:val="0"/>
          <w:numId w:val="31"/>
        </w:numPr>
        <w:spacing w:after="0" w:line="240" w:lineRule="auto"/>
        <w:ind w:left="1211"/>
        <w:jc w:val="both"/>
        <w:textAlignment w:val="baseline"/>
        <w:rPr>
          <w:rFonts w:ascii="Arial" w:eastAsia="Times New Roman" w:hAnsi="Arial" w:cs="Arial"/>
          <w:color w:val="000000"/>
          <w:sz w:val="24"/>
          <w:szCs w:val="24"/>
          <w:lang w:eastAsia="ru-RU"/>
        </w:rPr>
      </w:pPr>
      <w:r w:rsidRPr="004442EF">
        <w:rPr>
          <w:rFonts w:ascii="Times New Roman" w:eastAsia="Times New Roman" w:hAnsi="Times New Roman" w:cs="Times New Roman"/>
          <w:color w:val="000000"/>
          <w:sz w:val="24"/>
          <w:szCs w:val="24"/>
          <w:lang w:eastAsia="ru-RU"/>
        </w:rPr>
        <w:t>новая информационно-образовательная среда должна являться инструментом управления образовательными инновациями; </w:t>
      </w:r>
    </w:p>
    <w:p w:rsidR="004442EF" w:rsidRPr="004442EF" w:rsidRDefault="004442EF" w:rsidP="00125AE9">
      <w:pPr>
        <w:numPr>
          <w:ilvl w:val="0"/>
          <w:numId w:val="31"/>
        </w:numPr>
        <w:spacing w:after="0" w:line="240" w:lineRule="auto"/>
        <w:ind w:left="1211"/>
        <w:jc w:val="both"/>
        <w:textAlignment w:val="baseline"/>
        <w:rPr>
          <w:rFonts w:ascii="Arial" w:eastAsia="Times New Roman" w:hAnsi="Arial" w:cs="Arial"/>
          <w:color w:val="000000"/>
          <w:sz w:val="24"/>
          <w:szCs w:val="24"/>
          <w:lang w:eastAsia="ru-RU"/>
        </w:rPr>
      </w:pPr>
      <w:r w:rsidRPr="004442EF">
        <w:rPr>
          <w:rFonts w:ascii="Times New Roman" w:eastAsia="Times New Roman" w:hAnsi="Times New Roman" w:cs="Times New Roman"/>
          <w:color w:val="000000"/>
          <w:sz w:val="24"/>
          <w:szCs w:val="24"/>
          <w:lang w:eastAsia="ru-RU"/>
        </w:rPr>
        <w:t>инструментом организационных перемен в школе; </w:t>
      </w:r>
    </w:p>
    <w:p w:rsidR="004442EF" w:rsidRPr="004442EF" w:rsidRDefault="00E22DE5" w:rsidP="00125AE9">
      <w:pPr>
        <w:numPr>
          <w:ilvl w:val="0"/>
          <w:numId w:val="31"/>
        </w:numPr>
        <w:spacing w:line="240" w:lineRule="auto"/>
        <w:ind w:left="1211"/>
        <w:jc w:val="both"/>
        <w:textAlignment w:val="baseline"/>
        <w:rPr>
          <w:rFonts w:ascii="Arial" w:eastAsia="Times New Roman" w:hAnsi="Arial" w:cs="Arial"/>
          <w:color w:val="000000"/>
          <w:sz w:val="24"/>
          <w:szCs w:val="24"/>
          <w:lang w:eastAsia="ru-RU"/>
        </w:rPr>
      </w:pPr>
      <w:r>
        <w:rPr>
          <w:rFonts w:ascii="Times New Roman" w:eastAsia="Times New Roman" w:hAnsi="Times New Roman" w:cs="Times New Roman"/>
          <w:noProof/>
          <w:color w:val="000000"/>
          <w:sz w:val="24"/>
          <w:szCs w:val="24"/>
          <w:lang w:eastAsia="ru-RU"/>
        </w:rPr>
        <w:drawing>
          <wp:anchor distT="0" distB="0" distL="114300" distR="114300" simplePos="0" relativeHeight="251659263" behindDoc="0" locked="0" layoutInCell="1" allowOverlap="1">
            <wp:simplePos x="0" y="0"/>
            <wp:positionH relativeFrom="column">
              <wp:posOffset>-78105</wp:posOffset>
            </wp:positionH>
            <wp:positionV relativeFrom="paragraph">
              <wp:posOffset>168275</wp:posOffset>
            </wp:positionV>
            <wp:extent cx="3086100" cy="2981325"/>
            <wp:effectExtent l="19050" t="0" r="0" b="0"/>
            <wp:wrapSquare wrapText="bothSides"/>
            <wp:docPr id="5" name="Рисунок 1" descr="https://lh6.googleusercontent.com/XycDXXrpmbwLQ2lt_NDZiRiOjexDTOW4x0VoWVqc6yarXFJS6jAwa2JNnJaAxIrNfn6y6zNCxRecCud12xhnjNkFMAlIhW4fSu8X8tLWyvy5xH-VOMqEDA1ch4jlRwsX4bNMthfWz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6.googleusercontent.com/XycDXXrpmbwLQ2lt_NDZiRiOjexDTOW4x0VoWVqc6yarXFJS6jAwa2JNnJaAxIrNfn6y6zNCxRecCud12xhnjNkFMAlIhW4fSu8X8tLWyvy5xH-VOMqEDA1ch4jlRwsX4bNMthfWzs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6100" cy="2981325"/>
                    </a:xfrm>
                    <a:prstGeom prst="rect">
                      <a:avLst/>
                    </a:prstGeom>
                    <a:noFill/>
                    <a:ln>
                      <a:noFill/>
                    </a:ln>
                  </pic:spPr>
                </pic:pic>
              </a:graphicData>
            </a:graphic>
          </wp:anchor>
        </w:drawing>
      </w:r>
      <w:r w:rsidR="004442EF" w:rsidRPr="004442EF">
        <w:rPr>
          <w:rFonts w:ascii="Times New Roman" w:eastAsia="Times New Roman" w:hAnsi="Times New Roman" w:cs="Times New Roman"/>
          <w:color w:val="000000"/>
          <w:sz w:val="24"/>
          <w:szCs w:val="24"/>
          <w:lang w:eastAsia="ru-RU"/>
        </w:rPr>
        <w:t>гарантировать поддержку и обучение педагогического коллектива новым технологиям. </w:t>
      </w:r>
    </w:p>
    <w:p w:rsidR="004442EF" w:rsidRPr="004442EF" w:rsidRDefault="006378C1" w:rsidP="004442EF">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-2162175</wp:posOffset>
                </wp:positionH>
                <wp:positionV relativeFrom="paragraph">
                  <wp:posOffset>833755</wp:posOffset>
                </wp:positionV>
                <wp:extent cx="1047750" cy="581025"/>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581025"/>
                        </a:xfrm>
                        <a:prstGeom prst="rect">
                          <a:avLst/>
                        </a:prstGeom>
                        <a:solidFill>
                          <a:srgbClr val="FFFFFF"/>
                        </a:solidFill>
                        <a:ln w="9525">
                          <a:solidFill>
                            <a:srgbClr val="000000"/>
                          </a:solidFill>
                          <a:miter lim="800000"/>
                          <a:headEnd/>
                          <a:tailEnd/>
                        </a:ln>
                      </wps:spPr>
                      <wps:txbx>
                        <w:txbxContent>
                          <w:p w:rsidR="002E7664" w:rsidRPr="00E22DE5" w:rsidRDefault="002E7664" w:rsidP="00E22DE5">
                            <w:pPr>
                              <w:jc w:val="center"/>
                              <w:rPr>
                                <w:sz w:val="52"/>
                                <w:szCs w:val="52"/>
                              </w:rPr>
                            </w:pPr>
                            <w:r w:rsidRPr="00E22DE5">
                              <w:rPr>
                                <w:sz w:val="52"/>
                                <w:szCs w:val="52"/>
                              </w:rPr>
                              <w:t>ЦОС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0.25pt;margin-top:65.65pt;width:8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">
                <v:textbox>
                  <w:txbxContent>
                    <w:p w:rsidR="002E7664" w:rsidRPr="00E22DE5" w:rsidRDefault="002E7664" w:rsidP="00E22DE5">
                      <w:pPr>
                        <w:jc w:val="center"/>
                        <w:rPr>
                          <w:sz w:val="52"/>
                          <w:szCs w:val="52"/>
                        </w:rPr>
                      </w:pPr>
                      <w:r w:rsidRPr="00E22DE5">
                        <w:rPr>
                          <w:sz w:val="52"/>
                          <w:szCs w:val="52"/>
                        </w:rPr>
                        <w:t>ЦОС</w:t>
                      </w:r>
                    </w:p>
                  </w:txbxContent>
                </v:textbox>
              </v:shape>
            </w:pict>
          </mc:Fallback>
        </mc:AlternateContent>
      </w:r>
      <w:r w:rsidR="004442EF" w:rsidRPr="004442EF">
        <w:rPr>
          <w:rFonts w:ascii="Times New Roman" w:eastAsia="Times New Roman" w:hAnsi="Times New Roman" w:cs="Times New Roman"/>
          <w:color w:val="000000"/>
          <w:sz w:val="24"/>
          <w:szCs w:val="24"/>
          <w:lang w:eastAsia="ru-RU"/>
        </w:rPr>
        <w:t xml:space="preserve">Разработанная модель </w:t>
      </w:r>
      <w:r w:rsidR="00E22DE5">
        <w:rPr>
          <w:rFonts w:ascii="Times New Roman" w:eastAsia="Times New Roman" w:hAnsi="Times New Roman" w:cs="Times New Roman"/>
          <w:color w:val="000000"/>
          <w:sz w:val="24"/>
          <w:szCs w:val="24"/>
          <w:lang w:eastAsia="ru-RU"/>
        </w:rPr>
        <w:t>цифровой образовательной среды МБОУ «Карапсельская СОШ № 13»</w:t>
      </w:r>
      <w:r w:rsidR="004442EF" w:rsidRPr="004442EF">
        <w:rPr>
          <w:rFonts w:ascii="Times New Roman" w:eastAsia="Times New Roman" w:hAnsi="Times New Roman" w:cs="Times New Roman"/>
          <w:color w:val="000000"/>
          <w:sz w:val="24"/>
          <w:szCs w:val="24"/>
          <w:lang w:eastAsia="ru-RU"/>
        </w:rPr>
        <w:t xml:space="preserve">, базируется на четырёх компонентах: организационно-управленческом, методическом, образовательном, технологическом. Для каждого компонента было разработано примерное содержание.  Все компоненты модели связаны между собой, изменение содержания одного компонента, приведёт к изменению в содержании других и изменению всей среды в целом </w:t>
      </w:r>
    </w:p>
    <w:p w:rsidR="004442EF" w:rsidRPr="004442EF" w:rsidRDefault="004442EF" w:rsidP="004442EF">
      <w:pPr>
        <w:spacing w:after="0" w:line="240" w:lineRule="auto"/>
        <w:ind w:firstLine="709"/>
        <w:jc w:val="both"/>
        <w:rPr>
          <w:rFonts w:ascii="Times New Roman" w:eastAsia="Times New Roman" w:hAnsi="Times New Roman" w:cs="Times New Roman"/>
          <w:sz w:val="24"/>
          <w:szCs w:val="24"/>
          <w:lang w:eastAsia="ru-RU"/>
        </w:rPr>
      </w:pPr>
      <w:r w:rsidRPr="004442EF">
        <w:rPr>
          <w:rFonts w:ascii="Times New Roman" w:eastAsia="Times New Roman" w:hAnsi="Times New Roman" w:cs="Times New Roman"/>
          <w:color w:val="000000"/>
          <w:sz w:val="24"/>
          <w:szCs w:val="24"/>
          <w:lang w:eastAsia="ru-RU"/>
        </w:rPr>
        <w:t>На данной схеме не хватает только человека: и создателя, и наблюдателя, которые, несомненно, должны быть, поскольку кому-то нужно оценивать корректность, точность и полезность созданной модели. По определению М.Мейера, изменения – это «движение людей от текущей ситуации к другому, улучшенному и желанному, новому состоянию путём ряда установленных и спланированных интервенций». Невозможно избежать влияния человека на процесс создания модели и запретить тем, кто ее оценивает, проявлять свое отношение к ней.  А поэтому, в модель добавлена ещё одна составляющая - отношение к нововведениям пед</w:t>
      </w:r>
      <w:r w:rsidR="00E22DE5">
        <w:rPr>
          <w:rFonts w:ascii="Times New Roman" w:eastAsia="Times New Roman" w:hAnsi="Times New Roman" w:cs="Times New Roman"/>
          <w:color w:val="000000"/>
          <w:sz w:val="24"/>
          <w:szCs w:val="24"/>
          <w:lang w:eastAsia="ru-RU"/>
        </w:rPr>
        <w:t>агогического коллектива</w:t>
      </w:r>
      <w:r w:rsidRPr="004442EF">
        <w:rPr>
          <w:rFonts w:ascii="Times New Roman" w:eastAsia="Times New Roman" w:hAnsi="Times New Roman" w:cs="Times New Roman"/>
          <w:color w:val="000000"/>
          <w:sz w:val="24"/>
          <w:szCs w:val="24"/>
          <w:lang w:eastAsia="ru-RU"/>
        </w:rPr>
        <w:t>.</w:t>
      </w:r>
    </w:p>
    <w:p w:rsidR="004442EF" w:rsidRPr="004442EF" w:rsidRDefault="004442EF" w:rsidP="004442EF">
      <w:pPr>
        <w:spacing w:after="0" w:line="240" w:lineRule="auto"/>
        <w:rPr>
          <w:rFonts w:ascii="Times New Roman" w:eastAsia="Times New Roman" w:hAnsi="Times New Roman" w:cs="Times New Roman"/>
          <w:sz w:val="24"/>
          <w:szCs w:val="24"/>
          <w:lang w:eastAsia="ru-RU"/>
        </w:rPr>
      </w:pPr>
    </w:p>
    <w:p w:rsidR="000971B0" w:rsidRPr="000971B0" w:rsidRDefault="000971B0" w:rsidP="00E872E3">
      <w:pPr>
        <w:pStyle w:val="dt-p"/>
        <w:numPr>
          <w:ilvl w:val="0"/>
          <w:numId w:val="26"/>
        </w:numPr>
        <w:shd w:val="clear" w:color="auto" w:fill="FFFFFF"/>
        <w:spacing w:before="0" w:beforeAutospacing="0" w:after="300" w:afterAutospacing="0"/>
        <w:jc w:val="center"/>
        <w:textAlignment w:val="baseline"/>
        <w:rPr>
          <w:b/>
        </w:rPr>
      </w:pPr>
      <w:r w:rsidRPr="000971B0">
        <w:rPr>
          <w:b/>
          <w:color w:val="000000"/>
        </w:rPr>
        <w:t>Цифровой образовательный контент</w:t>
      </w:r>
    </w:p>
    <w:p w:rsidR="000971B0" w:rsidRPr="000971B0" w:rsidRDefault="000971B0" w:rsidP="000971B0">
      <w:pPr>
        <w:pStyle w:val="dt-p"/>
        <w:shd w:val="clear" w:color="auto" w:fill="FFFFFF"/>
        <w:spacing w:before="0" w:beforeAutospacing="0" w:after="300" w:afterAutospacing="0"/>
        <w:jc w:val="both"/>
        <w:textAlignment w:val="baseline"/>
      </w:pPr>
      <w:r w:rsidRPr="000971B0">
        <w:rPr>
          <w:rStyle w:val="dt-m"/>
        </w:rPr>
        <w:t xml:space="preserve">Педагогический коллектив </w:t>
      </w:r>
      <w:r w:rsidRPr="000971B0">
        <w:t>осуществляет создание, внедрение и эксплуатацию информационных систем, направленных на повышение эффективности функционирования системы образования на основе ведения административно-управленческих функций, а также на организацию и ведение образовательного процесса:</w:t>
      </w:r>
      <w:bookmarkStart w:id="8" w:name="l62"/>
      <w:bookmarkEnd w:id="8"/>
    </w:p>
    <w:p w:rsidR="000971B0" w:rsidRPr="000971B0" w:rsidRDefault="000971B0" w:rsidP="003F6499">
      <w:pPr>
        <w:pStyle w:val="dt-p"/>
        <w:shd w:val="clear" w:color="auto" w:fill="FFFFFF"/>
        <w:spacing w:before="0" w:beforeAutospacing="0" w:after="0" w:afterAutospacing="0"/>
        <w:textAlignment w:val="baseline"/>
      </w:pPr>
      <w:r w:rsidRPr="000971B0">
        <w:t>-электронного документооборота;</w:t>
      </w:r>
    </w:p>
    <w:p w:rsidR="000971B0" w:rsidRPr="000971B0" w:rsidRDefault="000971B0" w:rsidP="003F6499">
      <w:pPr>
        <w:pStyle w:val="dt-p"/>
        <w:shd w:val="clear" w:color="auto" w:fill="FFFFFF"/>
        <w:spacing w:before="0" w:beforeAutospacing="0" w:after="0" w:afterAutospacing="0"/>
        <w:textAlignment w:val="baseline"/>
      </w:pPr>
      <w:r w:rsidRPr="000971B0">
        <w:t>-планирования финансово-хозяйственной деятельности;</w:t>
      </w:r>
    </w:p>
    <w:p w:rsidR="000971B0" w:rsidRPr="000971B0" w:rsidRDefault="000971B0" w:rsidP="003F6499">
      <w:pPr>
        <w:pStyle w:val="dt-p"/>
        <w:shd w:val="clear" w:color="auto" w:fill="FFFFFF"/>
        <w:spacing w:before="0" w:beforeAutospacing="0" w:after="0" w:afterAutospacing="0"/>
        <w:textAlignment w:val="baseline"/>
      </w:pPr>
      <w:r w:rsidRPr="000971B0">
        <w:t>-электронные системы пропускного режима и организации питания;</w:t>
      </w:r>
    </w:p>
    <w:p w:rsidR="000971B0" w:rsidRPr="000971B0" w:rsidRDefault="000971B0" w:rsidP="003F6499">
      <w:pPr>
        <w:pStyle w:val="dt-p"/>
        <w:shd w:val="clear" w:color="auto" w:fill="FFFFFF"/>
        <w:spacing w:before="0" w:beforeAutospacing="0" w:after="0" w:afterAutospacing="0"/>
        <w:textAlignment w:val="baseline"/>
      </w:pPr>
      <w:r w:rsidRPr="000971B0">
        <w:t>-электронного расписания;</w:t>
      </w:r>
    </w:p>
    <w:p w:rsidR="000971B0" w:rsidRPr="000971B0" w:rsidRDefault="000971B0" w:rsidP="003F6499">
      <w:pPr>
        <w:pStyle w:val="dt-p"/>
        <w:shd w:val="clear" w:color="auto" w:fill="FFFFFF"/>
        <w:spacing w:before="0" w:beforeAutospacing="0" w:after="0" w:afterAutospacing="0"/>
        <w:textAlignment w:val="baseline"/>
      </w:pPr>
      <w:r w:rsidRPr="000971B0">
        <w:t>-электронной библиотеки;</w:t>
      </w:r>
    </w:p>
    <w:p w:rsidR="000971B0" w:rsidRDefault="000971B0" w:rsidP="003F6499">
      <w:pPr>
        <w:pStyle w:val="dt-p"/>
        <w:shd w:val="clear" w:color="auto" w:fill="FFFFFF"/>
        <w:spacing w:before="0" w:beforeAutospacing="0" w:after="0" w:afterAutospacing="0"/>
        <w:textAlignment w:val="baseline"/>
      </w:pPr>
      <w:r w:rsidRPr="000971B0">
        <w:t>-образовательные платформы и интерактивные среды;</w:t>
      </w:r>
    </w:p>
    <w:p w:rsidR="003F6499" w:rsidRDefault="003F6499" w:rsidP="003F6499">
      <w:pPr>
        <w:pStyle w:val="dt-p"/>
        <w:shd w:val="clear" w:color="auto" w:fill="FFFFFF"/>
        <w:spacing w:before="0" w:beforeAutospacing="0" w:after="0" w:afterAutospacing="0"/>
        <w:textAlignment w:val="baseline"/>
      </w:pPr>
    </w:p>
    <w:p w:rsidR="003F6499" w:rsidRDefault="003F6499" w:rsidP="003F6499">
      <w:pPr>
        <w:pStyle w:val="dt-p"/>
        <w:shd w:val="clear" w:color="auto" w:fill="FFFFFF"/>
        <w:spacing w:before="0" w:beforeAutospacing="0" w:after="0" w:afterAutospacing="0"/>
        <w:textAlignment w:val="baseline"/>
      </w:pPr>
    </w:p>
    <w:p w:rsidR="003F6499" w:rsidRDefault="003F6499" w:rsidP="003F6499">
      <w:pPr>
        <w:pStyle w:val="dt-p"/>
        <w:shd w:val="clear" w:color="auto" w:fill="FFFFFF"/>
        <w:spacing w:before="0" w:beforeAutospacing="0" w:after="0" w:afterAutospacing="0"/>
        <w:textAlignment w:val="baseline"/>
      </w:pPr>
    </w:p>
    <w:p w:rsidR="003F6499" w:rsidRPr="000971B0" w:rsidRDefault="003F6499" w:rsidP="003F6499">
      <w:pPr>
        <w:pStyle w:val="dt-p"/>
        <w:shd w:val="clear" w:color="auto" w:fill="FFFFFF"/>
        <w:spacing w:before="0" w:beforeAutospacing="0" w:after="0" w:afterAutospacing="0"/>
        <w:textAlignment w:val="baseline"/>
      </w:pPr>
    </w:p>
    <w:p w:rsidR="003F6499" w:rsidRPr="00421340" w:rsidRDefault="003F6499" w:rsidP="003F6499">
      <w:pPr>
        <w:jc w:val="center"/>
        <w:rPr>
          <w:rFonts w:ascii="Times New Roman" w:hAnsi="Times New Roman"/>
          <w:b/>
          <w:sz w:val="28"/>
          <w:szCs w:val="28"/>
        </w:rPr>
      </w:pPr>
      <w:r w:rsidRPr="00421340">
        <w:rPr>
          <w:rFonts w:ascii="Times New Roman" w:hAnsi="Times New Roman"/>
          <w:b/>
          <w:sz w:val="28"/>
          <w:szCs w:val="28"/>
        </w:rPr>
        <w:t>План реализации программы на 2020 – 2024 года</w:t>
      </w:r>
    </w:p>
    <w:tbl>
      <w:tblPr>
        <w:tblStyle w:val="a4"/>
        <w:tblW w:w="10705" w:type="dxa"/>
        <w:tblLayout w:type="fixed"/>
        <w:tblLook w:val="04A0" w:firstRow="1" w:lastRow="0" w:firstColumn="1" w:lastColumn="0" w:noHBand="0" w:noVBand="1"/>
      </w:tblPr>
      <w:tblGrid>
        <w:gridCol w:w="664"/>
        <w:gridCol w:w="2473"/>
        <w:gridCol w:w="1111"/>
        <w:gridCol w:w="1417"/>
        <w:gridCol w:w="1276"/>
        <w:gridCol w:w="2552"/>
        <w:gridCol w:w="1212"/>
      </w:tblGrid>
      <w:tr w:rsidR="00642F4E" w:rsidRPr="00B81D59" w:rsidTr="00642F4E">
        <w:tc>
          <w:tcPr>
            <w:tcW w:w="664"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lastRenderedPageBreak/>
              <w:t>№</w:t>
            </w:r>
          </w:p>
        </w:tc>
        <w:tc>
          <w:tcPr>
            <w:tcW w:w="2473"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Направление</w:t>
            </w:r>
          </w:p>
        </w:tc>
        <w:tc>
          <w:tcPr>
            <w:tcW w:w="1111"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Мероприятия</w:t>
            </w:r>
          </w:p>
        </w:tc>
        <w:tc>
          <w:tcPr>
            <w:tcW w:w="1417"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Сроки</w:t>
            </w:r>
          </w:p>
        </w:tc>
        <w:tc>
          <w:tcPr>
            <w:tcW w:w="1276"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Ответственный</w:t>
            </w:r>
          </w:p>
        </w:tc>
        <w:tc>
          <w:tcPr>
            <w:tcW w:w="2552"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Планируемый результат</w:t>
            </w:r>
          </w:p>
        </w:tc>
        <w:tc>
          <w:tcPr>
            <w:tcW w:w="1212" w:type="dxa"/>
            <w:tcBorders>
              <w:bottom w:val="single" w:sz="4" w:space="0" w:color="auto"/>
            </w:tcBorders>
          </w:tcPr>
          <w:p w:rsidR="00642F4E" w:rsidRPr="00B81D59" w:rsidRDefault="00642F4E">
            <w:pPr>
              <w:rPr>
                <w:rFonts w:ascii="Times New Roman" w:hAnsi="Times New Roman" w:cs="Times New Roman"/>
              </w:rPr>
            </w:pPr>
            <w:r>
              <w:rPr>
                <w:rFonts w:ascii="Times New Roman" w:hAnsi="Times New Roman" w:cs="Times New Roman"/>
              </w:rPr>
              <w:t>Метод фиксации измерений</w:t>
            </w:r>
          </w:p>
        </w:tc>
      </w:tr>
      <w:tr w:rsidR="00642F4E" w:rsidRPr="00B81D59" w:rsidTr="00642F4E">
        <w:tc>
          <w:tcPr>
            <w:tcW w:w="664" w:type="dxa"/>
            <w:shd w:val="clear" w:color="auto" w:fill="BFBFBF" w:themeFill="background1" w:themeFillShade="BF"/>
          </w:tcPr>
          <w:p w:rsidR="00642F4E" w:rsidRPr="00B81D59" w:rsidRDefault="00642F4E">
            <w:pPr>
              <w:rPr>
                <w:rFonts w:ascii="Times New Roman" w:hAnsi="Times New Roman" w:cs="Times New Roman"/>
              </w:rPr>
            </w:pPr>
            <w:r w:rsidRPr="00B81D59">
              <w:rPr>
                <w:rFonts w:ascii="Times New Roman" w:hAnsi="Times New Roman" w:cs="Times New Roman"/>
              </w:rPr>
              <w:t>1.</w:t>
            </w:r>
          </w:p>
        </w:tc>
        <w:tc>
          <w:tcPr>
            <w:tcW w:w="8829" w:type="dxa"/>
            <w:gridSpan w:val="5"/>
            <w:shd w:val="clear" w:color="auto" w:fill="BFBFBF" w:themeFill="background1" w:themeFillShade="BF"/>
          </w:tcPr>
          <w:p w:rsidR="00642F4E" w:rsidRPr="00B81D59" w:rsidRDefault="00642F4E" w:rsidP="00B81D59">
            <w:pPr>
              <w:rPr>
                <w:rFonts w:ascii="Times New Roman" w:hAnsi="Times New Roman" w:cs="Times New Roman"/>
              </w:rPr>
            </w:pPr>
            <w:r w:rsidRPr="00B81D59">
              <w:rPr>
                <w:rFonts w:ascii="Times New Roman" w:hAnsi="Times New Roman" w:cs="Times New Roman"/>
              </w:rPr>
              <w:t>Управление цифровой трансформацией образовательной организации</w:t>
            </w:r>
          </w:p>
        </w:tc>
        <w:tc>
          <w:tcPr>
            <w:tcW w:w="1212" w:type="dxa"/>
            <w:shd w:val="clear" w:color="auto" w:fill="BFBFBF" w:themeFill="background1" w:themeFillShade="BF"/>
          </w:tcPr>
          <w:p w:rsidR="00642F4E" w:rsidRPr="00B81D59" w:rsidRDefault="00642F4E" w:rsidP="00642F4E">
            <w:pPr>
              <w:rPr>
                <w:rFonts w:ascii="Times New Roman" w:hAnsi="Times New Roman" w:cs="Times New Roman"/>
              </w:rPr>
            </w:pPr>
          </w:p>
        </w:tc>
      </w:tr>
      <w:tr w:rsidR="00642F4E" w:rsidRPr="00B81D59" w:rsidTr="00642F4E">
        <w:tc>
          <w:tcPr>
            <w:tcW w:w="664" w:type="dxa"/>
          </w:tcPr>
          <w:p w:rsidR="00642F4E" w:rsidRPr="00B81D59" w:rsidRDefault="00642F4E">
            <w:pPr>
              <w:rPr>
                <w:rFonts w:ascii="Times New Roman" w:hAnsi="Times New Roman" w:cs="Times New Roman"/>
              </w:rPr>
            </w:pPr>
            <w:r w:rsidRPr="00B81D59">
              <w:rPr>
                <w:rFonts w:ascii="Times New Roman" w:hAnsi="Times New Roman" w:cs="Times New Roman"/>
              </w:rPr>
              <w:t>1.</w:t>
            </w:r>
            <w:r>
              <w:rPr>
                <w:rFonts w:ascii="Times New Roman" w:hAnsi="Times New Roman" w:cs="Times New Roman"/>
              </w:rPr>
              <w:t>1</w:t>
            </w:r>
          </w:p>
        </w:tc>
        <w:tc>
          <w:tcPr>
            <w:tcW w:w="3584" w:type="dxa"/>
            <w:gridSpan w:val="2"/>
          </w:tcPr>
          <w:p w:rsidR="00642F4E" w:rsidRPr="00B81D59" w:rsidRDefault="00642F4E" w:rsidP="00274A56">
            <w:pPr>
              <w:rPr>
                <w:rFonts w:ascii="Times New Roman" w:hAnsi="Times New Roman" w:cs="Times New Roman"/>
              </w:rPr>
            </w:pPr>
            <w:r w:rsidRPr="00B81D59">
              <w:rPr>
                <w:rFonts w:ascii="Times New Roman" w:hAnsi="Times New Roman" w:cs="Times New Roman"/>
              </w:rPr>
              <w:t>Мотивация педагогов по созданию и использованию ресурсов ЦОС</w:t>
            </w:r>
          </w:p>
        </w:tc>
        <w:tc>
          <w:tcPr>
            <w:tcW w:w="1417" w:type="dxa"/>
          </w:tcPr>
          <w:p w:rsidR="00642F4E" w:rsidRPr="00B81D59" w:rsidRDefault="00642F4E" w:rsidP="00E310C1">
            <w:pPr>
              <w:rPr>
                <w:rFonts w:ascii="Times New Roman" w:hAnsi="Times New Roman" w:cs="Times New Roman"/>
              </w:rPr>
            </w:pPr>
            <w:r w:rsidRPr="00B81D59">
              <w:rPr>
                <w:rFonts w:ascii="Times New Roman" w:hAnsi="Times New Roman" w:cs="Times New Roman"/>
              </w:rPr>
              <w:t>В течение всего периода</w:t>
            </w:r>
          </w:p>
        </w:tc>
        <w:tc>
          <w:tcPr>
            <w:tcW w:w="1276" w:type="dxa"/>
          </w:tcPr>
          <w:p w:rsidR="00642F4E" w:rsidRPr="00B81D59" w:rsidRDefault="00642F4E" w:rsidP="00E310C1">
            <w:pPr>
              <w:rPr>
                <w:rFonts w:ascii="Times New Roman" w:hAnsi="Times New Roman" w:cs="Times New Roman"/>
              </w:rPr>
            </w:pPr>
            <w:r w:rsidRPr="00B81D59">
              <w:rPr>
                <w:rFonts w:ascii="Times New Roman" w:hAnsi="Times New Roman" w:cs="Times New Roman"/>
              </w:rPr>
              <w:t>Администрация</w:t>
            </w:r>
          </w:p>
        </w:tc>
        <w:tc>
          <w:tcPr>
            <w:tcW w:w="2552" w:type="dxa"/>
          </w:tcPr>
          <w:p w:rsidR="00642F4E" w:rsidRPr="00B81D59" w:rsidRDefault="00642F4E" w:rsidP="00E04FEB">
            <w:pPr>
              <w:rPr>
                <w:rFonts w:ascii="Times New Roman" w:hAnsi="Times New Roman" w:cs="Times New Roman"/>
              </w:rPr>
            </w:pPr>
            <w:r w:rsidRPr="00B81D59">
              <w:rPr>
                <w:rFonts w:ascii="Times New Roman" w:hAnsi="Times New Roman" w:cs="Times New Roman"/>
              </w:rPr>
              <w:t xml:space="preserve">Увеличена доля педагогов, участвующих в инновационной деятельности по развитию ЦОС. </w:t>
            </w:r>
          </w:p>
        </w:tc>
        <w:tc>
          <w:tcPr>
            <w:tcW w:w="1212" w:type="dxa"/>
          </w:tcPr>
          <w:p w:rsidR="00642F4E" w:rsidRPr="00B81D59" w:rsidRDefault="00A8610E" w:rsidP="00E04FEB">
            <w:pPr>
              <w:rPr>
                <w:rFonts w:ascii="Times New Roman" w:hAnsi="Times New Roman" w:cs="Times New Roman"/>
              </w:rPr>
            </w:pPr>
            <w:r>
              <w:rPr>
                <w:rFonts w:ascii="Times New Roman" w:hAnsi="Times New Roman" w:cs="Times New Roman"/>
              </w:rPr>
              <w:t>ИППР педагогов</w:t>
            </w:r>
          </w:p>
        </w:tc>
      </w:tr>
      <w:tr w:rsidR="00642F4E" w:rsidRPr="00B81D59" w:rsidTr="00642F4E">
        <w:tc>
          <w:tcPr>
            <w:tcW w:w="664" w:type="dxa"/>
          </w:tcPr>
          <w:p w:rsidR="00642F4E" w:rsidRPr="00B81D59" w:rsidRDefault="00642F4E">
            <w:pPr>
              <w:rPr>
                <w:rFonts w:ascii="Times New Roman" w:hAnsi="Times New Roman" w:cs="Times New Roman"/>
              </w:rPr>
            </w:pPr>
            <w:r w:rsidRPr="00B81D59">
              <w:rPr>
                <w:rFonts w:ascii="Times New Roman" w:hAnsi="Times New Roman" w:cs="Times New Roman"/>
              </w:rPr>
              <w:t>1.</w:t>
            </w:r>
            <w:r>
              <w:rPr>
                <w:rFonts w:ascii="Times New Roman" w:hAnsi="Times New Roman" w:cs="Times New Roman"/>
              </w:rPr>
              <w:t>2</w:t>
            </w:r>
          </w:p>
        </w:tc>
        <w:tc>
          <w:tcPr>
            <w:tcW w:w="3584" w:type="dxa"/>
            <w:gridSpan w:val="2"/>
          </w:tcPr>
          <w:p w:rsidR="00642F4E" w:rsidRPr="00B81D59" w:rsidRDefault="00642F4E">
            <w:pPr>
              <w:rPr>
                <w:rFonts w:ascii="Times New Roman" w:hAnsi="Times New Roman" w:cs="Times New Roman"/>
              </w:rPr>
            </w:pPr>
            <w:r w:rsidRPr="00B81D59">
              <w:rPr>
                <w:rFonts w:ascii="Times New Roman" w:hAnsi="Times New Roman" w:cs="Times New Roman"/>
              </w:rPr>
              <w:t>Мониторинг:</w:t>
            </w:r>
          </w:p>
          <w:p w:rsidR="00642F4E" w:rsidRPr="00B81D59" w:rsidRDefault="00642F4E" w:rsidP="00125AE9">
            <w:pPr>
              <w:pStyle w:val="a5"/>
              <w:numPr>
                <w:ilvl w:val="0"/>
                <w:numId w:val="1"/>
              </w:numPr>
              <w:rPr>
                <w:rFonts w:eastAsiaTheme="minorHAnsi"/>
                <w:sz w:val="22"/>
                <w:szCs w:val="22"/>
                <w:lang w:eastAsia="en-US"/>
              </w:rPr>
            </w:pPr>
            <w:r w:rsidRPr="00B81D59">
              <w:rPr>
                <w:rFonts w:eastAsiaTheme="minorHAnsi"/>
                <w:sz w:val="22"/>
                <w:szCs w:val="22"/>
                <w:lang w:eastAsia="en-US"/>
              </w:rPr>
              <w:t>технического состояния ЦОС,</w:t>
            </w:r>
          </w:p>
          <w:p w:rsidR="00642F4E" w:rsidRPr="00B81D59" w:rsidRDefault="00642F4E" w:rsidP="00125AE9">
            <w:pPr>
              <w:pStyle w:val="a5"/>
              <w:numPr>
                <w:ilvl w:val="0"/>
                <w:numId w:val="1"/>
              </w:numPr>
              <w:rPr>
                <w:rFonts w:eastAsiaTheme="minorHAnsi"/>
                <w:sz w:val="22"/>
                <w:szCs w:val="22"/>
                <w:lang w:eastAsia="en-US"/>
              </w:rPr>
            </w:pPr>
            <w:r w:rsidRPr="00B81D59">
              <w:rPr>
                <w:rFonts w:eastAsiaTheme="minorHAnsi"/>
                <w:sz w:val="22"/>
                <w:szCs w:val="22"/>
                <w:lang w:eastAsia="en-US"/>
              </w:rPr>
              <w:t>информационной наполн</w:t>
            </w:r>
            <w:r>
              <w:rPr>
                <w:rFonts w:eastAsiaTheme="minorHAnsi"/>
                <w:sz w:val="22"/>
                <w:szCs w:val="22"/>
                <w:lang w:eastAsia="en-US"/>
              </w:rPr>
              <w:t>енности ЦОС</w:t>
            </w:r>
            <w:r w:rsidRPr="00B81D59">
              <w:rPr>
                <w:rFonts w:eastAsiaTheme="minorHAnsi"/>
                <w:sz w:val="22"/>
                <w:szCs w:val="22"/>
                <w:lang w:eastAsia="en-US"/>
              </w:rPr>
              <w:t>,</w:t>
            </w:r>
          </w:p>
          <w:p w:rsidR="00642F4E" w:rsidRPr="00B81D59" w:rsidRDefault="00642F4E" w:rsidP="00125AE9">
            <w:pPr>
              <w:pStyle w:val="a5"/>
              <w:numPr>
                <w:ilvl w:val="0"/>
                <w:numId w:val="1"/>
              </w:numPr>
              <w:rPr>
                <w:rFonts w:eastAsiaTheme="minorHAnsi"/>
                <w:sz w:val="22"/>
                <w:szCs w:val="22"/>
                <w:lang w:eastAsia="en-US"/>
              </w:rPr>
            </w:pPr>
            <w:r w:rsidRPr="00B81D59">
              <w:rPr>
                <w:rFonts w:eastAsiaTheme="minorHAnsi"/>
                <w:sz w:val="22"/>
                <w:szCs w:val="22"/>
                <w:lang w:eastAsia="en-US"/>
              </w:rPr>
              <w:t xml:space="preserve">обновляемости контента, </w:t>
            </w:r>
          </w:p>
          <w:p w:rsidR="00642F4E" w:rsidRPr="00B81D59" w:rsidRDefault="00642F4E" w:rsidP="00125AE9">
            <w:pPr>
              <w:pStyle w:val="a5"/>
              <w:numPr>
                <w:ilvl w:val="0"/>
                <w:numId w:val="1"/>
              </w:numPr>
              <w:rPr>
                <w:rFonts w:eastAsiaTheme="minorHAnsi"/>
                <w:sz w:val="22"/>
                <w:szCs w:val="22"/>
                <w:lang w:eastAsia="en-US"/>
              </w:rPr>
            </w:pPr>
            <w:r w:rsidRPr="00B81D59">
              <w:rPr>
                <w:rFonts w:eastAsiaTheme="minorHAnsi"/>
                <w:sz w:val="22"/>
                <w:szCs w:val="22"/>
                <w:lang w:eastAsia="en-US"/>
              </w:rPr>
              <w:t>востребованности ресурсов ЦОС у педагогов и учащихся</w:t>
            </w:r>
          </w:p>
          <w:p w:rsidR="00642F4E" w:rsidRPr="00B81D59" w:rsidRDefault="00642F4E">
            <w:pPr>
              <w:rPr>
                <w:rFonts w:ascii="Times New Roman" w:hAnsi="Times New Roman" w:cs="Times New Roman"/>
              </w:rPr>
            </w:pPr>
            <w:r w:rsidRPr="00B81D59">
              <w:rPr>
                <w:rFonts w:ascii="Times New Roman" w:hAnsi="Times New Roman" w:cs="Times New Roman"/>
              </w:rPr>
              <w:t xml:space="preserve">  </w:t>
            </w:r>
          </w:p>
        </w:tc>
        <w:tc>
          <w:tcPr>
            <w:tcW w:w="1417" w:type="dxa"/>
          </w:tcPr>
          <w:p w:rsidR="00642F4E" w:rsidRPr="00B81D59" w:rsidRDefault="00642F4E">
            <w:pPr>
              <w:rPr>
                <w:rFonts w:ascii="Times New Roman" w:hAnsi="Times New Roman" w:cs="Times New Roman"/>
              </w:rPr>
            </w:pPr>
            <w:r w:rsidRPr="00B81D59">
              <w:rPr>
                <w:rFonts w:ascii="Times New Roman" w:hAnsi="Times New Roman" w:cs="Times New Roman"/>
              </w:rPr>
              <w:t>В течение всего периода реализации проекта «ЦОС»</w:t>
            </w:r>
          </w:p>
        </w:tc>
        <w:tc>
          <w:tcPr>
            <w:tcW w:w="1276" w:type="dxa"/>
          </w:tcPr>
          <w:p w:rsidR="00642F4E" w:rsidRPr="00B81D59" w:rsidRDefault="00642F4E">
            <w:pPr>
              <w:rPr>
                <w:rFonts w:ascii="Times New Roman" w:hAnsi="Times New Roman" w:cs="Times New Roman"/>
              </w:rPr>
            </w:pPr>
            <w:r w:rsidRPr="00B81D59">
              <w:rPr>
                <w:rFonts w:ascii="Times New Roman" w:hAnsi="Times New Roman" w:cs="Times New Roman"/>
              </w:rPr>
              <w:t>Заместители директора по УВР, руководители МО</w:t>
            </w:r>
          </w:p>
        </w:tc>
        <w:tc>
          <w:tcPr>
            <w:tcW w:w="2552" w:type="dxa"/>
          </w:tcPr>
          <w:p w:rsidR="00642F4E" w:rsidRPr="00B81D59" w:rsidRDefault="00642F4E">
            <w:pPr>
              <w:rPr>
                <w:rFonts w:ascii="Times New Roman" w:hAnsi="Times New Roman" w:cs="Times New Roman"/>
              </w:rPr>
            </w:pPr>
            <w:r w:rsidRPr="00B81D59">
              <w:rPr>
                <w:rFonts w:ascii="Times New Roman" w:hAnsi="Times New Roman" w:cs="Times New Roman"/>
              </w:rPr>
              <w:t>Выявлены дефициты, оформлены аналитические документы.</w:t>
            </w:r>
          </w:p>
        </w:tc>
        <w:tc>
          <w:tcPr>
            <w:tcW w:w="1212" w:type="dxa"/>
          </w:tcPr>
          <w:p w:rsidR="00642F4E" w:rsidRPr="00B81D59" w:rsidRDefault="00A8610E">
            <w:pPr>
              <w:rPr>
                <w:rFonts w:ascii="Times New Roman" w:hAnsi="Times New Roman" w:cs="Times New Roman"/>
              </w:rPr>
            </w:pPr>
            <w:r>
              <w:rPr>
                <w:rFonts w:ascii="Times New Roman" w:hAnsi="Times New Roman" w:cs="Times New Roman"/>
              </w:rPr>
              <w:t>Мониторинг ЦОС</w:t>
            </w:r>
          </w:p>
        </w:tc>
      </w:tr>
      <w:tr w:rsidR="00642F4E" w:rsidRPr="00B81D59" w:rsidTr="00642F4E">
        <w:tc>
          <w:tcPr>
            <w:tcW w:w="664"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1.</w:t>
            </w:r>
            <w:r>
              <w:rPr>
                <w:rFonts w:ascii="Times New Roman" w:hAnsi="Times New Roman" w:cs="Times New Roman"/>
              </w:rPr>
              <w:t>3</w:t>
            </w:r>
          </w:p>
        </w:tc>
        <w:tc>
          <w:tcPr>
            <w:tcW w:w="3584" w:type="dxa"/>
            <w:gridSpan w:val="2"/>
            <w:tcBorders>
              <w:bottom w:val="single" w:sz="4" w:space="0" w:color="auto"/>
            </w:tcBorders>
          </w:tcPr>
          <w:p w:rsidR="00642F4E" w:rsidRPr="00B81D59" w:rsidRDefault="00642F4E" w:rsidP="00274A56">
            <w:pPr>
              <w:rPr>
                <w:rFonts w:ascii="Times New Roman" w:hAnsi="Times New Roman" w:cs="Times New Roman"/>
              </w:rPr>
            </w:pPr>
            <w:r w:rsidRPr="00B81D59">
              <w:rPr>
                <w:rFonts w:ascii="Times New Roman" w:hAnsi="Times New Roman" w:cs="Times New Roman"/>
              </w:rPr>
              <w:t xml:space="preserve">Контроль  за ходом выполнения мероприятий по трансформации ЦОС </w:t>
            </w:r>
          </w:p>
        </w:tc>
        <w:tc>
          <w:tcPr>
            <w:tcW w:w="1417"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В течение всего периода реализации проекта «ЦОС»</w:t>
            </w:r>
          </w:p>
        </w:tc>
        <w:tc>
          <w:tcPr>
            <w:tcW w:w="1276" w:type="dxa"/>
            <w:tcBorders>
              <w:bottom w:val="single" w:sz="4" w:space="0" w:color="auto"/>
            </w:tcBorders>
          </w:tcPr>
          <w:p w:rsidR="00642F4E" w:rsidRPr="00B81D59" w:rsidRDefault="00642F4E" w:rsidP="00BA6B71">
            <w:pPr>
              <w:rPr>
                <w:rFonts w:ascii="Times New Roman" w:hAnsi="Times New Roman" w:cs="Times New Roman"/>
              </w:rPr>
            </w:pPr>
            <w:r w:rsidRPr="00B81D59">
              <w:rPr>
                <w:rFonts w:ascii="Times New Roman" w:hAnsi="Times New Roman" w:cs="Times New Roman"/>
              </w:rPr>
              <w:t xml:space="preserve">Директор школы </w:t>
            </w:r>
            <w:r>
              <w:rPr>
                <w:rFonts w:ascii="Times New Roman" w:hAnsi="Times New Roman" w:cs="Times New Roman"/>
              </w:rPr>
              <w:t xml:space="preserve"> </w:t>
            </w:r>
          </w:p>
        </w:tc>
        <w:tc>
          <w:tcPr>
            <w:tcW w:w="2552"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Скорректирован план по реализации проекта  в соответствии с проведённым анализом и диагностическими мероприятиями.</w:t>
            </w:r>
          </w:p>
        </w:tc>
        <w:tc>
          <w:tcPr>
            <w:tcW w:w="1212" w:type="dxa"/>
            <w:tcBorders>
              <w:bottom w:val="single" w:sz="4" w:space="0" w:color="auto"/>
            </w:tcBorders>
          </w:tcPr>
          <w:p w:rsidR="00642F4E" w:rsidRPr="00B81D59" w:rsidRDefault="00A8610E">
            <w:pPr>
              <w:rPr>
                <w:rFonts w:ascii="Times New Roman" w:hAnsi="Times New Roman" w:cs="Times New Roman"/>
              </w:rPr>
            </w:pPr>
            <w:r>
              <w:rPr>
                <w:rFonts w:ascii="Times New Roman" w:hAnsi="Times New Roman" w:cs="Times New Roman"/>
              </w:rPr>
              <w:t>документация</w:t>
            </w:r>
          </w:p>
        </w:tc>
      </w:tr>
      <w:tr w:rsidR="00642F4E" w:rsidRPr="00B81D59" w:rsidTr="00642F4E">
        <w:trPr>
          <w:trHeight w:val="420"/>
        </w:trPr>
        <w:tc>
          <w:tcPr>
            <w:tcW w:w="664" w:type="dxa"/>
            <w:shd w:val="clear" w:color="auto" w:fill="BFBFBF" w:themeFill="background1" w:themeFillShade="BF"/>
          </w:tcPr>
          <w:p w:rsidR="00642F4E" w:rsidRPr="00B81D59" w:rsidRDefault="00642F4E">
            <w:pPr>
              <w:rPr>
                <w:rFonts w:ascii="Times New Roman" w:hAnsi="Times New Roman" w:cs="Times New Roman"/>
              </w:rPr>
            </w:pPr>
            <w:r w:rsidRPr="00B81D59">
              <w:rPr>
                <w:rFonts w:ascii="Times New Roman" w:hAnsi="Times New Roman" w:cs="Times New Roman"/>
              </w:rPr>
              <w:t>2.</w:t>
            </w:r>
          </w:p>
        </w:tc>
        <w:tc>
          <w:tcPr>
            <w:tcW w:w="8829" w:type="dxa"/>
            <w:gridSpan w:val="5"/>
            <w:shd w:val="clear" w:color="auto" w:fill="BFBFBF" w:themeFill="background1" w:themeFillShade="BF"/>
          </w:tcPr>
          <w:p w:rsidR="00642F4E" w:rsidRPr="00B81D59" w:rsidRDefault="00642F4E">
            <w:pPr>
              <w:rPr>
                <w:rFonts w:ascii="Times New Roman" w:hAnsi="Times New Roman" w:cs="Times New Roman"/>
              </w:rPr>
            </w:pPr>
            <w:r w:rsidRPr="00B81D59">
              <w:rPr>
                <w:rFonts w:ascii="Times New Roman" w:hAnsi="Times New Roman" w:cs="Times New Roman"/>
              </w:rPr>
              <w:t>Цифровая инфраструктура</w:t>
            </w:r>
          </w:p>
        </w:tc>
        <w:tc>
          <w:tcPr>
            <w:tcW w:w="1212" w:type="dxa"/>
            <w:shd w:val="clear" w:color="auto" w:fill="BFBFBF" w:themeFill="background1" w:themeFillShade="BF"/>
          </w:tcPr>
          <w:p w:rsidR="00642F4E" w:rsidRPr="00B81D59" w:rsidRDefault="00642F4E" w:rsidP="00642F4E">
            <w:pPr>
              <w:rPr>
                <w:rFonts w:ascii="Times New Roman" w:hAnsi="Times New Roman" w:cs="Times New Roman"/>
              </w:rPr>
            </w:pPr>
          </w:p>
        </w:tc>
      </w:tr>
      <w:tr w:rsidR="00642F4E" w:rsidRPr="00B81D59" w:rsidTr="00642F4E">
        <w:trPr>
          <w:trHeight w:val="973"/>
        </w:trPr>
        <w:tc>
          <w:tcPr>
            <w:tcW w:w="664" w:type="dxa"/>
          </w:tcPr>
          <w:p w:rsidR="00642F4E" w:rsidRPr="00B81D59" w:rsidRDefault="00642F4E" w:rsidP="00EC6AE5">
            <w:pPr>
              <w:rPr>
                <w:rFonts w:ascii="Times New Roman" w:hAnsi="Times New Roman" w:cs="Times New Roman"/>
              </w:rPr>
            </w:pPr>
            <w:r w:rsidRPr="00B81D59">
              <w:rPr>
                <w:rFonts w:ascii="Times New Roman" w:hAnsi="Times New Roman" w:cs="Times New Roman"/>
              </w:rPr>
              <w:t>2.1</w:t>
            </w:r>
          </w:p>
        </w:tc>
        <w:tc>
          <w:tcPr>
            <w:tcW w:w="3584" w:type="dxa"/>
            <w:gridSpan w:val="2"/>
          </w:tcPr>
          <w:p w:rsidR="00642F4E" w:rsidRPr="00B81D59" w:rsidRDefault="00642F4E" w:rsidP="00E5729E">
            <w:pPr>
              <w:rPr>
                <w:rFonts w:ascii="Times New Roman" w:hAnsi="Times New Roman" w:cs="Times New Roman"/>
              </w:rPr>
            </w:pPr>
            <w:r w:rsidRPr="00B81D59">
              <w:rPr>
                <w:rFonts w:ascii="Times New Roman" w:hAnsi="Times New Roman" w:cs="Times New Roman"/>
              </w:rPr>
              <w:t xml:space="preserve">Модернизация компьютерной техники </w:t>
            </w:r>
          </w:p>
        </w:tc>
        <w:tc>
          <w:tcPr>
            <w:tcW w:w="1417" w:type="dxa"/>
          </w:tcPr>
          <w:p w:rsidR="00642F4E" w:rsidRPr="00B81D59" w:rsidRDefault="00642F4E">
            <w:pPr>
              <w:rPr>
                <w:rFonts w:ascii="Times New Roman" w:hAnsi="Times New Roman" w:cs="Times New Roman"/>
              </w:rPr>
            </w:pPr>
            <w:r>
              <w:rPr>
                <w:rFonts w:ascii="Times New Roman" w:hAnsi="Times New Roman" w:cs="Times New Roman"/>
              </w:rPr>
              <w:t>2021</w:t>
            </w:r>
          </w:p>
        </w:tc>
        <w:tc>
          <w:tcPr>
            <w:tcW w:w="1276" w:type="dxa"/>
          </w:tcPr>
          <w:p w:rsidR="00642F4E" w:rsidRPr="00B81D59" w:rsidRDefault="00642F4E">
            <w:pPr>
              <w:rPr>
                <w:rFonts w:ascii="Times New Roman" w:hAnsi="Times New Roman" w:cs="Times New Roman"/>
              </w:rPr>
            </w:pPr>
            <w:r w:rsidRPr="00B81D59">
              <w:rPr>
                <w:rFonts w:ascii="Times New Roman" w:hAnsi="Times New Roman" w:cs="Times New Roman"/>
              </w:rPr>
              <w:t>Директор школы, замдиректора по АХЧ, гл. бухгалтер</w:t>
            </w:r>
          </w:p>
        </w:tc>
        <w:tc>
          <w:tcPr>
            <w:tcW w:w="2552" w:type="dxa"/>
          </w:tcPr>
          <w:p w:rsidR="00642F4E" w:rsidRPr="00B81D59" w:rsidRDefault="00642F4E" w:rsidP="00BA6B71">
            <w:pPr>
              <w:rPr>
                <w:rFonts w:ascii="Times New Roman" w:hAnsi="Times New Roman" w:cs="Times New Roman"/>
              </w:rPr>
            </w:pPr>
            <w:r w:rsidRPr="00B81D59">
              <w:rPr>
                <w:rFonts w:ascii="Times New Roman" w:hAnsi="Times New Roman" w:cs="Times New Roman"/>
              </w:rPr>
              <w:t>Заменены устаревшие компьютеры (АРМ у</w:t>
            </w:r>
            <w:r>
              <w:rPr>
                <w:rFonts w:ascii="Times New Roman" w:hAnsi="Times New Roman" w:cs="Times New Roman"/>
              </w:rPr>
              <w:t>чителя) – 4 шт., сервер (АСИОУ), проектор (3 шт), МФУ (2 шт), интерактивная приставка (3 шт).</w:t>
            </w:r>
          </w:p>
        </w:tc>
        <w:tc>
          <w:tcPr>
            <w:tcW w:w="1212" w:type="dxa"/>
          </w:tcPr>
          <w:p w:rsidR="00642F4E" w:rsidRPr="00B81D59" w:rsidRDefault="00A8610E" w:rsidP="00BA6B71">
            <w:pPr>
              <w:rPr>
                <w:rFonts w:ascii="Times New Roman" w:hAnsi="Times New Roman" w:cs="Times New Roman"/>
              </w:rPr>
            </w:pPr>
            <w:r>
              <w:rPr>
                <w:rFonts w:ascii="Times New Roman" w:hAnsi="Times New Roman" w:cs="Times New Roman"/>
              </w:rPr>
              <w:t>Кол-во обновленных ПК</w:t>
            </w:r>
          </w:p>
        </w:tc>
      </w:tr>
      <w:tr w:rsidR="00642F4E" w:rsidRPr="00B81D59" w:rsidTr="00642F4E">
        <w:trPr>
          <w:trHeight w:val="973"/>
        </w:trPr>
        <w:tc>
          <w:tcPr>
            <w:tcW w:w="664" w:type="dxa"/>
          </w:tcPr>
          <w:p w:rsidR="00642F4E" w:rsidRPr="00B81D59" w:rsidRDefault="00642F4E" w:rsidP="00D90A29">
            <w:pPr>
              <w:rPr>
                <w:rFonts w:ascii="Times New Roman" w:hAnsi="Times New Roman" w:cs="Times New Roman"/>
              </w:rPr>
            </w:pPr>
            <w:r w:rsidRPr="00B81D59">
              <w:rPr>
                <w:rFonts w:ascii="Times New Roman" w:hAnsi="Times New Roman" w:cs="Times New Roman"/>
              </w:rPr>
              <w:t>2.2</w:t>
            </w:r>
          </w:p>
        </w:tc>
        <w:tc>
          <w:tcPr>
            <w:tcW w:w="3584" w:type="dxa"/>
            <w:gridSpan w:val="2"/>
          </w:tcPr>
          <w:p w:rsidR="00642F4E" w:rsidRPr="00B81D59" w:rsidRDefault="00642F4E">
            <w:pPr>
              <w:rPr>
                <w:rFonts w:ascii="Times New Roman" w:hAnsi="Times New Roman" w:cs="Times New Roman"/>
              </w:rPr>
            </w:pPr>
            <w:r w:rsidRPr="00B81D59">
              <w:rPr>
                <w:rFonts w:ascii="Times New Roman" w:hAnsi="Times New Roman" w:cs="Times New Roman"/>
              </w:rPr>
              <w:t>Модернизация школьного  ИБЦ</w:t>
            </w:r>
          </w:p>
        </w:tc>
        <w:tc>
          <w:tcPr>
            <w:tcW w:w="1417" w:type="dxa"/>
          </w:tcPr>
          <w:p w:rsidR="00642F4E" w:rsidRPr="00B81D59" w:rsidRDefault="00642F4E" w:rsidP="001430A6">
            <w:pPr>
              <w:rPr>
                <w:rFonts w:ascii="Times New Roman" w:hAnsi="Times New Roman" w:cs="Times New Roman"/>
              </w:rPr>
            </w:pPr>
            <w:r>
              <w:rPr>
                <w:rFonts w:ascii="Times New Roman" w:hAnsi="Times New Roman" w:cs="Times New Roman"/>
              </w:rPr>
              <w:t>2021</w:t>
            </w:r>
          </w:p>
        </w:tc>
        <w:tc>
          <w:tcPr>
            <w:tcW w:w="1276" w:type="dxa"/>
          </w:tcPr>
          <w:p w:rsidR="00642F4E" w:rsidRPr="00B81D59" w:rsidRDefault="00642F4E" w:rsidP="00BA6B71">
            <w:pPr>
              <w:rPr>
                <w:rFonts w:ascii="Times New Roman" w:hAnsi="Times New Roman" w:cs="Times New Roman"/>
              </w:rPr>
            </w:pPr>
            <w:r w:rsidRPr="00B81D59">
              <w:rPr>
                <w:rFonts w:ascii="Times New Roman" w:hAnsi="Times New Roman" w:cs="Times New Roman"/>
              </w:rPr>
              <w:t>Директор школы, замдиректора по АХЧ,</w:t>
            </w:r>
            <w:r>
              <w:rPr>
                <w:rFonts w:ascii="Times New Roman" w:hAnsi="Times New Roman" w:cs="Times New Roman"/>
              </w:rPr>
              <w:t xml:space="preserve"> педагог-библиотекарь</w:t>
            </w:r>
          </w:p>
        </w:tc>
        <w:tc>
          <w:tcPr>
            <w:tcW w:w="2552" w:type="dxa"/>
          </w:tcPr>
          <w:p w:rsidR="00642F4E" w:rsidRPr="00B81D59" w:rsidRDefault="00642F4E" w:rsidP="00BA6B71">
            <w:pPr>
              <w:rPr>
                <w:rFonts w:ascii="Times New Roman" w:hAnsi="Times New Roman" w:cs="Times New Roman"/>
              </w:rPr>
            </w:pPr>
            <w:r w:rsidRPr="00B81D59">
              <w:rPr>
                <w:rFonts w:ascii="Times New Roman" w:hAnsi="Times New Roman" w:cs="Times New Roman"/>
              </w:rPr>
              <w:t xml:space="preserve">Реновация помещения – рекреация </w:t>
            </w:r>
            <w:r>
              <w:rPr>
                <w:rFonts w:ascii="Times New Roman" w:hAnsi="Times New Roman" w:cs="Times New Roman"/>
              </w:rPr>
              <w:t>2</w:t>
            </w:r>
            <w:r w:rsidRPr="00B81D59">
              <w:rPr>
                <w:rFonts w:ascii="Times New Roman" w:hAnsi="Times New Roman" w:cs="Times New Roman"/>
              </w:rPr>
              <w:t xml:space="preserve"> этажа, оборудование электронного читального зала: мебель, мультимедиа проектор, экран, точка </w:t>
            </w:r>
            <w:r w:rsidRPr="00B81D59">
              <w:rPr>
                <w:rFonts w:ascii="Times New Roman" w:hAnsi="Times New Roman" w:cs="Times New Roman"/>
                <w:lang w:val="en-US"/>
              </w:rPr>
              <w:t>Wi</w:t>
            </w:r>
            <w:r w:rsidRPr="00B81D59">
              <w:rPr>
                <w:rFonts w:ascii="Times New Roman" w:hAnsi="Times New Roman" w:cs="Times New Roman"/>
              </w:rPr>
              <w:t>-</w:t>
            </w:r>
            <w:r w:rsidRPr="00B81D59">
              <w:rPr>
                <w:rFonts w:ascii="Times New Roman" w:hAnsi="Times New Roman" w:cs="Times New Roman"/>
                <w:lang w:val="en-US"/>
              </w:rPr>
              <w:t>Fi</w:t>
            </w:r>
            <w:r w:rsidRPr="00B81D59">
              <w:rPr>
                <w:rFonts w:ascii="Times New Roman" w:hAnsi="Times New Roman" w:cs="Times New Roman"/>
              </w:rPr>
              <w:t>, планшеты, АРМ для педагога-библиотекаря</w:t>
            </w:r>
          </w:p>
        </w:tc>
        <w:tc>
          <w:tcPr>
            <w:tcW w:w="1212" w:type="dxa"/>
          </w:tcPr>
          <w:p w:rsidR="00642F4E" w:rsidRPr="00B81D59" w:rsidRDefault="00A8610E" w:rsidP="00BA6B71">
            <w:pPr>
              <w:rPr>
                <w:rFonts w:ascii="Times New Roman" w:hAnsi="Times New Roman" w:cs="Times New Roman"/>
              </w:rPr>
            </w:pPr>
            <w:r>
              <w:rPr>
                <w:rFonts w:ascii="Times New Roman" w:hAnsi="Times New Roman" w:cs="Times New Roman"/>
              </w:rPr>
              <w:t>Обновленное помещение библиотеки</w:t>
            </w:r>
          </w:p>
        </w:tc>
      </w:tr>
      <w:tr w:rsidR="00642F4E" w:rsidRPr="00B81D59" w:rsidTr="00642F4E">
        <w:trPr>
          <w:trHeight w:val="973"/>
        </w:trPr>
        <w:tc>
          <w:tcPr>
            <w:tcW w:w="664" w:type="dxa"/>
          </w:tcPr>
          <w:p w:rsidR="00642F4E" w:rsidRPr="00B81D59" w:rsidRDefault="00642F4E" w:rsidP="00D90A29">
            <w:pPr>
              <w:rPr>
                <w:rFonts w:ascii="Times New Roman" w:hAnsi="Times New Roman" w:cs="Times New Roman"/>
              </w:rPr>
            </w:pPr>
            <w:r w:rsidRPr="00B81D59">
              <w:rPr>
                <w:rFonts w:ascii="Times New Roman" w:hAnsi="Times New Roman" w:cs="Times New Roman"/>
              </w:rPr>
              <w:t>2.3</w:t>
            </w:r>
          </w:p>
        </w:tc>
        <w:tc>
          <w:tcPr>
            <w:tcW w:w="3584" w:type="dxa"/>
            <w:gridSpan w:val="2"/>
          </w:tcPr>
          <w:p w:rsidR="00642F4E" w:rsidRPr="006F29E3" w:rsidRDefault="00642F4E">
            <w:pPr>
              <w:rPr>
                <w:rFonts w:ascii="Times New Roman" w:hAnsi="Times New Roman" w:cs="Times New Roman"/>
              </w:rPr>
            </w:pPr>
            <w:r w:rsidRPr="006F29E3">
              <w:rPr>
                <w:rFonts w:ascii="Times New Roman" w:hAnsi="Times New Roman" w:cs="Times New Roman"/>
              </w:rPr>
              <w:t>Оборудование цифровой лаборатории по химии и биологии</w:t>
            </w:r>
          </w:p>
        </w:tc>
        <w:tc>
          <w:tcPr>
            <w:tcW w:w="1417" w:type="dxa"/>
          </w:tcPr>
          <w:p w:rsidR="00642F4E" w:rsidRPr="00B81D59" w:rsidRDefault="00642F4E" w:rsidP="001430A6">
            <w:pPr>
              <w:rPr>
                <w:rFonts w:ascii="Times New Roman" w:hAnsi="Times New Roman" w:cs="Times New Roman"/>
              </w:rPr>
            </w:pPr>
            <w:r>
              <w:rPr>
                <w:rFonts w:ascii="Times New Roman" w:hAnsi="Times New Roman" w:cs="Times New Roman"/>
              </w:rPr>
              <w:t>2022</w:t>
            </w:r>
          </w:p>
        </w:tc>
        <w:tc>
          <w:tcPr>
            <w:tcW w:w="1276" w:type="dxa"/>
          </w:tcPr>
          <w:p w:rsidR="00642F4E" w:rsidRPr="00B81D59" w:rsidRDefault="00642F4E">
            <w:pPr>
              <w:rPr>
                <w:rFonts w:ascii="Times New Roman" w:hAnsi="Times New Roman" w:cs="Times New Roman"/>
              </w:rPr>
            </w:pPr>
            <w:r>
              <w:rPr>
                <w:rFonts w:ascii="Times New Roman" w:hAnsi="Times New Roman" w:cs="Times New Roman"/>
              </w:rPr>
              <w:t xml:space="preserve">Директор </w:t>
            </w:r>
          </w:p>
        </w:tc>
        <w:tc>
          <w:tcPr>
            <w:tcW w:w="2552" w:type="dxa"/>
          </w:tcPr>
          <w:p w:rsidR="00642F4E" w:rsidRPr="00B81D59" w:rsidRDefault="00642F4E" w:rsidP="006F29E3">
            <w:pPr>
              <w:rPr>
                <w:rFonts w:ascii="Times New Roman" w:hAnsi="Times New Roman" w:cs="Times New Roman"/>
              </w:rPr>
            </w:pPr>
            <w:r w:rsidRPr="00B81D59">
              <w:rPr>
                <w:rFonts w:ascii="Times New Roman" w:hAnsi="Times New Roman" w:cs="Times New Roman"/>
              </w:rPr>
              <w:t xml:space="preserve">Создана </w:t>
            </w:r>
            <w:r>
              <w:rPr>
                <w:rFonts w:ascii="Times New Roman" w:hAnsi="Times New Roman" w:cs="Times New Roman"/>
              </w:rPr>
              <w:t>цифровая лаборатория кабинета химии и биологии</w:t>
            </w:r>
          </w:p>
        </w:tc>
        <w:tc>
          <w:tcPr>
            <w:tcW w:w="1212" w:type="dxa"/>
          </w:tcPr>
          <w:p w:rsidR="00642F4E" w:rsidRPr="00B81D59" w:rsidRDefault="00A8610E" w:rsidP="006F29E3">
            <w:pPr>
              <w:rPr>
                <w:rFonts w:ascii="Times New Roman" w:hAnsi="Times New Roman" w:cs="Times New Roman"/>
              </w:rPr>
            </w:pPr>
            <w:r>
              <w:rPr>
                <w:rFonts w:ascii="Times New Roman" w:hAnsi="Times New Roman" w:cs="Times New Roman"/>
              </w:rPr>
              <w:t>Приобретено оборудование</w:t>
            </w:r>
          </w:p>
        </w:tc>
      </w:tr>
      <w:tr w:rsidR="00642F4E" w:rsidRPr="00B81D59" w:rsidTr="00642F4E">
        <w:trPr>
          <w:trHeight w:val="973"/>
        </w:trPr>
        <w:tc>
          <w:tcPr>
            <w:tcW w:w="664" w:type="dxa"/>
          </w:tcPr>
          <w:p w:rsidR="00642F4E" w:rsidRPr="00B81D59" w:rsidRDefault="00642F4E" w:rsidP="00D90A29">
            <w:pPr>
              <w:rPr>
                <w:rFonts w:ascii="Times New Roman" w:hAnsi="Times New Roman" w:cs="Times New Roman"/>
              </w:rPr>
            </w:pPr>
            <w:r w:rsidRPr="00B81D59">
              <w:rPr>
                <w:rFonts w:ascii="Times New Roman" w:hAnsi="Times New Roman" w:cs="Times New Roman"/>
              </w:rPr>
              <w:t>2.4</w:t>
            </w:r>
          </w:p>
        </w:tc>
        <w:tc>
          <w:tcPr>
            <w:tcW w:w="3584" w:type="dxa"/>
            <w:gridSpan w:val="2"/>
          </w:tcPr>
          <w:p w:rsidR="00642F4E" w:rsidRPr="006F29E3" w:rsidRDefault="00642F4E" w:rsidP="00DC08FE">
            <w:pPr>
              <w:rPr>
                <w:rFonts w:ascii="Times New Roman" w:hAnsi="Times New Roman" w:cs="Times New Roman"/>
              </w:rPr>
            </w:pPr>
            <w:r w:rsidRPr="006F29E3">
              <w:rPr>
                <w:rFonts w:ascii="Times New Roman" w:hAnsi="Times New Roman" w:cs="Times New Roman"/>
              </w:rPr>
              <w:t>Насыщение цифрового образовательного контента медиацентра</w:t>
            </w:r>
          </w:p>
        </w:tc>
        <w:tc>
          <w:tcPr>
            <w:tcW w:w="1417" w:type="dxa"/>
          </w:tcPr>
          <w:p w:rsidR="00642F4E" w:rsidRPr="00B81D59" w:rsidRDefault="00642F4E" w:rsidP="00BA6B71">
            <w:pPr>
              <w:rPr>
                <w:rFonts w:ascii="Times New Roman" w:hAnsi="Times New Roman" w:cs="Times New Roman"/>
              </w:rPr>
            </w:pPr>
            <w:r>
              <w:rPr>
                <w:rFonts w:ascii="Times New Roman" w:hAnsi="Times New Roman" w:cs="Times New Roman"/>
              </w:rPr>
              <w:t>2022</w:t>
            </w:r>
          </w:p>
        </w:tc>
        <w:tc>
          <w:tcPr>
            <w:tcW w:w="1276" w:type="dxa"/>
          </w:tcPr>
          <w:p w:rsidR="00642F4E" w:rsidRPr="00B81D59" w:rsidRDefault="00642F4E">
            <w:pPr>
              <w:rPr>
                <w:rFonts w:ascii="Times New Roman" w:hAnsi="Times New Roman" w:cs="Times New Roman"/>
              </w:rPr>
            </w:pPr>
            <w:r w:rsidRPr="00B81D59">
              <w:rPr>
                <w:rFonts w:ascii="Times New Roman" w:hAnsi="Times New Roman" w:cs="Times New Roman"/>
              </w:rPr>
              <w:t>Учителя</w:t>
            </w:r>
            <w:r>
              <w:rPr>
                <w:rFonts w:ascii="Times New Roman" w:hAnsi="Times New Roman" w:cs="Times New Roman"/>
              </w:rPr>
              <w:t>, зам директора,</w:t>
            </w:r>
            <w:r w:rsidRPr="00B81D59">
              <w:rPr>
                <w:rFonts w:ascii="Times New Roman" w:hAnsi="Times New Roman" w:cs="Times New Roman"/>
              </w:rPr>
              <w:t xml:space="preserve"> </w:t>
            </w:r>
            <w:r>
              <w:rPr>
                <w:rFonts w:ascii="Times New Roman" w:hAnsi="Times New Roman" w:cs="Times New Roman"/>
              </w:rPr>
              <w:t xml:space="preserve"> </w:t>
            </w:r>
          </w:p>
          <w:p w:rsidR="00642F4E" w:rsidRPr="00B81D59" w:rsidRDefault="00642F4E" w:rsidP="00BA6B71">
            <w:pPr>
              <w:rPr>
                <w:rFonts w:ascii="Times New Roman" w:hAnsi="Times New Roman" w:cs="Times New Roman"/>
              </w:rPr>
            </w:pPr>
            <w:r w:rsidRPr="00B81D59">
              <w:rPr>
                <w:rFonts w:ascii="Times New Roman" w:hAnsi="Times New Roman" w:cs="Times New Roman"/>
              </w:rPr>
              <w:t xml:space="preserve">Учитель информатики </w:t>
            </w:r>
            <w:r>
              <w:rPr>
                <w:rFonts w:ascii="Times New Roman" w:hAnsi="Times New Roman" w:cs="Times New Roman"/>
              </w:rPr>
              <w:t>Золотарев В.А.</w:t>
            </w:r>
          </w:p>
        </w:tc>
        <w:tc>
          <w:tcPr>
            <w:tcW w:w="2552" w:type="dxa"/>
          </w:tcPr>
          <w:p w:rsidR="00642F4E" w:rsidRPr="00B81D59" w:rsidRDefault="00642F4E" w:rsidP="00BA6B71">
            <w:pPr>
              <w:rPr>
                <w:rFonts w:ascii="Times New Roman" w:hAnsi="Times New Roman" w:cs="Times New Roman"/>
              </w:rPr>
            </w:pPr>
            <w:r w:rsidRPr="00B81D59">
              <w:rPr>
                <w:rFonts w:ascii="Times New Roman" w:hAnsi="Times New Roman" w:cs="Times New Roman"/>
              </w:rPr>
              <w:t xml:space="preserve">Контент сайта пополнился новыми </w:t>
            </w:r>
            <w:r>
              <w:rPr>
                <w:rFonts w:ascii="Times New Roman" w:hAnsi="Times New Roman" w:cs="Times New Roman"/>
              </w:rPr>
              <w:t xml:space="preserve">выпусками электронной школьной </w:t>
            </w:r>
            <w:r w:rsidRPr="00B81D59">
              <w:rPr>
                <w:rFonts w:ascii="Times New Roman" w:hAnsi="Times New Roman" w:cs="Times New Roman"/>
              </w:rPr>
              <w:t>газет</w:t>
            </w:r>
            <w:r>
              <w:rPr>
                <w:rFonts w:ascii="Times New Roman" w:hAnsi="Times New Roman" w:cs="Times New Roman"/>
              </w:rPr>
              <w:t>ы</w:t>
            </w:r>
            <w:r w:rsidRPr="00B81D59">
              <w:rPr>
                <w:rFonts w:ascii="Times New Roman" w:hAnsi="Times New Roman" w:cs="Times New Roman"/>
              </w:rPr>
              <w:t>, телевизионными сюжетами, отчётами о международных программах, виртуальными экскурсиями</w:t>
            </w:r>
            <w:r>
              <w:rPr>
                <w:rFonts w:ascii="Times New Roman" w:hAnsi="Times New Roman" w:cs="Times New Roman"/>
              </w:rPr>
              <w:t>.</w:t>
            </w:r>
          </w:p>
        </w:tc>
        <w:tc>
          <w:tcPr>
            <w:tcW w:w="1212" w:type="dxa"/>
          </w:tcPr>
          <w:p w:rsidR="00642F4E" w:rsidRPr="00B81D59" w:rsidRDefault="00A8610E" w:rsidP="00BA6B71">
            <w:pPr>
              <w:rPr>
                <w:rFonts w:ascii="Times New Roman" w:hAnsi="Times New Roman" w:cs="Times New Roman"/>
              </w:rPr>
            </w:pPr>
            <w:r>
              <w:rPr>
                <w:rFonts w:ascii="Times New Roman" w:hAnsi="Times New Roman" w:cs="Times New Roman"/>
              </w:rPr>
              <w:t>Создан и наполнен раздел сайта</w:t>
            </w:r>
          </w:p>
        </w:tc>
      </w:tr>
      <w:tr w:rsidR="00642F4E" w:rsidRPr="00B81D59" w:rsidTr="00642F4E">
        <w:trPr>
          <w:trHeight w:val="973"/>
        </w:trPr>
        <w:tc>
          <w:tcPr>
            <w:tcW w:w="664" w:type="dxa"/>
            <w:tcBorders>
              <w:bottom w:val="single" w:sz="4" w:space="0" w:color="auto"/>
            </w:tcBorders>
          </w:tcPr>
          <w:p w:rsidR="00642F4E" w:rsidRPr="00B81D59" w:rsidRDefault="00642F4E" w:rsidP="00D90A29">
            <w:pPr>
              <w:rPr>
                <w:rFonts w:ascii="Times New Roman" w:hAnsi="Times New Roman" w:cs="Times New Roman"/>
              </w:rPr>
            </w:pPr>
            <w:r w:rsidRPr="00B81D59">
              <w:rPr>
                <w:rFonts w:ascii="Times New Roman" w:hAnsi="Times New Roman" w:cs="Times New Roman"/>
              </w:rPr>
              <w:lastRenderedPageBreak/>
              <w:t>2.5</w:t>
            </w:r>
          </w:p>
        </w:tc>
        <w:tc>
          <w:tcPr>
            <w:tcW w:w="3584" w:type="dxa"/>
            <w:gridSpan w:val="2"/>
            <w:tcBorders>
              <w:bottom w:val="single" w:sz="4" w:space="0" w:color="auto"/>
            </w:tcBorders>
          </w:tcPr>
          <w:p w:rsidR="00642F4E" w:rsidRPr="006F29E3" w:rsidRDefault="00642F4E" w:rsidP="006F29E3">
            <w:pPr>
              <w:rPr>
                <w:rFonts w:ascii="Times New Roman" w:hAnsi="Times New Roman" w:cs="Times New Roman"/>
              </w:rPr>
            </w:pPr>
            <w:r w:rsidRPr="006F29E3">
              <w:rPr>
                <w:rFonts w:ascii="Times New Roman" w:hAnsi="Times New Roman" w:cs="Times New Roman"/>
              </w:rPr>
              <w:t>Создание интерактивной зоны в холле</w:t>
            </w:r>
          </w:p>
        </w:tc>
        <w:tc>
          <w:tcPr>
            <w:tcW w:w="1417" w:type="dxa"/>
            <w:tcBorders>
              <w:bottom w:val="single" w:sz="4" w:space="0" w:color="auto"/>
            </w:tcBorders>
          </w:tcPr>
          <w:p w:rsidR="00642F4E" w:rsidRPr="00B81D59" w:rsidRDefault="00642F4E" w:rsidP="001430A6">
            <w:pPr>
              <w:rPr>
                <w:rFonts w:ascii="Times New Roman" w:hAnsi="Times New Roman" w:cs="Times New Roman"/>
              </w:rPr>
            </w:pPr>
            <w:r>
              <w:rPr>
                <w:rFonts w:ascii="Times New Roman" w:hAnsi="Times New Roman" w:cs="Times New Roman"/>
              </w:rPr>
              <w:t>2022</w:t>
            </w:r>
          </w:p>
        </w:tc>
        <w:tc>
          <w:tcPr>
            <w:tcW w:w="1276" w:type="dxa"/>
            <w:tcBorders>
              <w:bottom w:val="single" w:sz="4" w:space="0" w:color="auto"/>
            </w:tcBorders>
          </w:tcPr>
          <w:p w:rsidR="00642F4E" w:rsidRPr="00B81D59" w:rsidRDefault="00642F4E" w:rsidP="00192821">
            <w:pPr>
              <w:rPr>
                <w:rFonts w:ascii="Times New Roman" w:hAnsi="Times New Roman" w:cs="Times New Roman"/>
              </w:rPr>
            </w:pPr>
            <w:r>
              <w:rPr>
                <w:rFonts w:ascii="Times New Roman" w:hAnsi="Times New Roman" w:cs="Times New Roman"/>
              </w:rPr>
              <w:t>директор</w:t>
            </w:r>
          </w:p>
        </w:tc>
        <w:tc>
          <w:tcPr>
            <w:tcW w:w="2552" w:type="dxa"/>
            <w:tcBorders>
              <w:bottom w:val="single" w:sz="4" w:space="0" w:color="auto"/>
            </w:tcBorders>
          </w:tcPr>
          <w:p w:rsidR="00642F4E" w:rsidRPr="00B81D59" w:rsidRDefault="00642F4E" w:rsidP="006F29E3">
            <w:pPr>
              <w:rPr>
                <w:rFonts w:ascii="Times New Roman" w:hAnsi="Times New Roman" w:cs="Times New Roman"/>
              </w:rPr>
            </w:pPr>
            <w:r w:rsidRPr="00B81D59">
              <w:rPr>
                <w:rFonts w:ascii="Times New Roman" w:hAnsi="Times New Roman" w:cs="Times New Roman"/>
              </w:rPr>
              <w:t xml:space="preserve">Созданы условия для </w:t>
            </w:r>
            <w:r>
              <w:rPr>
                <w:rFonts w:ascii="Times New Roman" w:hAnsi="Times New Roman" w:cs="Times New Roman"/>
              </w:rPr>
              <w:t>информирования, развития обучающихся</w:t>
            </w:r>
          </w:p>
        </w:tc>
        <w:tc>
          <w:tcPr>
            <w:tcW w:w="1212" w:type="dxa"/>
            <w:tcBorders>
              <w:bottom w:val="single" w:sz="4" w:space="0" w:color="auto"/>
            </w:tcBorders>
          </w:tcPr>
          <w:p w:rsidR="00642F4E" w:rsidRPr="00B81D59" w:rsidRDefault="00A8610E" w:rsidP="006F29E3">
            <w:pPr>
              <w:rPr>
                <w:rFonts w:ascii="Times New Roman" w:hAnsi="Times New Roman" w:cs="Times New Roman"/>
              </w:rPr>
            </w:pPr>
            <w:r>
              <w:rPr>
                <w:rFonts w:ascii="Times New Roman" w:hAnsi="Times New Roman" w:cs="Times New Roman"/>
              </w:rPr>
              <w:t>Реорганизация холла</w:t>
            </w:r>
          </w:p>
        </w:tc>
      </w:tr>
      <w:tr w:rsidR="00642F4E" w:rsidRPr="00B81D59" w:rsidTr="00642F4E">
        <w:trPr>
          <w:trHeight w:val="371"/>
        </w:trPr>
        <w:tc>
          <w:tcPr>
            <w:tcW w:w="664" w:type="dxa"/>
            <w:shd w:val="clear" w:color="auto" w:fill="BFBFBF" w:themeFill="background1" w:themeFillShade="BF"/>
          </w:tcPr>
          <w:p w:rsidR="00642F4E" w:rsidRPr="00B81D59" w:rsidRDefault="00642F4E" w:rsidP="00D90A29">
            <w:pPr>
              <w:rPr>
                <w:rFonts w:ascii="Times New Roman" w:hAnsi="Times New Roman" w:cs="Times New Roman"/>
              </w:rPr>
            </w:pPr>
            <w:r w:rsidRPr="00B81D59">
              <w:rPr>
                <w:rFonts w:ascii="Times New Roman" w:hAnsi="Times New Roman" w:cs="Times New Roman"/>
              </w:rPr>
              <w:t>3.</w:t>
            </w:r>
          </w:p>
        </w:tc>
        <w:tc>
          <w:tcPr>
            <w:tcW w:w="8829" w:type="dxa"/>
            <w:gridSpan w:val="5"/>
            <w:shd w:val="clear" w:color="auto" w:fill="BFBFBF" w:themeFill="background1" w:themeFillShade="BF"/>
          </w:tcPr>
          <w:p w:rsidR="00642F4E" w:rsidRPr="00B81D59" w:rsidRDefault="00642F4E" w:rsidP="00062162">
            <w:pPr>
              <w:rPr>
                <w:rFonts w:ascii="Times New Roman" w:hAnsi="Times New Roman" w:cs="Times New Roman"/>
              </w:rPr>
            </w:pPr>
            <w:r w:rsidRPr="00B81D59">
              <w:rPr>
                <w:rFonts w:ascii="Times New Roman" w:hAnsi="Times New Roman" w:cs="Times New Roman"/>
              </w:rPr>
              <w:t>Цифровые инструменты, сервисы, ресурсы в организации</w:t>
            </w:r>
          </w:p>
        </w:tc>
        <w:tc>
          <w:tcPr>
            <w:tcW w:w="1212" w:type="dxa"/>
            <w:shd w:val="clear" w:color="auto" w:fill="BFBFBF" w:themeFill="background1" w:themeFillShade="BF"/>
          </w:tcPr>
          <w:p w:rsidR="00642F4E" w:rsidRPr="00B81D59" w:rsidRDefault="00642F4E" w:rsidP="00642F4E">
            <w:pPr>
              <w:rPr>
                <w:rFonts w:ascii="Times New Roman" w:hAnsi="Times New Roman" w:cs="Times New Roman"/>
              </w:rPr>
            </w:pPr>
          </w:p>
        </w:tc>
      </w:tr>
      <w:tr w:rsidR="00642F4E" w:rsidRPr="00B81D59" w:rsidTr="00642F4E">
        <w:tc>
          <w:tcPr>
            <w:tcW w:w="664" w:type="dxa"/>
          </w:tcPr>
          <w:p w:rsidR="00642F4E" w:rsidRPr="00B81D59" w:rsidRDefault="00642F4E" w:rsidP="00D90A29">
            <w:pPr>
              <w:rPr>
                <w:rFonts w:ascii="Times New Roman" w:hAnsi="Times New Roman" w:cs="Times New Roman"/>
              </w:rPr>
            </w:pPr>
            <w:r w:rsidRPr="00B81D59">
              <w:rPr>
                <w:rFonts w:ascii="Times New Roman" w:hAnsi="Times New Roman" w:cs="Times New Roman"/>
              </w:rPr>
              <w:t>3.1</w:t>
            </w:r>
          </w:p>
        </w:tc>
        <w:tc>
          <w:tcPr>
            <w:tcW w:w="3584" w:type="dxa"/>
            <w:gridSpan w:val="2"/>
          </w:tcPr>
          <w:p w:rsidR="00642F4E" w:rsidRPr="00B81D59" w:rsidRDefault="00642F4E">
            <w:pPr>
              <w:rPr>
                <w:rFonts w:ascii="Times New Roman" w:hAnsi="Times New Roman" w:cs="Times New Roman"/>
              </w:rPr>
            </w:pPr>
            <w:r w:rsidRPr="00B81D59">
              <w:rPr>
                <w:rFonts w:ascii="Times New Roman" w:hAnsi="Times New Roman" w:cs="Times New Roman"/>
              </w:rPr>
              <w:t>Регулярное обновление официального сайта школы</w:t>
            </w:r>
          </w:p>
        </w:tc>
        <w:tc>
          <w:tcPr>
            <w:tcW w:w="1417" w:type="dxa"/>
          </w:tcPr>
          <w:p w:rsidR="00642F4E" w:rsidRPr="00B81D59" w:rsidRDefault="00642F4E">
            <w:pPr>
              <w:rPr>
                <w:rFonts w:ascii="Times New Roman" w:hAnsi="Times New Roman" w:cs="Times New Roman"/>
              </w:rPr>
            </w:pPr>
            <w:r w:rsidRPr="00B81D59">
              <w:rPr>
                <w:rFonts w:ascii="Times New Roman" w:hAnsi="Times New Roman" w:cs="Times New Roman"/>
              </w:rPr>
              <w:t>Постоянно</w:t>
            </w:r>
          </w:p>
        </w:tc>
        <w:tc>
          <w:tcPr>
            <w:tcW w:w="1276" w:type="dxa"/>
          </w:tcPr>
          <w:p w:rsidR="00642F4E" w:rsidRPr="00B81D59" w:rsidRDefault="00642F4E" w:rsidP="00BA6B71">
            <w:pPr>
              <w:rPr>
                <w:rFonts w:ascii="Times New Roman" w:hAnsi="Times New Roman" w:cs="Times New Roman"/>
              </w:rPr>
            </w:pPr>
            <w:r w:rsidRPr="00B81D59">
              <w:rPr>
                <w:rFonts w:ascii="Times New Roman" w:hAnsi="Times New Roman" w:cs="Times New Roman"/>
              </w:rPr>
              <w:t xml:space="preserve">Зам. Директора </w:t>
            </w:r>
            <w:r>
              <w:rPr>
                <w:rFonts w:ascii="Times New Roman" w:hAnsi="Times New Roman" w:cs="Times New Roman"/>
              </w:rPr>
              <w:t xml:space="preserve"> </w:t>
            </w:r>
            <w:r w:rsidRPr="00B81D59">
              <w:rPr>
                <w:rFonts w:ascii="Times New Roman" w:hAnsi="Times New Roman" w:cs="Times New Roman"/>
              </w:rPr>
              <w:t xml:space="preserve"> </w:t>
            </w:r>
            <w:r>
              <w:rPr>
                <w:rFonts w:ascii="Times New Roman" w:hAnsi="Times New Roman" w:cs="Times New Roman"/>
              </w:rPr>
              <w:t xml:space="preserve"> </w:t>
            </w:r>
          </w:p>
        </w:tc>
        <w:tc>
          <w:tcPr>
            <w:tcW w:w="2552" w:type="dxa"/>
            <w:vMerge w:val="restart"/>
          </w:tcPr>
          <w:p w:rsidR="00642F4E" w:rsidRPr="00B81D59" w:rsidRDefault="00642F4E">
            <w:pPr>
              <w:rPr>
                <w:rFonts w:ascii="Times New Roman" w:hAnsi="Times New Roman" w:cs="Times New Roman"/>
              </w:rPr>
            </w:pPr>
            <w:r w:rsidRPr="00B81D59">
              <w:rPr>
                <w:rFonts w:ascii="Times New Roman" w:hAnsi="Times New Roman" w:cs="Times New Roman"/>
              </w:rPr>
              <w:t>Информирование общественности о школьных событиях, формирование положительного имиджа школы в Интернете.</w:t>
            </w:r>
          </w:p>
        </w:tc>
        <w:tc>
          <w:tcPr>
            <w:tcW w:w="1212" w:type="dxa"/>
            <w:vMerge w:val="restart"/>
          </w:tcPr>
          <w:p w:rsidR="00642F4E" w:rsidRPr="00B81D59" w:rsidRDefault="00A8610E">
            <w:pPr>
              <w:rPr>
                <w:rFonts w:ascii="Times New Roman" w:hAnsi="Times New Roman" w:cs="Times New Roman"/>
              </w:rPr>
            </w:pPr>
            <w:r>
              <w:rPr>
                <w:rFonts w:ascii="Times New Roman" w:hAnsi="Times New Roman" w:cs="Times New Roman"/>
              </w:rPr>
              <w:t>Соответствие сайта требованиям</w:t>
            </w:r>
          </w:p>
        </w:tc>
      </w:tr>
      <w:tr w:rsidR="00642F4E" w:rsidRPr="00B81D59" w:rsidTr="00642F4E">
        <w:tc>
          <w:tcPr>
            <w:tcW w:w="664" w:type="dxa"/>
          </w:tcPr>
          <w:p w:rsidR="00642F4E" w:rsidRPr="00B81D59" w:rsidRDefault="00642F4E" w:rsidP="00D90A29">
            <w:pPr>
              <w:rPr>
                <w:rFonts w:ascii="Times New Roman" w:hAnsi="Times New Roman" w:cs="Times New Roman"/>
              </w:rPr>
            </w:pPr>
            <w:r w:rsidRPr="00B81D59">
              <w:rPr>
                <w:rFonts w:ascii="Times New Roman" w:hAnsi="Times New Roman" w:cs="Times New Roman"/>
              </w:rPr>
              <w:t>3.2</w:t>
            </w:r>
          </w:p>
        </w:tc>
        <w:tc>
          <w:tcPr>
            <w:tcW w:w="3584" w:type="dxa"/>
            <w:gridSpan w:val="2"/>
          </w:tcPr>
          <w:p w:rsidR="00642F4E" w:rsidRPr="00B81D59" w:rsidRDefault="00642F4E" w:rsidP="00781546">
            <w:pPr>
              <w:rPr>
                <w:rFonts w:ascii="Times New Roman" w:hAnsi="Times New Roman" w:cs="Times New Roman"/>
              </w:rPr>
            </w:pPr>
            <w:r w:rsidRPr="00B81D59">
              <w:rPr>
                <w:rFonts w:ascii="Times New Roman" w:hAnsi="Times New Roman" w:cs="Times New Roman"/>
              </w:rPr>
              <w:t>Отражение школьных событий в социальных сетях в Вконтакте, Фейсбуке</w:t>
            </w:r>
          </w:p>
        </w:tc>
        <w:tc>
          <w:tcPr>
            <w:tcW w:w="1417" w:type="dxa"/>
          </w:tcPr>
          <w:p w:rsidR="00642F4E" w:rsidRPr="00B81D59" w:rsidRDefault="00642F4E">
            <w:pPr>
              <w:rPr>
                <w:rFonts w:ascii="Times New Roman" w:hAnsi="Times New Roman" w:cs="Times New Roman"/>
              </w:rPr>
            </w:pPr>
            <w:r w:rsidRPr="00B81D59">
              <w:rPr>
                <w:rFonts w:ascii="Times New Roman" w:hAnsi="Times New Roman" w:cs="Times New Roman"/>
              </w:rPr>
              <w:t>Постоянно</w:t>
            </w:r>
          </w:p>
        </w:tc>
        <w:tc>
          <w:tcPr>
            <w:tcW w:w="1276" w:type="dxa"/>
          </w:tcPr>
          <w:p w:rsidR="00642F4E" w:rsidRPr="00B81D59" w:rsidRDefault="00642F4E" w:rsidP="008F2C95">
            <w:pPr>
              <w:rPr>
                <w:rFonts w:ascii="Times New Roman" w:hAnsi="Times New Roman" w:cs="Times New Roman"/>
              </w:rPr>
            </w:pPr>
            <w:r>
              <w:rPr>
                <w:rFonts w:ascii="Times New Roman" w:hAnsi="Times New Roman" w:cs="Times New Roman"/>
              </w:rPr>
              <w:t>Зам.директора по ВР</w:t>
            </w:r>
          </w:p>
        </w:tc>
        <w:tc>
          <w:tcPr>
            <w:tcW w:w="2552" w:type="dxa"/>
            <w:vMerge/>
          </w:tcPr>
          <w:p w:rsidR="00642F4E" w:rsidRPr="00B81D59" w:rsidRDefault="00642F4E">
            <w:pPr>
              <w:rPr>
                <w:rFonts w:ascii="Times New Roman" w:hAnsi="Times New Roman" w:cs="Times New Roman"/>
              </w:rPr>
            </w:pPr>
          </w:p>
        </w:tc>
        <w:tc>
          <w:tcPr>
            <w:tcW w:w="1212" w:type="dxa"/>
            <w:vMerge/>
          </w:tcPr>
          <w:p w:rsidR="00642F4E" w:rsidRPr="00B81D59" w:rsidRDefault="00642F4E">
            <w:pPr>
              <w:rPr>
                <w:rFonts w:ascii="Times New Roman" w:hAnsi="Times New Roman" w:cs="Times New Roman"/>
              </w:rPr>
            </w:pPr>
          </w:p>
        </w:tc>
      </w:tr>
      <w:tr w:rsidR="00642F4E" w:rsidRPr="00B81D59" w:rsidTr="00642F4E">
        <w:tc>
          <w:tcPr>
            <w:tcW w:w="664" w:type="dxa"/>
            <w:tcBorders>
              <w:bottom w:val="single" w:sz="4" w:space="0" w:color="auto"/>
            </w:tcBorders>
          </w:tcPr>
          <w:p w:rsidR="00642F4E" w:rsidRPr="00B81D59" w:rsidRDefault="00642F4E" w:rsidP="00D90A29">
            <w:pPr>
              <w:rPr>
                <w:rFonts w:ascii="Times New Roman" w:hAnsi="Times New Roman" w:cs="Times New Roman"/>
              </w:rPr>
            </w:pPr>
            <w:r w:rsidRPr="00B81D59">
              <w:rPr>
                <w:rFonts w:ascii="Times New Roman" w:hAnsi="Times New Roman" w:cs="Times New Roman"/>
              </w:rPr>
              <w:t>3.3</w:t>
            </w:r>
          </w:p>
        </w:tc>
        <w:tc>
          <w:tcPr>
            <w:tcW w:w="3584" w:type="dxa"/>
            <w:gridSpan w:val="2"/>
            <w:tcBorders>
              <w:bottom w:val="single" w:sz="4" w:space="0" w:color="auto"/>
            </w:tcBorders>
          </w:tcPr>
          <w:p w:rsidR="00642F4E" w:rsidRPr="00B81D59" w:rsidRDefault="00642F4E" w:rsidP="00C06588">
            <w:pPr>
              <w:rPr>
                <w:rFonts w:ascii="Times New Roman" w:hAnsi="Times New Roman" w:cs="Times New Roman"/>
              </w:rPr>
            </w:pPr>
            <w:r w:rsidRPr="00B81D59">
              <w:rPr>
                <w:rFonts w:ascii="Times New Roman" w:hAnsi="Times New Roman" w:cs="Times New Roman"/>
              </w:rPr>
              <w:t xml:space="preserve">Создание и  регулярное обновление персональных учительских сайтов. </w:t>
            </w:r>
          </w:p>
        </w:tc>
        <w:tc>
          <w:tcPr>
            <w:tcW w:w="1417"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В течение года</w:t>
            </w:r>
          </w:p>
        </w:tc>
        <w:tc>
          <w:tcPr>
            <w:tcW w:w="1276"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Учителя школы</w:t>
            </w:r>
          </w:p>
        </w:tc>
        <w:tc>
          <w:tcPr>
            <w:tcW w:w="2552" w:type="dxa"/>
            <w:tcBorders>
              <w:bottom w:val="single" w:sz="4" w:space="0" w:color="auto"/>
            </w:tcBorders>
          </w:tcPr>
          <w:p w:rsidR="00642F4E" w:rsidRPr="00B81D59" w:rsidRDefault="00642F4E" w:rsidP="00781546">
            <w:pPr>
              <w:rPr>
                <w:rFonts w:ascii="Times New Roman" w:hAnsi="Times New Roman" w:cs="Times New Roman"/>
              </w:rPr>
            </w:pPr>
            <w:r w:rsidRPr="00B81D59">
              <w:rPr>
                <w:rFonts w:ascii="Times New Roman" w:hAnsi="Times New Roman" w:cs="Times New Roman"/>
              </w:rPr>
              <w:t>Созданы условия для обмена педагогическим опытом</w:t>
            </w:r>
            <w:r>
              <w:rPr>
                <w:rFonts w:ascii="Times New Roman" w:hAnsi="Times New Roman" w:cs="Times New Roman"/>
              </w:rPr>
              <w:t xml:space="preserve"> и оперативного получения информации учащимися</w:t>
            </w:r>
            <w:r w:rsidRPr="00B81D59">
              <w:rPr>
                <w:rFonts w:ascii="Times New Roman" w:hAnsi="Times New Roman" w:cs="Times New Roman"/>
              </w:rPr>
              <w:t xml:space="preserve">  </w:t>
            </w:r>
          </w:p>
        </w:tc>
        <w:tc>
          <w:tcPr>
            <w:tcW w:w="1212" w:type="dxa"/>
            <w:tcBorders>
              <w:bottom w:val="single" w:sz="4" w:space="0" w:color="auto"/>
            </w:tcBorders>
          </w:tcPr>
          <w:p w:rsidR="00642F4E" w:rsidRPr="00B81D59" w:rsidRDefault="00A8610E" w:rsidP="00781546">
            <w:pPr>
              <w:rPr>
                <w:rFonts w:ascii="Times New Roman" w:hAnsi="Times New Roman" w:cs="Times New Roman"/>
              </w:rPr>
            </w:pPr>
            <w:r>
              <w:rPr>
                <w:rFonts w:ascii="Times New Roman" w:hAnsi="Times New Roman" w:cs="Times New Roman"/>
              </w:rPr>
              <w:t>Соответствие сайта требованиям</w:t>
            </w:r>
          </w:p>
        </w:tc>
      </w:tr>
      <w:tr w:rsidR="00642F4E" w:rsidRPr="00B81D59" w:rsidTr="00642F4E">
        <w:tc>
          <w:tcPr>
            <w:tcW w:w="664" w:type="dxa"/>
            <w:tcBorders>
              <w:bottom w:val="single" w:sz="4" w:space="0" w:color="auto"/>
            </w:tcBorders>
          </w:tcPr>
          <w:p w:rsidR="00642F4E" w:rsidRPr="00B81D59" w:rsidRDefault="00642F4E" w:rsidP="00D90A29">
            <w:pPr>
              <w:rPr>
                <w:rFonts w:ascii="Times New Roman" w:hAnsi="Times New Roman" w:cs="Times New Roman"/>
              </w:rPr>
            </w:pPr>
            <w:r w:rsidRPr="00B81D59">
              <w:rPr>
                <w:rFonts w:ascii="Times New Roman" w:hAnsi="Times New Roman" w:cs="Times New Roman"/>
              </w:rPr>
              <w:t>3.4</w:t>
            </w:r>
          </w:p>
        </w:tc>
        <w:tc>
          <w:tcPr>
            <w:tcW w:w="3584" w:type="dxa"/>
            <w:gridSpan w:val="2"/>
            <w:tcBorders>
              <w:bottom w:val="single" w:sz="4" w:space="0" w:color="auto"/>
            </w:tcBorders>
          </w:tcPr>
          <w:p w:rsidR="00642F4E" w:rsidRPr="00B81D59" w:rsidRDefault="00642F4E" w:rsidP="00C06588">
            <w:pPr>
              <w:rPr>
                <w:rFonts w:ascii="Times New Roman" w:hAnsi="Times New Roman" w:cs="Times New Roman"/>
              </w:rPr>
            </w:pPr>
            <w:r w:rsidRPr="00B81D59">
              <w:rPr>
                <w:rFonts w:ascii="Times New Roman" w:hAnsi="Times New Roman" w:cs="Times New Roman"/>
              </w:rPr>
              <w:t>Приобретение комплектов для Робототехники</w:t>
            </w:r>
          </w:p>
        </w:tc>
        <w:tc>
          <w:tcPr>
            <w:tcW w:w="1417"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По мере финансирования</w:t>
            </w:r>
          </w:p>
        </w:tc>
        <w:tc>
          <w:tcPr>
            <w:tcW w:w="1276" w:type="dxa"/>
            <w:tcBorders>
              <w:bottom w:val="single" w:sz="4" w:space="0" w:color="auto"/>
            </w:tcBorders>
          </w:tcPr>
          <w:p w:rsidR="00642F4E" w:rsidRPr="00B81D59" w:rsidRDefault="00642F4E" w:rsidP="00BA6B71">
            <w:pPr>
              <w:rPr>
                <w:rFonts w:ascii="Times New Roman" w:hAnsi="Times New Roman" w:cs="Times New Roman"/>
              </w:rPr>
            </w:pPr>
            <w:r>
              <w:rPr>
                <w:rFonts w:ascii="Times New Roman" w:hAnsi="Times New Roman" w:cs="Times New Roman"/>
              </w:rPr>
              <w:t xml:space="preserve">Директор школы  </w:t>
            </w:r>
          </w:p>
        </w:tc>
        <w:tc>
          <w:tcPr>
            <w:tcW w:w="2552" w:type="dxa"/>
            <w:tcBorders>
              <w:bottom w:val="single" w:sz="4" w:space="0" w:color="auto"/>
            </w:tcBorders>
          </w:tcPr>
          <w:p w:rsidR="00642F4E" w:rsidRPr="00B81D59" w:rsidRDefault="00642F4E" w:rsidP="00482959">
            <w:pPr>
              <w:rPr>
                <w:rFonts w:ascii="Times New Roman" w:hAnsi="Times New Roman" w:cs="Times New Roman"/>
              </w:rPr>
            </w:pPr>
            <w:r w:rsidRPr="00B81D59">
              <w:rPr>
                <w:rFonts w:ascii="Times New Roman" w:hAnsi="Times New Roman" w:cs="Times New Roman"/>
              </w:rPr>
              <w:t>Внеур</w:t>
            </w:r>
            <w:r>
              <w:rPr>
                <w:rFonts w:ascii="Times New Roman" w:hAnsi="Times New Roman" w:cs="Times New Roman"/>
              </w:rPr>
              <w:t>очные занятия по робототехнике  в начальной школе.</w:t>
            </w:r>
          </w:p>
        </w:tc>
        <w:tc>
          <w:tcPr>
            <w:tcW w:w="1212" w:type="dxa"/>
            <w:tcBorders>
              <w:bottom w:val="single" w:sz="4" w:space="0" w:color="auto"/>
            </w:tcBorders>
          </w:tcPr>
          <w:p w:rsidR="00642F4E" w:rsidRPr="00B81D59" w:rsidRDefault="00D807CB" w:rsidP="00482959">
            <w:pPr>
              <w:rPr>
                <w:rFonts w:ascii="Times New Roman" w:hAnsi="Times New Roman" w:cs="Times New Roman"/>
              </w:rPr>
            </w:pPr>
            <w:r>
              <w:rPr>
                <w:rFonts w:ascii="Times New Roman" w:hAnsi="Times New Roman" w:cs="Times New Roman"/>
              </w:rPr>
              <w:t>Приобретено оборудование</w:t>
            </w:r>
          </w:p>
        </w:tc>
      </w:tr>
      <w:tr w:rsidR="00642F4E" w:rsidRPr="00B81D59" w:rsidTr="00642F4E">
        <w:tc>
          <w:tcPr>
            <w:tcW w:w="664" w:type="dxa"/>
            <w:tcBorders>
              <w:bottom w:val="single" w:sz="4" w:space="0" w:color="auto"/>
            </w:tcBorders>
          </w:tcPr>
          <w:p w:rsidR="00642F4E" w:rsidRPr="00B81D59" w:rsidRDefault="00642F4E" w:rsidP="00D90A29">
            <w:pPr>
              <w:rPr>
                <w:rFonts w:ascii="Times New Roman" w:hAnsi="Times New Roman" w:cs="Times New Roman"/>
              </w:rPr>
            </w:pPr>
            <w:r>
              <w:rPr>
                <w:rFonts w:ascii="Times New Roman" w:hAnsi="Times New Roman" w:cs="Times New Roman"/>
              </w:rPr>
              <w:t>3.5</w:t>
            </w:r>
          </w:p>
        </w:tc>
        <w:tc>
          <w:tcPr>
            <w:tcW w:w="3584" w:type="dxa"/>
            <w:gridSpan w:val="2"/>
            <w:tcBorders>
              <w:bottom w:val="single" w:sz="4" w:space="0" w:color="auto"/>
            </w:tcBorders>
          </w:tcPr>
          <w:p w:rsidR="00642F4E" w:rsidRPr="00BA6B71" w:rsidRDefault="00642F4E" w:rsidP="00C06588">
            <w:pPr>
              <w:rPr>
                <w:rFonts w:ascii="Times New Roman" w:hAnsi="Times New Roman" w:cs="Times New Roman"/>
              </w:rPr>
            </w:pPr>
            <w:r w:rsidRPr="00BA6B71">
              <w:rPr>
                <w:rFonts w:ascii="Times New Roman" w:hAnsi="Times New Roman" w:cs="Times New Roman"/>
              </w:rPr>
              <w:t>Развитие сайта медиацентра.</w:t>
            </w:r>
          </w:p>
        </w:tc>
        <w:tc>
          <w:tcPr>
            <w:tcW w:w="1417"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В течение года</w:t>
            </w:r>
          </w:p>
        </w:tc>
        <w:tc>
          <w:tcPr>
            <w:tcW w:w="1276" w:type="dxa"/>
            <w:tcBorders>
              <w:bottom w:val="single" w:sz="4" w:space="0" w:color="auto"/>
            </w:tcBorders>
          </w:tcPr>
          <w:p w:rsidR="00642F4E" w:rsidRPr="00B81D59" w:rsidRDefault="00642F4E" w:rsidP="00BA6B71">
            <w:pPr>
              <w:rPr>
                <w:rFonts w:ascii="Times New Roman" w:hAnsi="Times New Roman" w:cs="Times New Roman"/>
              </w:rPr>
            </w:pPr>
            <w:r>
              <w:rPr>
                <w:rFonts w:ascii="Times New Roman" w:hAnsi="Times New Roman" w:cs="Times New Roman"/>
              </w:rPr>
              <w:t>Зам. Директора по УВР, учитель информатики, педагог-библиотекарь</w:t>
            </w:r>
          </w:p>
        </w:tc>
        <w:tc>
          <w:tcPr>
            <w:tcW w:w="2552" w:type="dxa"/>
            <w:tcBorders>
              <w:bottom w:val="single" w:sz="4" w:space="0" w:color="auto"/>
            </w:tcBorders>
          </w:tcPr>
          <w:p w:rsidR="00642F4E" w:rsidRPr="00B81D59" w:rsidRDefault="00642F4E" w:rsidP="00A70FCB">
            <w:pPr>
              <w:rPr>
                <w:rFonts w:ascii="Times New Roman" w:hAnsi="Times New Roman" w:cs="Times New Roman"/>
              </w:rPr>
            </w:pPr>
            <w:r>
              <w:rPr>
                <w:rFonts w:ascii="Times New Roman" w:hAnsi="Times New Roman" w:cs="Times New Roman"/>
              </w:rPr>
              <w:t>Созданы условия для удобного и оперативного использования ресурсов медиацентра, банка видеоуроков учителей, методических разработок для обучающихся на период дистанционного обучения и источника дополнительной информации</w:t>
            </w:r>
          </w:p>
        </w:tc>
        <w:tc>
          <w:tcPr>
            <w:tcW w:w="1212" w:type="dxa"/>
            <w:tcBorders>
              <w:bottom w:val="single" w:sz="4" w:space="0" w:color="auto"/>
            </w:tcBorders>
          </w:tcPr>
          <w:p w:rsidR="00642F4E" w:rsidRPr="00B81D59" w:rsidRDefault="00D807CB" w:rsidP="00A70FCB">
            <w:pPr>
              <w:rPr>
                <w:rFonts w:ascii="Times New Roman" w:hAnsi="Times New Roman" w:cs="Times New Roman"/>
              </w:rPr>
            </w:pPr>
            <w:r>
              <w:rPr>
                <w:rFonts w:ascii="Times New Roman" w:hAnsi="Times New Roman" w:cs="Times New Roman"/>
              </w:rPr>
              <w:t>Создан сайт в соответствие с требованиями</w:t>
            </w:r>
          </w:p>
        </w:tc>
      </w:tr>
      <w:tr w:rsidR="00642F4E" w:rsidRPr="00B81D59" w:rsidTr="00642F4E">
        <w:tc>
          <w:tcPr>
            <w:tcW w:w="664" w:type="dxa"/>
            <w:shd w:val="clear" w:color="auto" w:fill="BFBFBF" w:themeFill="background1" w:themeFillShade="BF"/>
          </w:tcPr>
          <w:p w:rsidR="00642F4E" w:rsidRPr="00B81D59" w:rsidRDefault="00642F4E" w:rsidP="00D90A29">
            <w:pPr>
              <w:rPr>
                <w:rFonts w:ascii="Times New Roman" w:hAnsi="Times New Roman" w:cs="Times New Roman"/>
              </w:rPr>
            </w:pPr>
            <w:r w:rsidRPr="00B81D59">
              <w:rPr>
                <w:rFonts w:ascii="Times New Roman" w:hAnsi="Times New Roman" w:cs="Times New Roman"/>
              </w:rPr>
              <w:t>4.</w:t>
            </w:r>
          </w:p>
        </w:tc>
        <w:tc>
          <w:tcPr>
            <w:tcW w:w="8829" w:type="dxa"/>
            <w:gridSpan w:val="5"/>
            <w:shd w:val="clear" w:color="auto" w:fill="BFBFBF" w:themeFill="background1" w:themeFillShade="BF"/>
          </w:tcPr>
          <w:p w:rsidR="00642F4E" w:rsidRPr="00B81D59" w:rsidRDefault="00642F4E">
            <w:pPr>
              <w:rPr>
                <w:rFonts w:ascii="Times New Roman" w:hAnsi="Times New Roman" w:cs="Times New Roman"/>
              </w:rPr>
            </w:pPr>
            <w:r w:rsidRPr="00B81D59">
              <w:rPr>
                <w:rFonts w:ascii="Times New Roman" w:hAnsi="Times New Roman" w:cs="Times New Roman"/>
              </w:rPr>
              <w:t>Использование цифровых технологий для решения задач управления школой</w:t>
            </w:r>
          </w:p>
        </w:tc>
        <w:tc>
          <w:tcPr>
            <w:tcW w:w="1212" w:type="dxa"/>
            <w:shd w:val="clear" w:color="auto" w:fill="BFBFBF" w:themeFill="background1" w:themeFillShade="BF"/>
          </w:tcPr>
          <w:p w:rsidR="00642F4E" w:rsidRPr="00B81D59" w:rsidRDefault="00642F4E" w:rsidP="00642F4E">
            <w:pPr>
              <w:rPr>
                <w:rFonts w:ascii="Times New Roman" w:hAnsi="Times New Roman" w:cs="Times New Roman"/>
              </w:rPr>
            </w:pPr>
          </w:p>
        </w:tc>
      </w:tr>
      <w:tr w:rsidR="00642F4E" w:rsidRPr="00B81D59" w:rsidTr="00642F4E">
        <w:tc>
          <w:tcPr>
            <w:tcW w:w="664" w:type="dxa"/>
          </w:tcPr>
          <w:p w:rsidR="00642F4E" w:rsidRPr="00B81D59" w:rsidRDefault="00642F4E" w:rsidP="00D90A29">
            <w:pPr>
              <w:rPr>
                <w:rFonts w:ascii="Times New Roman" w:hAnsi="Times New Roman" w:cs="Times New Roman"/>
              </w:rPr>
            </w:pPr>
            <w:r w:rsidRPr="00B81D59">
              <w:rPr>
                <w:rFonts w:ascii="Times New Roman" w:hAnsi="Times New Roman" w:cs="Times New Roman"/>
              </w:rPr>
              <w:t>4.1</w:t>
            </w:r>
          </w:p>
        </w:tc>
        <w:tc>
          <w:tcPr>
            <w:tcW w:w="3584" w:type="dxa"/>
            <w:gridSpan w:val="2"/>
          </w:tcPr>
          <w:p w:rsidR="00642F4E" w:rsidRPr="002E7FE1" w:rsidRDefault="00642F4E">
            <w:pPr>
              <w:rPr>
                <w:rFonts w:ascii="Times New Roman" w:hAnsi="Times New Roman" w:cs="Times New Roman"/>
              </w:rPr>
            </w:pPr>
            <w:r w:rsidRPr="002E7FE1">
              <w:rPr>
                <w:rFonts w:ascii="Times New Roman" w:hAnsi="Times New Roman" w:cs="Times New Roman"/>
              </w:rPr>
              <w:t>Создание электронного документооборота в школе</w:t>
            </w:r>
          </w:p>
        </w:tc>
        <w:tc>
          <w:tcPr>
            <w:tcW w:w="1417" w:type="dxa"/>
          </w:tcPr>
          <w:p w:rsidR="00642F4E" w:rsidRPr="00B81D59" w:rsidRDefault="00642F4E">
            <w:pPr>
              <w:rPr>
                <w:rFonts w:ascii="Times New Roman" w:hAnsi="Times New Roman" w:cs="Times New Roman"/>
              </w:rPr>
            </w:pPr>
            <w:r w:rsidRPr="00B81D59">
              <w:rPr>
                <w:rFonts w:ascii="Times New Roman" w:hAnsi="Times New Roman" w:cs="Times New Roman"/>
              </w:rPr>
              <w:t xml:space="preserve">Январь </w:t>
            </w:r>
          </w:p>
          <w:p w:rsidR="00642F4E" w:rsidRPr="00B81D59" w:rsidRDefault="00642F4E" w:rsidP="001430A6">
            <w:pPr>
              <w:rPr>
                <w:rFonts w:ascii="Times New Roman" w:hAnsi="Times New Roman" w:cs="Times New Roman"/>
              </w:rPr>
            </w:pPr>
            <w:r w:rsidRPr="00B81D59">
              <w:rPr>
                <w:rFonts w:ascii="Times New Roman" w:hAnsi="Times New Roman" w:cs="Times New Roman"/>
              </w:rPr>
              <w:t>2020 г.</w:t>
            </w:r>
          </w:p>
        </w:tc>
        <w:tc>
          <w:tcPr>
            <w:tcW w:w="1276" w:type="dxa"/>
          </w:tcPr>
          <w:p w:rsidR="00642F4E" w:rsidRPr="00B81D59" w:rsidRDefault="00642F4E" w:rsidP="00D807CB">
            <w:pPr>
              <w:rPr>
                <w:rFonts w:ascii="Times New Roman" w:hAnsi="Times New Roman" w:cs="Times New Roman"/>
              </w:rPr>
            </w:pPr>
            <w:r w:rsidRPr="00B81D59">
              <w:rPr>
                <w:rFonts w:ascii="Times New Roman" w:hAnsi="Times New Roman" w:cs="Times New Roman"/>
              </w:rPr>
              <w:t xml:space="preserve">Зам. Директора по УВР </w:t>
            </w:r>
          </w:p>
        </w:tc>
        <w:tc>
          <w:tcPr>
            <w:tcW w:w="2552" w:type="dxa"/>
          </w:tcPr>
          <w:p w:rsidR="00642F4E" w:rsidRPr="00B81D59" w:rsidRDefault="00642F4E" w:rsidP="006F29E3">
            <w:pPr>
              <w:rPr>
                <w:rFonts w:ascii="Times New Roman" w:hAnsi="Times New Roman" w:cs="Times New Roman"/>
              </w:rPr>
            </w:pPr>
            <w:r w:rsidRPr="00B81D59">
              <w:rPr>
                <w:rFonts w:ascii="Times New Roman" w:hAnsi="Times New Roman" w:cs="Times New Roman"/>
              </w:rPr>
              <w:t xml:space="preserve">Созданы условия для </w:t>
            </w:r>
            <w:r>
              <w:rPr>
                <w:rFonts w:ascii="Times New Roman" w:hAnsi="Times New Roman" w:cs="Times New Roman"/>
              </w:rPr>
              <w:t xml:space="preserve"> </w:t>
            </w:r>
            <w:r w:rsidRPr="00B81D59">
              <w:rPr>
                <w:rFonts w:ascii="Times New Roman" w:hAnsi="Times New Roman" w:cs="Times New Roman"/>
              </w:rPr>
              <w:t xml:space="preserve"> взаимодействия педагогов  и администрации школы</w:t>
            </w:r>
            <w:r>
              <w:rPr>
                <w:rFonts w:ascii="Times New Roman" w:hAnsi="Times New Roman" w:cs="Times New Roman"/>
              </w:rPr>
              <w:t xml:space="preserve"> с помощью электронных документов.</w:t>
            </w:r>
          </w:p>
        </w:tc>
        <w:tc>
          <w:tcPr>
            <w:tcW w:w="1212" w:type="dxa"/>
          </w:tcPr>
          <w:p w:rsidR="00642F4E" w:rsidRPr="00B81D59" w:rsidRDefault="00D807CB" w:rsidP="006F29E3">
            <w:pPr>
              <w:rPr>
                <w:rFonts w:ascii="Times New Roman" w:hAnsi="Times New Roman" w:cs="Times New Roman"/>
              </w:rPr>
            </w:pPr>
            <w:r>
              <w:rPr>
                <w:rFonts w:ascii="Times New Roman" w:hAnsi="Times New Roman" w:cs="Times New Roman"/>
              </w:rPr>
              <w:t>Наличие электронного документооборота</w:t>
            </w:r>
          </w:p>
        </w:tc>
      </w:tr>
      <w:tr w:rsidR="00642F4E" w:rsidRPr="00B81D59" w:rsidTr="00642F4E">
        <w:tc>
          <w:tcPr>
            <w:tcW w:w="664" w:type="dxa"/>
          </w:tcPr>
          <w:p w:rsidR="00642F4E" w:rsidRPr="00B81D59" w:rsidRDefault="00642F4E" w:rsidP="00D90A29">
            <w:pPr>
              <w:rPr>
                <w:rFonts w:ascii="Times New Roman" w:hAnsi="Times New Roman" w:cs="Times New Roman"/>
              </w:rPr>
            </w:pPr>
            <w:r>
              <w:rPr>
                <w:rFonts w:ascii="Times New Roman" w:hAnsi="Times New Roman" w:cs="Times New Roman"/>
              </w:rPr>
              <w:t>4.2</w:t>
            </w:r>
          </w:p>
        </w:tc>
        <w:tc>
          <w:tcPr>
            <w:tcW w:w="3584" w:type="dxa"/>
            <w:gridSpan w:val="2"/>
          </w:tcPr>
          <w:p w:rsidR="00642F4E" w:rsidRPr="002E7FE1" w:rsidRDefault="00642F4E">
            <w:pPr>
              <w:rPr>
                <w:rFonts w:ascii="Times New Roman" w:hAnsi="Times New Roman" w:cs="Times New Roman"/>
              </w:rPr>
            </w:pPr>
            <w:r>
              <w:rPr>
                <w:rFonts w:ascii="Times New Roman" w:hAnsi="Times New Roman" w:cs="Times New Roman"/>
              </w:rPr>
              <w:t>Создание системы цифрового мониторинга удовлетворенности образовательного процесса</w:t>
            </w:r>
          </w:p>
        </w:tc>
        <w:tc>
          <w:tcPr>
            <w:tcW w:w="1417" w:type="dxa"/>
          </w:tcPr>
          <w:p w:rsidR="00642F4E" w:rsidRPr="00B81D59" w:rsidRDefault="00642F4E">
            <w:pPr>
              <w:rPr>
                <w:rFonts w:ascii="Times New Roman" w:hAnsi="Times New Roman" w:cs="Times New Roman"/>
              </w:rPr>
            </w:pPr>
            <w:r>
              <w:rPr>
                <w:rFonts w:ascii="Times New Roman" w:hAnsi="Times New Roman" w:cs="Times New Roman"/>
              </w:rPr>
              <w:t>2022</w:t>
            </w:r>
          </w:p>
        </w:tc>
        <w:tc>
          <w:tcPr>
            <w:tcW w:w="1276" w:type="dxa"/>
          </w:tcPr>
          <w:p w:rsidR="00642F4E" w:rsidRPr="00B81D59" w:rsidRDefault="00642F4E" w:rsidP="00DC08FE">
            <w:pPr>
              <w:rPr>
                <w:rFonts w:ascii="Times New Roman" w:hAnsi="Times New Roman" w:cs="Times New Roman"/>
              </w:rPr>
            </w:pPr>
            <w:r>
              <w:rPr>
                <w:rFonts w:ascii="Times New Roman" w:hAnsi="Times New Roman" w:cs="Times New Roman"/>
              </w:rPr>
              <w:t>админитрация</w:t>
            </w:r>
          </w:p>
        </w:tc>
        <w:tc>
          <w:tcPr>
            <w:tcW w:w="2552" w:type="dxa"/>
          </w:tcPr>
          <w:p w:rsidR="00642F4E" w:rsidRPr="00B81D59" w:rsidRDefault="00642F4E" w:rsidP="006F29E3">
            <w:pPr>
              <w:rPr>
                <w:rFonts w:ascii="Times New Roman" w:hAnsi="Times New Roman" w:cs="Times New Roman"/>
              </w:rPr>
            </w:pPr>
            <w:r>
              <w:rPr>
                <w:rFonts w:ascii="Times New Roman" w:hAnsi="Times New Roman" w:cs="Times New Roman"/>
              </w:rPr>
              <w:t>Система непрерывного цифрового мониторинга образовательного процесса (уроки, питание, организация ОП, удовлетворенность родителей и обьучающихся)</w:t>
            </w:r>
          </w:p>
        </w:tc>
        <w:tc>
          <w:tcPr>
            <w:tcW w:w="1212" w:type="dxa"/>
          </w:tcPr>
          <w:p w:rsidR="00642F4E" w:rsidRPr="00B81D59" w:rsidRDefault="00A10DD5" w:rsidP="006F29E3">
            <w:pPr>
              <w:rPr>
                <w:rFonts w:ascii="Times New Roman" w:hAnsi="Times New Roman" w:cs="Times New Roman"/>
              </w:rPr>
            </w:pPr>
            <w:r>
              <w:rPr>
                <w:rFonts w:ascii="Times New Roman" w:hAnsi="Times New Roman" w:cs="Times New Roman"/>
              </w:rPr>
              <w:t>Электронный мониторинг</w:t>
            </w:r>
          </w:p>
        </w:tc>
      </w:tr>
      <w:tr w:rsidR="00642F4E" w:rsidRPr="00B81D59" w:rsidTr="00642F4E">
        <w:tc>
          <w:tcPr>
            <w:tcW w:w="664" w:type="dxa"/>
          </w:tcPr>
          <w:p w:rsidR="00642F4E" w:rsidRPr="00B81D59" w:rsidRDefault="00642F4E" w:rsidP="00D90A29">
            <w:pPr>
              <w:rPr>
                <w:rFonts w:ascii="Times New Roman" w:hAnsi="Times New Roman" w:cs="Times New Roman"/>
              </w:rPr>
            </w:pPr>
            <w:r w:rsidRPr="00B81D59">
              <w:rPr>
                <w:rFonts w:ascii="Times New Roman" w:hAnsi="Times New Roman" w:cs="Times New Roman"/>
              </w:rPr>
              <w:t>4.</w:t>
            </w:r>
            <w:r>
              <w:rPr>
                <w:rFonts w:ascii="Times New Roman" w:hAnsi="Times New Roman" w:cs="Times New Roman"/>
              </w:rPr>
              <w:t>3</w:t>
            </w:r>
          </w:p>
        </w:tc>
        <w:tc>
          <w:tcPr>
            <w:tcW w:w="3584" w:type="dxa"/>
            <w:gridSpan w:val="2"/>
          </w:tcPr>
          <w:p w:rsidR="00642F4E" w:rsidRPr="00B81D59" w:rsidRDefault="00642F4E" w:rsidP="00BA6B71">
            <w:pPr>
              <w:rPr>
                <w:rFonts w:ascii="Times New Roman" w:hAnsi="Times New Roman" w:cs="Times New Roman"/>
              </w:rPr>
            </w:pPr>
            <w:r w:rsidRPr="00B81D59">
              <w:rPr>
                <w:rFonts w:ascii="Times New Roman" w:hAnsi="Times New Roman" w:cs="Times New Roman"/>
              </w:rPr>
              <w:t xml:space="preserve">Сотрудничество </w:t>
            </w:r>
            <w:r>
              <w:rPr>
                <w:rFonts w:ascii="Times New Roman" w:hAnsi="Times New Roman" w:cs="Times New Roman"/>
              </w:rPr>
              <w:t>со Сбербанком, использование платформы Сберкласс</w:t>
            </w:r>
          </w:p>
        </w:tc>
        <w:tc>
          <w:tcPr>
            <w:tcW w:w="1417" w:type="dxa"/>
          </w:tcPr>
          <w:p w:rsidR="00642F4E" w:rsidRPr="00B81D59" w:rsidRDefault="00642F4E">
            <w:pPr>
              <w:rPr>
                <w:rFonts w:ascii="Times New Roman" w:hAnsi="Times New Roman" w:cs="Times New Roman"/>
              </w:rPr>
            </w:pPr>
            <w:r>
              <w:rPr>
                <w:rFonts w:ascii="Times New Roman" w:hAnsi="Times New Roman" w:cs="Times New Roman"/>
              </w:rPr>
              <w:t>2020</w:t>
            </w:r>
          </w:p>
        </w:tc>
        <w:tc>
          <w:tcPr>
            <w:tcW w:w="1276" w:type="dxa"/>
          </w:tcPr>
          <w:p w:rsidR="00642F4E" w:rsidRPr="00B81D59" w:rsidRDefault="00642F4E">
            <w:pPr>
              <w:rPr>
                <w:rFonts w:ascii="Times New Roman" w:hAnsi="Times New Roman" w:cs="Times New Roman"/>
              </w:rPr>
            </w:pPr>
            <w:r w:rsidRPr="00B81D59">
              <w:rPr>
                <w:rFonts w:ascii="Times New Roman" w:hAnsi="Times New Roman" w:cs="Times New Roman"/>
              </w:rPr>
              <w:t>Заместители директора по УВР</w:t>
            </w:r>
          </w:p>
        </w:tc>
        <w:tc>
          <w:tcPr>
            <w:tcW w:w="2552" w:type="dxa"/>
          </w:tcPr>
          <w:p w:rsidR="00642F4E" w:rsidRPr="00B81D59" w:rsidRDefault="00642F4E" w:rsidP="00BD7677">
            <w:pPr>
              <w:rPr>
                <w:rFonts w:ascii="Times New Roman" w:hAnsi="Times New Roman" w:cs="Times New Roman"/>
              </w:rPr>
            </w:pPr>
            <w:r>
              <w:rPr>
                <w:rFonts w:ascii="Times New Roman" w:hAnsi="Times New Roman" w:cs="Times New Roman"/>
              </w:rPr>
              <w:t>Применение ПМО в 5 классе</w:t>
            </w:r>
          </w:p>
        </w:tc>
        <w:tc>
          <w:tcPr>
            <w:tcW w:w="1212" w:type="dxa"/>
          </w:tcPr>
          <w:p w:rsidR="00642F4E" w:rsidRPr="00B81D59" w:rsidRDefault="00A10DD5" w:rsidP="00BD7677">
            <w:pPr>
              <w:rPr>
                <w:rFonts w:ascii="Times New Roman" w:hAnsi="Times New Roman" w:cs="Times New Roman"/>
              </w:rPr>
            </w:pPr>
            <w:r>
              <w:rPr>
                <w:rFonts w:ascii="Times New Roman" w:hAnsi="Times New Roman" w:cs="Times New Roman"/>
              </w:rPr>
              <w:t>Посещение уроков, проверка ШЦП</w:t>
            </w:r>
          </w:p>
        </w:tc>
      </w:tr>
      <w:tr w:rsidR="00642F4E" w:rsidRPr="00B81D59" w:rsidTr="00642F4E">
        <w:tc>
          <w:tcPr>
            <w:tcW w:w="664" w:type="dxa"/>
            <w:tcBorders>
              <w:bottom w:val="single" w:sz="4" w:space="0" w:color="auto"/>
            </w:tcBorders>
          </w:tcPr>
          <w:p w:rsidR="00642F4E" w:rsidRPr="00B81D59" w:rsidRDefault="00642F4E" w:rsidP="00D90A29">
            <w:pPr>
              <w:rPr>
                <w:rFonts w:ascii="Times New Roman" w:hAnsi="Times New Roman" w:cs="Times New Roman"/>
              </w:rPr>
            </w:pPr>
            <w:r w:rsidRPr="00B81D59">
              <w:rPr>
                <w:rFonts w:ascii="Times New Roman" w:hAnsi="Times New Roman" w:cs="Times New Roman"/>
              </w:rPr>
              <w:t>4.</w:t>
            </w:r>
            <w:r>
              <w:rPr>
                <w:rFonts w:ascii="Times New Roman" w:hAnsi="Times New Roman" w:cs="Times New Roman"/>
              </w:rPr>
              <w:t>4</w:t>
            </w:r>
          </w:p>
        </w:tc>
        <w:tc>
          <w:tcPr>
            <w:tcW w:w="3584" w:type="dxa"/>
            <w:gridSpan w:val="2"/>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 xml:space="preserve">Использование мобильных  сервисов  для оперативного обмена информацией. </w:t>
            </w:r>
          </w:p>
        </w:tc>
        <w:tc>
          <w:tcPr>
            <w:tcW w:w="1417" w:type="dxa"/>
            <w:tcBorders>
              <w:bottom w:val="single" w:sz="4" w:space="0" w:color="auto"/>
            </w:tcBorders>
          </w:tcPr>
          <w:p w:rsidR="00642F4E" w:rsidRPr="00B81D59" w:rsidRDefault="00642F4E">
            <w:pPr>
              <w:rPr>
                <w:rFonts w:ascii="Times New Roman" w:hAnsi="Times New Roman" w:cs="Times New Roman"/>
              </w:rPr>
            </w:pPr>
            <w:r>
              <w:rPr>
                <w:rFonts w:ascii="Times New Roman" w:hAnsi="Times New Roman" w:cs="Times New Roman"/>
              </w:rPr>
              <w:t>Постоянно</w:t>
            </w:r>
          </w:p>
        </w:tc>
        <w:tc>
          <w:tcPr>
            <w:tcW w:w="1276"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Администрация</w:t>
            </w:r>
          </w:p>
        </w:tc>
        <w:tc>
          <w:tcPr>
            <w:tcW w:w="2552" w:type="dxa"/>
            <w:tcBorders>
              <w:bottom w:val="single" w:sz="4" w:space="0" w:color="auto"/>
            </w:tcBorders>
          </w:tcPr>
          <w:p w:rsidR="00642F4E" w:rsidRPr="00B81D59" w:rsidRDefault="00642F4E" w:rsidP="00BA6B71">
            <w:pPr>
              <w:rPr>
                <w:rFonts w:ascii="Times New Roman" w:hAnsi="Times New Roman" w:cs="Times New Roman"/>
              </w:rPr>
            </w:pPr>
            <w:r w:rsidRPr="00B81D59">
              <w:rPr>
                <w:rFonts w:ascii="Times New Roman" w:hAnsi="Times New Roman" w:cs="Times New Roman"/>
              </w:rPr>
              <w:t xml:space="preserve">Создана группа </w:t>
            </w:r>
            <w:r>
              <w:rPr>
                <w:rFonts w:ascii="Times New Roman" w:hAnsi="Times New Roman" w:cs="Times New Roman"/>
              </w:rPr>
              <w:t>педагогов</w:t>
            </w:r>
            <w:r w:rsidRPr="00B81D59">
              <w:rPr>
                <w:rFonts w:ascii="Times New Roman" w:hAnsi="Times New Roman" w:cs="Times New Roman"/>
              </w:rPr>
              <w:t xml:space="preserve"> школы в </w:t>
            </w:r>
            <w:r w:rsidRPr="00B81D59">
              <w:rPr>
                <w:rFonts w:ascii="Times New Roman" w:hAnsi="Times New Roman" w:cs="Times New Roman"/>
                <w:lang w:val="en-US"/>
              </w:rPr>
              <w:t>WhatsApp</w:t>
            </w:r>
            <w:r w:rsidRPr="00B81D59">
              <w:rPr>
                <w:rFonts w:ascii="Times New Roman" w:hAnsi="Times New Roman" w:cs="Times New Roman"/>
              </w:rPr>
              <w:t xml:space="preserve"> </w:t>
            </w:r>
            <w:r>
              <w:rPr>
                <w:rFonts w:ascii="Times New Roman" w:hAnsi="Times New Roman" w:cs="Times New Roman"/>
              </w:rPr>
              <w:t>для оперативного обмена информацией</w:t>
            </w:r>
            <w:r w:rsidRPr="00B81D59">
              <w:rPr>
                <w:rFonts w:ascii="Times New Roman" w:hAnsi="Times New Roman" w:cs="Times New Roman"/>
              </w:rPr>
              <w:t xml:space="preserve"> членами </w:t>
            </w:r>
            <w:r w:rsidRPr="00B81D59">
              <w:rPr>
                <w:rFonts w:ascii="Times New Roman" w:hAnsi="Times New Roman" w:cs="Times New Roman"/>
              </w:rPr>
              <w:lastRenderedPageBreak/>
              <w:t>административной команды</w:t>
            </w:r>
          </w:p>
        </w:tc>
        <w:tc>
          <w:tcPr>
            <w:tcW w:w="1212" w:type="dxa"/>
            <w:tcBorders>
              <w:bottom w:val="single" w:sz="4" w:space="0" w:color="auto"/>
            </w:tcBorders>
          </w:tcPr>
          <w:p w:rsidR="00642F4E" w:rsidRPr="00B81D59" w:rsidRDefault="00A10DD5" w:rsidP="00BA6B71">
            <w:pPr>
              <w:rPr>
                <w:rFonts w:ascii="Times New Roman" w:hAnsi="Times New Roman" w:cs="Times New Roman"/>
              </w:rPr>
            </w:pPr>
            <w:r>
              <w:rPr>
                <w:rFonts w:ascii="Times New Roman" w:hAnsi="Times New Roman" w:cs="Times New Roman"/>
              </w:rPr>
              <w:lastRenderedPageBreak/>
              <w:t>Работа группы</w:t>
            </w:r>
          </w:p>
        </w:tc>
      </w:tr>
      <w:tr w:rsidR="00642F4E" w:rsidRPr="00B81D59" w:rsidTr="00642F4E">
        <w:tc>
          <w:tcPr>
            <w:tcW w:w="664" w:type="dxa"/>
            <w:tcBorders>
              <w:bottom w:val="single" w:sz="4" w:space="0" w:color="auto"/>
            </w:tcBorders>
          </w:tcPr>
          <w:p w:rsidR="00642F4E" w:rsidRPr="00B81D59" w:rsidRDefault="00642F4E" w:rsidP="00D90A29">
            <w:pPr>
              <w:rPr>
                <w:rFonts w:ascii="Times New Roman" w:hAnsi="Times New Roman" w:cs="Times New Roman"/>
              </w:rPr>
            </w:pPr>
            <w:r w:rsidRPr="00B81D59">
              <w:rPr>
                <w:rFonts w:ascii="Times New Roman" w:hAnsi="Times New Roman" w:cs="Times New Roman"/>
              </w:rPr>
              <w:lastRenderedPageBreak/>
              <w:t>4.</w:t>
            </w:r>
            <w:r>
              <w:rPr>
                <w:rFonts w:ascii="Times New Roman" w:hAnsi="Times New Roman" w:cs="Times New Roman"/>
              </w:rPr>
              <w:t>5</w:t>
            </w:r>
          </w:p>
        </w:tc>
        <w:tc>
          <w:tcPr>
            <w:tcW w:w="3584" w:type="dxa"/>
            <w:gridSpan w:val="2"/>
            <w:tcBorders>
              <w:bottom w:val="single" w:sz="4" w:space="0" w:color="auto"/>
            </w:tcBorders>
          </w:tcPr>
          <w:p w:rsidR="00642F4E" w:rsidRPr="00B81D59" w:rsidRDefault="00642F4E" w:rsidP="00BD7677">
            <w:pPr>
              <w:rPr>
                <w:rFonts w:ascii="Times New Roman" w:hAnsi="Times New Roman" w:cs="Times New Roman"/>
              </w:rPr>
            </w:pPr>
            <w:r w:rsidRPr="00B81D59">
              <w:rPr>
                <w:rFonts w:ascii="Times New Roman" w:hAnsi="Times New Roman" w:cs="Times New Roman"/>
              </w:rPr>
              <w:t xml:space="preserve">Изучение и активное использование сетевых сервисов и облачных технологий. </w:t>
            </w:r>
          </w:p>
        </w:tc>
        <w:tc>
          <w:tcPr>
            <w:tcW w:w="1417"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Постоянно</w:t>
            </w:r>
          </w:p>
        </w:tc>
        <w:tc>
          <w:tcPr>
            <w:tcW w:w="1276"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Администрация и педагоги</w:t>
            </w:r>
          </w:p>
        </w:tc>
        <w:tc>
          <w:tcPr>
            <w:tcW w:w="2552" w:type="dxa"/>
            <w:tcBorders>
              <w:bottom w:val="single" w:sz="4" w:space="0" w:color="auto"/>
            </w:tcBorders>
          </w:tcPr>
          <w:p w:rsidR="00642F4E" w:rsidRPr="00B81D59" w:rsidRDefault="00642F4E" w:rsidP="007573B6">
            <w:pPr>
              <w:rPr>
                <w:rFonts w:ascii="Times New Roman" w:hAnsi="Times New Roman" w:cs="Times New Roman"/>
              </w:rPr>
            </w:pPr>
            <w:r w:rsidRPr="00B81D59">
              <w:rPr>
                <w:rFonts w:ascii="Times New Roman" w:hAnsi="Times New Roman" w:cs="Times New Roman"/>
              </w:rPr>
              <w:t>Совместная работа над документами, проектами и т.п.  в удалённом режиме.</w:t>
            </w:r>
          </w:p>
        </w:tc>
        <w:tc>
          <w:tcPr>
            <w:tcW w:w="1212" w:type="dxa"/>
            <w:tcBorders>
              <w:bottom w:val="single" w:sz="4" w:space="0" w:color="auto"/>
            </w:tcBorders>
          </w:tcPr>
          <w:p w:rsidR="00642F4E" w:rsidRPr="00B81D59" w:rsidRDefault="00A10DD5" w:rsidP="007573B6">
            <w:pPr>
              <w:rPr>
                <w:rFonts w:ascii="Times New Roman" w:hAnsi="Times New Roman" w:cs="Times New Roman"/>
              </w:rPr>
            </w:pPr>
            <w:r>
              <w:rPr>
                <w:rFonts w:ascii="Times New Roman" w:hAnsi="Times New Roman" w:cs="Times New Roman"/>
              </w:rPr>
              <w:t>Реализация сетевого проекта</w:t>
            </w:r>
          </w:p>
        </w:tc>
      </w:tr>
      <w:tr w:rsidR="00642F4E" w:rsidRPr="00B81D59" w:rsidTr="00642F4E">
        <w:tc>
          <w:tcPr>
            <w:tcW w:w="664" w:type="dxa"/>
            <w:tcBorders>
              <w:bottom w:val="single" w:sz="4" w:space="0" w:color="auto"/>
            </w:tcBorders>
          </w:tcPr>
          <w:p w:rsidR="00642F4E" w:rsidRPr="00B81D59" w:rsidRDefault="00642F4E" w:rsidP="00D90A29">
            <w:pPr>
              <w:rPr>
                <w:rFonts w:ascii="Times New Roman" w:hAnsi="Times New Roman" w:cs="Times New Roman"/>
              </w:rPr>
            </w:pPr>
            <w:r>
              <w:rPr>
                <w:rFonts w:ascii="Times New Roman" w:hAnsi="Times New Roman" w:cs="Times New Roman"/>
              </w:rPr>
              <w:t>4.6</w:t>
            </w:r>
          </w:p>
        </w:tc>
        <w:tc>
          <w:tcPr>
            <w:tcW w:w="3584" w:type="dxa"/>
            <w:gridSpan w:val="2"/>
            <w:tcBorders>
              <w:bottom w:val="single" w:sz="4" w:space="0" w:color="auto"/>
            </w:tcBorders>
          </w:tcPr>
          <w:p w:rsidR="00642F4E" w:rsidRPr="00B81D59" w:rsidRDefault="00642F4E" w:rsidP="00BD7677">
            <w:pPr>
              <w:rPr>
                <w:rFonts w:ascii="Times New Roman" w:hAnsi="Times New Roman" w:cs="Times New Roman"/>
              </w:rPr>
            </w:pPr>
            <w:r>
              <w:rPr>
                <w:rFonts w:ascii="Times New Roman" w:hAnsi="Times New Roman" w:cs="Times New Roman"/>
              </w:rPr>
              <w:t>Разработка электронных паспортов кабинетов</w:t>
            </w:r>
          </w:p>
        </w:tc>
        <w:tc>
          <w:tcPr>
            <w:tcW w:w="1417" w:type="dxa"/>
            <w:tcBorders>
              <w:bottom w:val="single" w:sz="4" w:space="0" w:color="auto"/>
            </w:tcBorders>
          </w:tcPr>
          <w:p w:rsidR="00642F4E" w:rsidRPr="00B81D59" w:rsidRDefault="00642F4E">
            <w:pPr>
              <w:rPr>
                <w:rFonts w:ascii="Times New Roman" w:hAnsi="Times New Roman" w:cs="Times New Roman"/>
              </w:rPr>
            </w:pPr>
            <w:r>
              <w:rPr>
                <w:rFonts w:ascii="Times New Roman" w:hAnsi="Times New Roman" w:cs="Times New Roman"/>
              </w:rPr>
              <w:t>2021</w:t>
            </w:r>
          </w:p>
        </w:tc>
        <w:tc>
          <w:tcPr>
            <w:tcW w:w="1276"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Администрация и педагоги</w:t>
            </w:r>
          </w:p>
        </w:tc>
        <w:tc>
          <w:tcPr>
            <w:tcW w:w="2552" w:type="dxa"/>
            <w:tcBorders>
              <w:bottom w:val="single" w:sz="4" w:space="0" w:color="auto"/>
            </w:tcBorders>
          </w:tcPr>
          <w:p w:rsidR="00642F4E" w:rsidRPr="00B81D59" w:rsidRDefault="00642F4E" w:rsidP="007573B6">
            <w:pPr>
              <w:rPr>
                <w:rFonts w:ascii="Times New Roman" w:hAnsi="Times New Roman" w:cs="Times New Roman"/>
              </w:rPr>
            </w:pPr>
            <w:r>
              <w:rPr>
                <w:rFonts w:ascii="Times New Roman" w:hAnsi="Times New Roman" w:cs="Times New Roman"/>
              </w:rPr>
              <w:t>Паспорта кабинетов в электронном виде, интерактивные</w:t>
            </w:r>
          </w:p>
        </w:tc>
        <w:tc>
          <w:tcPr>
            <w:tcW w:w="1212" w:type="dxa"/>
            <w:tcBorders>
              <w:bottom w:val="single" w:sz="4" w:space="0" w:color="auto"/>
            </w:tcBorders>
          </w:tcPr>
          <w:p w:rsidR="00642F4E" w:rsidRPr="00B81D59" w:rsidRDefault="00A10DD5" w:rsidP="007573B6">
            <w:pPr>
              <w:rPr>
                <w:rFonts w:ascii="Times New Roman" w:hAnsi="Times New Roman" w:cs="Times New Roman"/>
              </w:rPr>
            </w:pPr>
            <w:r>
              <w:rPr>
                <w:rFonts w:ascii="Times New Roman" w:hAnsi="Times New Roman" w:cs="Times New Roman"/>
              </w:rPr>
              <w:t>Наличие паспортов</w:t>
            </w:r>
          </w:p>
        </w:tc>
      </w:tr>
      <w:tr w:rsidR="00642F4E" w:rsidRPr="00B81D59" w:rsidTr="00642F4E">
        <w:tc>
          <w:tcPr>
            <w:tcW w:w="664" w:type="dxa"/>
            <w:shd w:val="clear" w:color="auto" w:fill="D9D9D9" w:themeFill="background1" w:themeFillShade="D9"/>
          </w:tcPr>
          <w:p w:rsidR="00642F4E" w:rsidRPr="00B81D59" w:rsidRDefault="00642F4E" w:rsidP="00D90A29">
            <w:pPr>
              <w:rPr>
                <w:rFonts w:ascii="Times New Roman" w:hAnsi="Times New Roman" w:cs="Times New Roman"/>
              </w:rPr>
            </w:pPr>
            <w:r w:rsidRPr="00B81D59">
              <w:rPr>
                <w:rFonts w:ascii="Times New Roman" w:hAnsi="Times New Roman" w:cs="Times New Roman"/>
              </w:rPr>
              <w:t>5.</w:t>
            </w:r>
          </w:p>
        </w:tc>
        <w:tc>
          <w:tcPr>
            <w:tcW w:w="8829" w:type="dxa"/>
            <w:gridSpan w:val="5"/>
            <w:shd w:val="clear" w:color="auto" w:fill="BFBFBF" w:themeFill="background1" w:themeFillShade="BF"/>
          </w:tcPr>
          <w:p w:rsidR="00642F4E" w:rsidRPr="00B81D59" w:rsidRDefault="00642F4E" w:rsidP="00062162">
            <w:pPr>
              <w:tabs>
                <w:tab w:val="left" w:pos="6612"/>
              </w:tabs>
              <w:rPr>
                <w:rFonts w:ascii="Times New Roman" w:hAnsi="Times New Roman" w:cs="Times New Roman"/>
              </w:rPr>
            </w:pPr>
            <w:r w:rsidRPr="00B81D59">
              <w:rPr>
                <w:rFonts w:ascii="Times New Roman" w:hAnsi="Times New Roman" w:cs="Times New Roman"/>
              </w:rPr>
              <w:t>Использование цифровых технологий в учебном процессе</w:t>
            </w:r>
          </w:p>
        </w:tc>
        <w:tc>
          <w:tcPr>
            <w:tcW w:w="1212" w:type="dxa"/>
            <w:shd w:val="clear" w:color="auto" w:fill="BFBFBF" w:themeFill="background1" w:themeFillShade="BF"/>
          </w:tcPr>
          <w:p w:rsidR="00642F4E" w:rsidRPr="00B81D59" w:rsidRDefault="00642F4E" w:rsidP="00642F4E">
            <w:pPr>
              <w:tabs>
                <w:tab w:val="left" w:pos="6612"/>
              </w:tabs>
              <w:rPr>
                <w:rFonts w:ascii="Times New Roman" w:hAnsi="Times New Roman" w:cs="Times New Roman"/>
              </w:rPr>
            </w:pPr>
          </w:p>
        </w:tc>
      </w:tr>
      <w:tr w:rsidR="00642F4E" w:rsidRPr="00B81D59" w:rsidTr="00642F4E">
        <w:tc>
          <w:tcPr>
            <w:tcW w:w="664" w:type="dxa"/>
          </w:tcPr>
          <w:p w:rsidR="00642F4E" w:rsidRPr="00B81D59" w:rsidRDefault="00642F4E" w:rsidP="00D90A29">
            <w:pPr>
              <w:rPr>
                <w:rFonts w:ascii="Times New Roman" w:hAnsi="Times New Roman" w:cs="Times New Roman"/>
              </w:rPr>
            </w:pPr>
            <w:r w:rsidRPr="00B81D59">
              <w:rPr>
                <w:rFonts w:ascii="Times New Roman" w:hAnsi="Times New Roman" w:cs="Times New Roman"/>
              </w:rPr>
              <w:t>5.1</w:t>
            </w:r>
          </w:p>
        </w:tc>
        <w:tc>
          <w:tcPr>
            <w:tcW w:w="3584" w:type="dxa"/>
            <w:gridSpan w:val="2"/>
          </w:tcPr>
          <w:p w:rsidR="00642F4E" w:rsidRPr="00B81D59" w:rsidRDefault="00642F4E" w:rsidP="00A174AF">
            <w:pPr>
              <w:rPr>
                <w:rFonts w:ascii="Times New Roman" w:hAnsi="Times New Roman" w:cs="Times New Roman"/>
              </w:rPr>
            </w:pPr>
            <w:r w:rsidRPr="00B81D59">
              <w:rPr>
                <w:rFonts w:ascii="Times New Roman" w:hAnsi="Times New Roman" w:cs="Times New Roman"/>
              </w:rPr>
              <w:t>Активное использование информационно-образовательных платформ</w:t>
            </w:r>
          </w:p>
        </w:tc>
        <w:tc>
          <w:tcPr>
            <w:tcW w:w="1417" w:type="dxa"/>
          </w:tcPr>
          <w:p w:rsidR="00642F4E" w:rsidRPr="00B81D59" w:rsidRDefault="00642F4E">
            <w:pPr>
              <w:rPr>
                <w:rFonts w:ascii="Times New Roman" w:hAnsi="Times New Roman" w:cs="Times New Roman"/>
              </w:rPr>
            </w:pPr>
            <w:r w:rsidRPr="00B81D59">
              <w:rPr>
                <w:rFonts w:ascii="Times New Roman" w:hAnsi="Times New Roman" w:cs="Times New Roman"/>
              </w:rPr>
              <w:t>Постоянно</w:t>
            </w:r>
          </w:p>
        </w:tc>
        <w:tc>
          <w:tcPr>
            <w:tcW w:w="1276" w:type="dxa"/>
          </w:tcPr>
          <w:p w:rsidR="00642F4E" w:rsidRPr="00B81D59" w:rsidRDefault="00642F4E">
            <w:pPr>
              <w:rPr>
                <w:rFonts w:ascii="Times New Roman" w:hAnsi="Times New Roman" w:cs="Times New Roman"/>
              </w:rPr>
            </w:pPr>
            <w:r w:rsidRPr="00B81D59">
              <w:rPr>
                <w:rFonts w:ascii="Times New Roman" w:hAnsi="Times New Roman" w:cs="Times New Roman"/>
              </w:rPr>
              <w:t>Учителя-предметники</w:t>
            </w:r>
          </w:p>
        </w:tc>
        <w:tc>
          <w:tcPr>
            <w:tcW w:w="2552" w:type="dxa"/>
          </w:tcPr>
          <w:p w:rsidR="00642F4E" w:rsidRDefault="00642F4E">
            <w:pPr>
              <w:rPr>
                <w:rFonts w:ascii="Times New Roman" w:hAnsi="Times New Roman" w:cs="Times New Roman"/>
              </w:rPr>
            </w:pPr>
            <w:r w:rsidRPr="00B81D59">
              <w:rPr>
                <w:rFonts w:ascii="Times New Roman" w:hAnsi="Times New Roman" w:cs="Times New Roman"/>
              </w:rPr>
              <w:t>Созданы условия для реализации индивидуальных траекторий обучения.</w:t>
            </w:r>
          </w:p>
          <w:p w:rsidR="00642F4E" w:rsidRPr="00B81D59" w:rsidRDefault="00642F4E">
            <w:pPr>
              <w:rPr>
                <w:rFonts w:ascii="Times New Roman" w:hAnsi="Times New Roman" w:cs="Times New Roman"/>
              </w:rPr>
            </w:pPr>
            <w:r>
              <w:rPr>
                <w:rFonts w:ascii="Times New Roman" w:hAnsi="Times New Roman" w:cs="Times New Roman"/>
              </w:rPr>
              <w:t>Организовано взаимодействие всех участников образовательных отношений.</w:t>
            </w:r>
          </w:p>
        </w:tc>
        <w:tc>
          <w:tcPr>
            <w:tcW w:w="1212" w:type="dxa"/>
          </w:tcPr>
          <w:p w:rsidR="00642F4E" w:rsidRPr="00B81D59" w:rsidRDefault="00A10DD5">
            <w:pPr>
              <w:rPr>
                <w:rFonts w:ascii="Times New Roman" w:hAnsi="Times New Roman" w:cs="Times New Roman"/>
              </w:rPr>
            </w:pPr>
            <w:r>
              <w:rPr>
                <w:rFonts w:ascii="Times New Roman" w:hAnsi="Times New Roman" w:cs="Times New Roman"/>
              </w:rPr>
              <w:t>Разработаны индивидуальные траектории обучения для 10%  обучающихся</w:t>
            </w:r>
          </w:p>
        </w:tc>
      </w:tr>
      <w:tr w:rsidR="00642F4E" w:rsidRPr="00B81D59" w:rsidTr="00642F4E">
        <w:tc>
          <w:tcPr>
            <w:tcW w:w="664" w:type="dxa"/>
          </w:tcPr>
          <w:p w:rsidR="00642F4E" w:rsidRPr="00B81D59" w:rsidRDefault="00642F4E" w:rsidP="00D90A29">
            <w:pPr>
              <w:rPr>
                <w:rFonts w:ascii="Times New Roman" w:hAnsi="Times New Roman" w:cs="Times New Roman"/>
              </w:rPr>
            </w:pPr>
            <w:r w:rsidRPr="00B81D59">
              <w:rPr>
                <w:rFonts w:ascii="Times New Roman" w:hAnsi="Times New Roman" w:cs="Times New Roman"/>
              </w:rPr>
              <w:t>5.2</w:t>
            </w:r>
          </w:p>
        </w:tc>
        <w:tc>
          <w:tcPr>
            <w:tcW w:w="3584" w:type="dxa"/>
            <w:gridSpan w:val="2"/>
          </w:tcPr>
          <w:p w:rsidR="00642F4E" w:rsidRPr="00B81D59" w:rsidRDefault="00642F4E">
            <w:pPr>
              <w:rPr>
                <w:rFonts w:ascii="Times New Roman" w:hAnsi="Times New Roman" w:cs="Times New Roman"/>
              </w:rPr>
            </w:pPr>
            <w:r w:rsidRPr="00B81D59">
              <w:rPr>
                <w:rFonts w:ascii="Times New Roman" w:hAnsi="Times New Roman" w:cs="Times New Roman"/>
              </w:rPr>
              <w:t>Использование в учебном процессе мобильных приложений, сетевых сервисов и облачных технологий</w:t>
            </w:r>
          </w:p>
        </w:tc>
        <w:tc>
          <w:tcPr>
            <w:tcW w:w="1417" w:type="dxa"/>
          </w:tcPr>
          <w:p w:rsidR="00642F4E" w:rsidRPr="00B81D59" w:rsidRDefault="00642F4E">
            <w:pPr>
              <w:rPr>
                <w:rFonts w:ascii="Times New Roman" w:hAnsi="Times New Roman" w:cs="Times New Roman"/>
              </w:rPr>
            </w:pPr>
            <w:r w:rsidRPr="00B81D59">
              <w:rPr>
                <w:rFonts w:ascii="Times New Roman" w:hAnsi="Times New Roman" w:cs="Times New Roman"/>
              </w:rPr>
              <w:t>Постоянно</w:t>
            </w:r>
          </w:p>
        </w:tc>
        <w:tc>
          <w:tcPr>
            <w:tcW w:w="1276" w:type="dxa"/>
          </w:tcPr>
          <w:p w:rsidR="00642F4E" w:rsidRPr="00B81D59" w:rsidRDefault="00642F4E" w:rsidP="00142A7E">
            <w:pPr>
              <w:rPr>
                <w:rFonts w:ascii="Times New Roman" w:hAnsi="Times New Roman" w:cs="Times New Roman"/>
              </w:rPr>
            </w:pPr>
            <w:r w:rsidRPr="00B81D59">
              <w:rPr>
                <w:rFonts w:ascii="Times New Roman" w:hAnsi="Times New Roman" w:cs="Times New Roman"/>
              </w:rPr>
              <w:t>Учителя-предметники</w:t>
            </w:r>
          </w:p>
        </w:tc>
        <w:tc>
          <w:tcPr>
            <w:tcW w:w="2552" w:type="dxa"/>
          </w:tcPr>
          <w:p w:rsidR="00642F4E" w:rsidRPr="00B81D59" w:rsidRDefault="00642F4E" w:rsidP="005C4294">
            <w:pPr>
              <w:rPr>
                <w:rFonts w:ascii="Times New Roman" w:hAnsi="Times New Roman" w:cs="Times New Roman"/>
              </w:rPr>
            </w:pPr>
            <w:r w:rsidRPr="00B81D59">
              <w:rPr>
                <w:rFonts w:ascii="Times New Roman" w:hAnsi="Times New Roman" w:cs="Times New Roman"/>
              </w:rPr>
              <w:t>Повышена учебная мотивация</w:t>
            </w:r>
            <w:r>
              <w:rPr>
                <w:rFonts w:ascii="Times New Roman" w:hAnsi="Times New Roman" w:cs="Times New Roman"/>
              </w:rPr>
              <w:t xml:space="preserve"> обучающихся</w:t>
            </w:r>
            <w:r w:rsidRPr="00B81D59">
              <w:rPr>
                <w:rFonts w:ascii="Times New Roman" w:hAnsi="Times New Roman" w:cs="Times New Roman"/>
              </w:rPr>
              <w:t xml:space="preserve">. </w:t>
            </w:r>
          </w:p>
        </w:tc>
        <w:tc>
          <w:tcPr>
            <w:tcW w:w="1212" w:type="dxa"/>
          </w:tcPr>
          <w:p w:rsidR="00642F4E" w:rsidRPr="00B81D59" w:rsidRDefault="008A3EAC" w:rsidP="005C4294">
            <w:pPr>
              <w:rPr>
                <w:rFonts w:ascii="Times New Roman" w:hAnsi="Times New Roman" w:cs="Times New Roman"/>
              </w:rPr>
            </w:pPr>
            <w:r>
              <w:rPr>
                <w:rFonts w:ascii="Times New Roman" w:hAnsi="Times New Roman" w:cs="Times New Roman"/>
              </w:rPr>
              <w:t>Кол-во используемых сервисов</w:t>
            </w:r>
          </w:p>
        </w:tc>
      </w:tr>
      <w:tr w:rsidR="00642F4E" w:rsidRPr="00B81D59" w:rsidTr="00642F4E">
        <w:tc>
          <w:tcPr>
            <w:tcW w:w="664" w:type="dxa"/>
            <w:tcBorders>
              <w:bottom w:val="single" w:sz="4" w:space="0" w:color="auto"/>
            </w:tcBorders>
          </w:tcPr>
          <w:p w:rsidR="00642F4E" w:rsidRPr="00B81D59" w:rsidRDefault="00642F4E" w:rsidP="00D90A29">
            <w:pPr>
              <w:rPr>
                <w:rFonts w:ascii="Times New Roman" w:hAnsi="Times New Roman" w:cs="Times New Roman"/>
              </w:rPr>
            </w:pPr>
            <w:r w:rsidRPr="00B81D59">
              <w:rPr>
                <w:rFonts w:ascii="Times New Roman" w:hAnsi="Times New Roman" w:cs="Times New Roman"/>
              </w:rPr>
              <w:t>5.3</w:t>
            </w:r>
          </w:p>
        </w:tc>
        <w:tc>
          <w:tcPr>
            <w:tcW w:w="3584" w:type="dxa"/>
            <w:gridSpan w:val="2"/>
            <w:tcBorders>
              <w:bottom w:val="single" w:sz="4" w:space="0" w:color="auto"/>
            </w:tcBorders>
          </w:tcPr>
          <w:p w:rsidR="00642F4E" w:rsidRPr="00B81D59" w:rsidRDefault="00642F4E" w:rsidP="003D5002">
            <w:pPr>
              <w:rPr>
                <w:rFonts w:ascii="Times New Roman" w:hAnsi="Times New Roman" w:cs="Times New Roman"/>
              </w:rPr>
            </w:pPr>
            <w:r>
              <w:rPr>
                <w:rFonts w:ascii="Times New Roman" w:hAnsi="Times New Roman" w:cs="Times New Roman"/>
              </w:rPr>
              <w:t>Использование пространства и контента школьного медиацентра для урочной и внеурочной деятельности</w:t>
            </w:r>
          </w:p>
        </w:tc>
        <w:tc>
          <w:tcPr>
            <w:tcW w:w="1417"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Постоянно</w:t>
            </w:r>
          </w:p>
        </w:tc>
        <w:tc>
          <w:tcPr>
            <w:tcW w:w="1276"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Учителя-предметники</w:t>
            </w:r>
          </w:p>
        </w:tc>
        <w:tc>
          <w:tcPr>
            <w:tcW w:w="2552" w:type="dxa"/>
            <w:tcBorders>
              <w:bottom w:val="single" w:sz="4" w:space="0" w:color="auto"/>
            </w:tcBorders>
          </w:tcPr>
          <w:p w:rsidR="00642F4E" w:rsidRPr="00B81D59" w:rsidRDefault="00642F4E">
            <w:pPr>
              <w:rPr>
                <w:rFonts w:ascii="Times New Roman" w:hAnsi="Times New Roman" w:cs="Times New Roman"/>
              </w:rPr>
            </w:pPr>
            <w:r>
              <w:rPr>
                <w:rFonts w:ascii="Times New Roman" w:hAnsi="Times New Roman" w:cs="Times New Roman"/>
              </w:rPr>
              <w:t>Эффективное использование ресурсов медиацентра.</w:t>
            </w:r>
          </w:p>
        </w:tc>
        <w:tc>
          <w:tcPr>
            <w:tcW w:w="1212" w:type="dxa"/>
            <w:tcBorders>
              <w:bottom w:val="single" w:sz="4" w:space="0" w:color="auto"/>
            </w:tcBorders>
          </w:tcPr>
          <w:p w:rsidR="00642F4E" w:rsidRPr="00B81D59" w:rsidRDefault="00A10DD5">
            <w:pPr>
              <w:rPr>
                <w:rFonts w:ascii="Times New Roman" w:hAnsi="Times New Roman" w:cs="Times New Roman"/>
              </w:rPr>
            </w:pPr>
            <w:r>
              <w:rPr>
                <w:rFonts w:ascii="Times New Roman" w:hAnsi="Times New Roman" w:cs="Times New Roman"/>
              </w:rPr>
              <w:t>кол-во проведенных мероприятий</w:t>
            </w:r>
          </w:p>
        </w:tc>
      </w:tr>
      <w:tr w:rsidR="00642F4E" w:rsidRPr="00B81D59" w:rsidTr="00642F4E">
        <w:tc>
          <w:tcPr>
            <w:tcW w:w="664" w:type="dxa"/>
            <w:tcBorders>
              <w:bottom w:val="single" w:sz="4" w:space="0" w:color="auto"/>
            </w:tcBorders>
          </w:tcPr>
          <w:p w:rsidR="00642F4E" w:rsidRPr="00B81D59" w:rsidRDefault="00642F4E" w:rsidP="00D90A29">
            <w:pPr>
              <w:rPr>
                <w:rFonts w:ascii="Times New Roman" w:hAnsi="Times New Roman" w:cs="Times New Roman"/>
              </w:rPr>
            </w:pPr>
            <w:r w:rsidRPr="00B81D59">
              <w:rPr>
                <w:rFonts w:ascii="Times New Roman" w:hAnsi="Times New Roman" w:cs="Times New Roman"/>
              </w:rPr>
              <w:t>5.4</w:t>
            </w:r>
          </w:p>
        </w:tc>
        <w:tc>
          <w:tcPr>
            <w:tcW w:w="3584" w:type="dxa"/>
            <w:gridSpan w:val="2"/>
            <w:tcBorders>
              <w:bottom w:val="single" w:sz="4" w:space="0" w:color="auto"/>
            </w:tcBorders>
          </w:tcPr>
          <w:p w:rsidR="00642F4E" w:rsidRPr="00B81D59" w:rsidRDefault="00642F4E" w:rsidP="00EB6252">
            <w:pPr>
              <w:rPr>
                <w:rFonts w:ascii="Times New Roman" w:hAnsi="Times New Roman" w:cs="Times New Roman"/>
              </w:rPr>
            </w:pPr>
            <w:r w:rsidRPr="00B81D59">
              <w:rPr>
                <w:rFonts w:ascii="Times New Roman" w:hAnsi="Times New Roman" w:cs="Times New Roman"/>
              </w:rPr>
              <w:t>Уроки с использованием нового комплекта интерактивного оборудования</w:t>
            </w:r>
          </w:p>
        </w:tc>
        <w:tc>
          <w:tcPr>
            <w:tcW w:w="1417"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В течение года</w:t>
            </w:r>
          </w:p>
        </w:tc>
        <w:tc>
          <w:tcPr>
            <w:tcW w:w="1276"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Учителя-предметники</w:t>
            </w:r>
          </w:p>
        </w:tc>
        <w:tc>
          <w:tcPr>
            <w:tcW w:w="2552" w:type="dxa"/>
            <w:tcBorders>
              <w:bottom w:val="single" w:sz="4" w:space="0" w:color="auto"/>
            </w:tcBorders>
          </w:tcPr>
          <w:p w:rsidR="00642F4E" w:rsidRPr="00B81D59" w:rsidRDefault="00642F4E">
            <w:pPr>
              <w:rPr>
                <w:rFonts w:ascii="Times New Roman" w:hAnsi="Times New Roman" w:cs="Times New Roman"/>
              </w:rPr>
            </w:pPr>
            <w:r>
              <w:rPr>
                <w:rFonts w:ascii="Times New Roman" w:hAnsi="Times New Roman" w:cs="Times New Roman"/>
              </w:rPr>
              <w:t>использование оборудования и ПО 80% педагогов</w:t>
            </w:r>
          </w:p>
        </w:tc>
        <w:tc>
          <w:tcPr>
            <w:tcW w:w="1212" w:type="dxa"/>
            <w:tcBorders>
              <w:bottom w:val="single" w:sz="4" w:space="0" w:color="auto"/>
            </w:tcBorders>
          </w:tcPr>
          <w:p w:rsidR="00642F4E" w:rsidRPr="00B81D59" w:rsidRDefault="00A10DD5">
            <w:pPr>
              <w:rPr>
                <w:rFonts w:ascii="Times New Roman" w:hAnsi="Times New Roman" w:cs="Times New Roman"/>
              </w:rPr>
            </w:pPr>
            <w:r>
              <w:rPr>
                <w:rFonts w:ascii="Times New Roman" w:hAnsi="Times New Roman" w:cs="Times New Roman"/>
              </w:rPr>
              <w:t>Кол-во уроков с применением интерактивного оборудования</w:t>
            </w:r>
          </w:p>
        </w:tc>
      </w:tr>
      <w:tr w:rsidR="00642F4E" w:rsidRPr="00B81D59" w:rsidTr="00642F4E">
        <w:tc>
          <w:tcPr>
            <w:tcW w:w="664" w:type="dxa"/>
            <w:tcBorders>
              <w:bottom w:val="single" w:sz="4" w:space="0" w:color="auto"/>
            </w:tcBorders>
          </w:tcPr>
          <w:p w:rsidR="00642F4E" w:rsidRPr="00B81D59" w:rsidRDefault="00642F4E" w:rsidP="00D90A29">
            <w:pPr>
              <w:rPr>
                <w:rFonts w:ascii="Times New Roman" w:hAnsi="Times New Roman" w:cs="Times New Roman"/>
              </w:rPr>
            </w:pPr>
            <w:r>
              <w:rPr>
                <w:rFonts w:ascii="Times New Roman" w:hAnsi="Times New Roman" w:cs="Times New Roman"/>
              </w:rPr>
              <w:t>5.5.</w:t>
            </w:r>
          </w:p>
        </w:tc>
        <w:tc>
          <w:tcPr>
            <w:tcW w:w="3584" w:type="dxa"/>
            <w:gridSpan w:val="2"/>
            <w:tcBorders>
              <w:bottom w:val="single" w:sz="4" w:space="0" w:color="auto"/>
            </w:tcBorders>
          </w:tcPr>
          <w:p w:rsidR="00642F4E" w:rsidRPr="00B81D59" w:rsidRDefault="00642F4E" w:rsidP="00EB6252">
            <w:pPr>
              <w:rPr>
                <w:rFonts w:ascii="Times New Roman" w:hAnsi="Times New Roman" w:cs="Times New Roman"/>
              </w:rPr>
            </w:pPr>
            <w:r>
              <w:rPr>
                <w:rFonts w:ascii="Times New Roman" w:hAnsi="Times New Roman" w:cs="Times New Roman"/>
              </w:rPr>
              <w:t>Разработка и реализация программы внеурочной деятельности, дополнительного образования в дистанционной форме</w:t>
            </w:r>
          </w:p>
        </w:tc>
        <w:tc>
          <w:tcPr>
            <w:tcW w:w="1417" w:type="dxa"/>
            <w:tcBorders>
              <w:bottom w:val="single" w:sz="4" w:space="0" w:color="auto"/>
            </w:tcBorders>
          </w:tcPr>
          <w:p w:rsidR="00642F4E" w:rsidRDefault="00642F4E">
            <w:pPr>
              <w:rPr>
                <w:rFonts w:ascii="Times New Roman" w:hAnsi="Times New Roman" w:cs="Times New Roman"/>
              </w:rPr>
            </w:pPr>
          </w:p>
          <w:p w:rsidR="00642F4E" w:rsidRPr="00D55A38" w:rsidRDefault="00642F4E" w:rsidP="00D55A38">
            <w:pPr>
              <w:tabs>
                <w:tab w:val="left" w:pos="1080"/>
              </w:tabs>
              <w:rPr>
                <w:rFonts w:ascii="Times New Roman" w:hAnsi="Times New Roman" w:cs="Times New Roman"/>
              </w:rPr>
            </w:pPr>
            <w:r>
              <w:rPr>
                <w:rFonts w:ascii="Times New Roman" w:hAnsi="Times New Roman" w:cs="Times New Roman"/>
              </w:rPr>
              <w:t>2022</w:t>
            </w:r>
          </w:p>
        </w:tc>
        <w:tc>
          <w:tcPr>
            <w:tcW w:w="1276" w:type="dxa"/>
            <w:tcBorders>
              <w:bottom w:val="single" w:sz="4" w:space="0" w:color="auto"/>
            </w:tcBorders>
          </w:tcPr>
          <w:p w:rsidR="00642F4E" w:rsidRPr="00B81D59" w:rsidRDefault="00642F4E">
            <w:pPr>
              <w:rPr>
                <w:rFonts w:ascii="Times New Roman" w:hAnsi="Times New Roman" w:cs="Times New Roman"/>
              </w:rPr>
            </w:pPr>
            <w:r>
              <w:rPr>
                <w:rFonts w:ascii="Times New Roman" w:hAnsi="Times New Roman" w:cs="Times New Roman"/>
              </w:rPr>
              <w:t>Зам директора</w:t>
            </w:r>
          </w:p>
        </w:tc>
        <w:tc>
          <w:tcPr>
            <w:tcW w:w="2552" w:type="dxa"/>
            <w:tcBorders>
              <w:bottom w:val="single" w:sz="4" w:space="0" w:color="auto"/>
            </w:tcBorders>
          </w:tcPr>
          <w:p w:rsidR="00642F4E" w:rsidRDefault="00642F4E">
            <w:pPr>
              <w:rPr>
                <w:rFonts w:ascii="Times New Roman" w:hAnsi="Times New Roman" w:cs="Times New Roman"/>
              </w:rPr>
            </w:pPr>
            <w:r>
              <w:rPr>
                <w:rFonts w:ascii="Times New Roman" w:hAnsi="Times New Roman" w:cs="Times New Roman"/>
              </w:rPr>
              <w:t>Реализуются программы в дистанционной форме</w:t>
            </w:r>
          </w:p>
        </w:tc>
        <w:tc>
          <w:tcPr>
            <w:tcW w:w="1212" w:type="dxa"/>
            <w:tcBorders>
              <w:bottom w:val="single" w:sz="4" w:space="0" w:color="auto"/>
            </w:tcBorders>
          </w:tcPr>
          <w:p w:rsidR="00642F4E" w:rsidRDefault="00A10DD5">
            <w:pPr>
              <w:rPr>
                <w:rFonts w:ascii="Times New Roman" w:hAnsi="Times New Roman" w:cs="Times New Roman"/>
              </w:rPr>
            </w:pPr>
            <w:r>
              <w:rPr>
                <w:rFonts w:ascii="Times New Roman" w:hAnsi="Times New Roman" w:cs="Times New Roman"/>
              </w:rPr>
              <w:t>Кол-во реализуемых программ в дистанционной форме</w:t>
            </w:r>
          </w:p>
        </w:tc>
      </w:tr>
      <w:tr w:rsidR="00642F4E" w:rsidRPr="00B81D59" w:rsidTr="00642F4E">
        <w:tc>
          <w:tcPr>
            <w:tcW w:w="664" w:type="dxa"/>
            <w:shd w:val="clear" w:color="auto" w:fill="BFBFBF" w:themeFill="background1" w:themeFillShade="BF"/>
          </w:tcPr>
          <w:p w:rsidR="00642F4E" w:rsidRPr="00B81D59" w:rsidRDefault="00642F4E" w:rsidP="00D90A29">
            <w:pPr>
              <w:rPr>
                <w:rFonts w:ascii="Times New Roman" w:hAnsi="Times New Roman" w:cs="Times New Roman"/>
              </w:rPr>
            </w:pPr>
            <w:r w:rsidRPr="00B81D59">
              <w:rPr>
                <w:rFonts w:ascii="Times New Roman" w:hAnsi="Times New Roman" w:cs="Times New Roman"/>
              </w:rPr>
              <w:t>6.</w:t>
            </w:r>
          </w:p>
        </w:tc>
        <w:tc>
          <w:tcPr>
            <w:tcW w:w="8829" w:type="dxa"/>
            <w:gridSpan w:val="5"/>
            <w:shd w:val="clear" w:color="auto" w:fill="BFBFBF" w:themeFill="background1" w:themeFillShade="BF"/>
          </w:tcPr>
          <w:p w:rsidR="00642F4E" w:rsidRPr="00B81D59" w:rsidRDefault="00642F4E" w:rsidP="00062162">
            <w:pPr>
              <w:tabs>
                <w:tab w:val="left" w:pos="6612"/>
              </w:tabs>
              <w:rPr>
                <w:rFonts w:ascii="Times New Roman" w:hAnsi="Times New Roman" w:cs="Times New Roman"/>
              </w:rPr>
            </w:pPr>
            <w:r w:rsidRPr="00B81D59">
              <w:rPr>
                <w:rFonts w:ascii="Times New Roman" w:hAnsi="Times New Roman" w:cs="Times New Roman"/>
              </w:rPr>
              <w:t>Формирование цифровой компетентности учащихся</w:t>
            </w:r>
            <w:r w:rsidRPr="00B81D59">
              <w:rPr>
                <w:rFonts w:ascii="Times New Roman" w:hAnsi="Times New Roman" w:cs="Times New Roman"/>
              </w:rPr>
              <w:tab/>
            </w:r>
          </w:p>
        </w:tc>
        <w:tc>
          <w:tcPr>
            <w:tcW w:w="1212" w:type="dxa"/>
            <w:shd w:val="clear" w:color="auto" w:fill="BFBFBF" w:themeFill="background1" w:themeFillShade="BF"/>
          </w:tcPr>
          <w:p w:rsidR="00642F4E" w:rsidRPr="00B81D59" w:rsidRDefault="00642F4E" w:rsidP="00642F4E">
            <w:pPr>
              <w:tabs>
                <w:tab w:val="left" w:pos="6612"/>
              </w:tabs>
              <w:rPr>
                <w:rFonts w:ascii="Times New Roman" w:hAnsi="Times New Roman" w:cs="Times New Roman"/>
              </w:rPr>
            </w:pPr>
          </w:p>
        </w:tc>
      </w:tr>
      <w:tr w:rsidR="00642F4E" w:rsidRPr="00B81D59" w:rsidTr="00642F4E">
        <w:tc>
          <w:tcPr>
            <w:tcW w:w="664" w:type="dxa"/>
          </w:tcPr>
          <w:p w:rsidR="00642F4E" w:rsidRPr="00B81D59" w:rsidRDefault="00642F4E">
            <w:pPr>
              <w:rPr>
                <w:rFonts w:ascii="Times New Roman" w:hAnsi="Times New Roman" w:cs="Times New Roman"/>
              </w:rPr>
            </w:pPr>
            <w:r w:rsidRPr="00B81D59">
              <w:rPr>
                <w:rFonts w:ascii="Times New Roman" w:hAnsi="Times New Roman" w:cs="Times New Roman"/>
              </w:rPr>
              <w:t>6.1</w:t>
            </w:r>
          </w:p>
        </w:tc>
        <w:tc>
          <w:tcPr>
            <w:tcW w:w="3584" w:type="dxa"/>
            <w:gridSpan w:val="2"/>
          </w:tcPr>
          <w:p w:rsidR="00642F4E" w:rsidRPr="00B81D59" w:rsidRDefault="00642F4E">
            <w:pPr>
              <w:rPr>
                <w:rFonts w:ascii="Times New Roman" w:hAnsi="Times New Roman" w:cs="Times New Roman"/>
              </w:rPr>
            </w:pPr>
            <w:r w:rsidRPr="00B81D59">
              <w:rPr>
                <w:rFonts w:ascii="Times New Roman" w:hAnsi="Times New Roman" w:cs="Times New Roman"/>
              </w:rPr>
              <w:t>Участие в дистанционных олимпиадах, конкурса, проектах</w:t>
            </w:r>
          </w:p>
        </w:tc>
        <w:tc>
          <w:tcPr>
            <w:tcW w:w="1417" w:type="dxa"/>
          </w:tcPr>
          <w:p w:rsidR="00642F4E" w:rsidRPr="00B81D59" w:rsidRDefault="00642F4E">
            <w:pPr>
              <w:rPr>
                <w:rFonts w:ascii="Times New Roman" w:hAnsi="Times New Roman" w:cs="Times New Roman"/>
              </w:rPr>
            </w:pPr>
            <w:r w:rsidRPr="00B81D59">
              <w:rPr>
                <w:rFonts w:ascii="Times New Roman" w:hAnsi="Times New Roman" w:cs="Times New Roman"/>
              </w:rPr>
              <w:t>В течение года</w:t>
            </w:r>
          </w:p>
        </w:tc>
        <w:tc>
          <w:tcPr>
            <w:tcW w:w="1276" w:type="dxa"/>
          </w:tcPr>
          <w:p w:rsidR="00642F4E" w:rsidRPr="00B81D59" w:rsidRDefault="00642F4E">
            <w:pPr>
              <w:rPr>
                <w:rFonts w:ascii="Times New Roman" w:hAnsi="Times New Roman" w:cs="Times New Roman"/>
              </w:rPr>
            </w:pPr>
            <w:r w:rsidRPr="00B81D59">
              <w:rPr>
                <w:rFonts w:ascii="Times New Roman" w:hAnsi="Times New Roman" w:cs="Times New Roman"/>
              </w:rPr>
              <w:t>Учителя-предметники</w:t>
            </w:r>
          </w:p>
        </w:tc>
        <w:tc>
          <w:tcPr>
            <w:tcW w:w="2552" w:type="dxa"/>
          </w:tcPr>
          <w:p w:rsidR="00642F4E" w:rsidRPr="00E5424E" w:rsidRDefault="00642F4E" w:rsidP="00DC08FE">
            <w:pPr>
              <w:rPr>
                <w:rFonts w:ascii="Times New Roman" w:hAnsi="Times New Roman" w:cs="Times New Roman"/>
              </w:rPr>
            </w:pPr>
            <w:r w:rsidRPr="00B81D59">
              <w:rPr>
                <w:rFonts w:ascii="Times New Roman" w:hAnsi="Times New Roman" w:cs="Times New Roman"/>
              </w:rPr>
              <w:t>Увеличена доля обучащихся, участвующих в дистанционных  мероприятиях</w:t>
            </w:r>
            <w:r>
              <w:rPr>
                <w:rFonts w:ascii="Times New Roman" w:hAnsi="Times New Roman" w:cs="Times New Roman"/>
              </w:rPr>
              <w:t xml:space="preserve"> до 70%</w:t>
            </w:r>
            <w:r w:rsidRPr="00B81D59">
              <w:rPr>
                <w:rFonts w:ascii="Times New Roman" w:hAnsi="Times New Roman" w:cs="Times New Roman"/>
              </w:rPr>
              <w:t xml:space="preserve">. </w:t>
            </w:r>
            <w:r>
              <w:rPr>
                <w:rFonts w:ascii="Times New Roman" w:hAnsi="Times New Roman" w:cs="Times New Roman"/>
              </w:rPr>
              <w:t>Повышена мотивация учащихся на использование цифровых технологий.</w:t>
            </w:r>
          </w:p>
        </w:tc>
        <w:tc>
          <w:tcPr>
            <w:tcW w:w="1212" w:type="dxa"/>
          </w:tcPr>
          <w:p w:rsidR="00642F4E" w:rsidRPr="00E5424E" w:rsidRDefault="008A3EAC" w:rsidP="00642F4E">
            <w:pPr>
              <w:rPr>
                <w:rFonts w:ascii="Times New Roman" w:hAnsi="Times New Roman" w:cs="Times New Roman"/>
              </w:rPr>
            </w:pPr>
            <w:r>
              <w:rPr>
                <w:rFonts w:ascii="Times New Roman" w:hAnsi="Times New Roman" w:cs="Times New Roman"/>
              </w:rPr>
              <w:t>Доля участников дистанционных мероприятий</w:t>
            </w:r>
          </w:p>
        </w:tc>
      </w:tr>
      <w:tr w:rsidR="00642F4E" w:rsidRPr="00B81D59" w:rsidTr="00642F4E">
        <w:tc>
          <w:tcPr>
            <w:tcW w:w="664"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6.2</w:t>
            </w:r>
          </w:p>
        </w:tc>
        <w:tc>
          <w:tcPr>
            <w:tcW w:w="3584" w:type="dxa"/>
            <w:gridSpan w:val="2"/>
            <w:tcBorders>
              <w:bottom w:val="single" w:sz="4" w:space="0" w:color="auto"/>
            </w:tcBorders>
          </w:tcPr>
          <w:p w:rsidR="00642F4E" w:rsidRPr="00B81D59" w:rsidRDefault="00642F4E" w:rsidP="00FD54F3">
            <w:pPr>
              <w:rPr>
                <w:rFonts w:ascii="Times New Roman" w:hAnsi="Times New Roman" w:cs="Times New Roman"/>
              </w:rPr>
            </w:pPr>
            <w:r w:rsidRPr="00B81D59">
              <w:rPr>
                <w:rFonts w:ascii="Times New Roman" w:hAnsi="Times New Roman" w:cs="Times New Roman"/>
              </w:rPr>
              <w:t xml:space="preserve">Участие во Всероссийских Акциях (Безопасный Интернет, Сетевичок), </w:t>
            </w:r>
            <w:r w:rsidRPr="00B81D59">
              <w:rPr>
                <w:rFonts w:ascii="Times New Roman" w:hAnsi="Times New Roman" w:cs="Times New Roman"/>
              </w:rPr>
              <w:lastRenderedPageBreak/>
              <w:t>уроках (Урок цифры, Уроки финансовой грамотности и т.д.)</w:t>
            </w:r>
          </w:p>
        </w:tc>
        <w:tc>
          <w:tcPr>
            <w:tcW w:w="1417"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lastRenderedPageBreak/>
              <w:t>В течение года</w:t>
            </w:r>
          </w:p>
        </w:tc>
        <w:tc>
          <w:tcPr>
            <w:tcW w:w="1276"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 xml:space="preserve">Заместители директора </w:t>
            </w:r>
            <w:r w:rsidRPr="00B81D59">
              <w:rPr>
                <w:rFonts w:ascii="Times New Roman" w:hAnsi="Times New Roman" w:cs="Times New Roman"/>
              </w:rPr>
              <w:lastRenderedPageBreak/>
              <w:t>по УВР, учителя-предметники</w:t>
            </w:r>
          </w:p>
        </w:tc>
        <w:tc>
          <w:tcPr>
            <w:tcW w:w="2552" w:type="dxa"/>
            <w:vMerge w:val="restart"/>
          </w:tcPr>
          <w:p w:rsidR="00642F4E" w:rsidRDefault="00642F4E" w:rsidP="00A174AF">
            <w:pPr>
              <w:rPr>
                <w:rFonts w:ascii="Times New Roman" w:hAnsi="Times New Roman" w:cs="Times New Roman"/>
              </w:rPr>
            </w:pPr>
          </w:p>
          <w:p w:rsidR="00642F4E" w:rsidRPr="00B81D59" w:rsidRDefault="00642F4E" w:rsidP="00A174AF">
            <w:pPr>
              <w:rPr>
                <w:rFonts w:ascii="Times New Roman" w:hAnsi="Times New Roman" w:cs="Times New Roman"/>
              </w:rPr>
            </w:pPr>
            <w:r w:rsidRPr="00B81D59">
              <w:rPr>
                <w:rFonts w:ascii="Times New Roman" w:hAnsi="Times New Roman" w:cs="Times New Roman"/>
              </w:rPr>
              <w:lastRenderedPageBreak/>
              <w:t xml:space="preserve">Повышена цифровая компетентность учащихся. </w:t>
            </w:r>
          </w:p>
        </w:tc>
        <w:tc>
          <w:tcPr>
            <w:tcW w:w="1212" w:type="dxa"/>
            <w:vMerge w:val="restart"/>
          </w:tcPr>
          <w:p w:rsidR="00642F4E" w:rsidRPr="00B81D59" w:rsidRDefault="008A3EAC" w:rsidP="00642F4E">
            <w:pPr>
              <w:rPr>
                <w:rFonts w:ascii="Times New Roman" w:hAnsi="Times New Roman" w:cs="Times New Roman"/>
              </w:rPr>
            </w:pPr>
            <w:r>
              <w:rPr>
                <w:rFonts w:ascii="Times New Roman" w:hAnsi="Times New Roman" w:cs="Times New Roman"/>
              </w:rPr>
              <w:lastRenderedPageBreak/>
              <w:t xml:space="preserve">Доля участников </w:t>
            </w:r>
            <w:r>
              <w:rPr>
                <w:rFonts w:ascii="Times New Roman" w:hAnsi="Times New Roman" w:cs="Times New Roman"/>
              </w:rPr>
              <w:lastRenderedPageBreak/>
              <w:t>педагогов во Всероссийских акциях</w:t>
            </w:r>
          </w:p>
        </w:tc>
      </w:tr>
      <w:tr w:rsidR="00642F4E" w:rsidRPr="00B81D59" w:rsidTr="00642F4E">
        <w:tc>
          <w:tcPr>
            <w:tcW w:w="664"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lastRenderedPageBreak/>
              <w:t>6.3</w:t>
            </w:r>
          </w:p>
        </w:tc>
        <w:tc>
          <w:tcPr>
            <w:tcW w:w="3584" w:type="dxa"/>
            <w:gridSpan w:val="2"/>
            <w:tcBorders>
              <w:bottom w:val="single" w:sz="4" w:space="0" w:color="auto"/>
            </w:tcBorders>
          </w:tcPr>
          <w:p w:rsidR="00642F4E" w:rsidRPr="00B81D59" w:rsidRDefault="00642F4E">
            <w:pPr>
              <w:rPr>
                <w:rFonts w:ascii="Times New Roman" w:hAnsi="Times New Roman" w:cs="Times New Roman"/>
              </w:rPr>
            </w:pPr>
            <w:r>
              <w:rPr>
                <w:rFonts w:ascii="Times New Roman" w:hAnsi="Times New Roman" w:cs="Times New Roman"/>
              </w:rPr>
              <w:t>Использование мобильных приложений, социальных сетей в учебном процессе.</w:t>
            </w:r>
          </w:p>
        </w:tc>
        <w:tc>
          <w:tcPr>
            <w:tcW w:w="1417" w:type="dxa"/>
            <w:tcBorders>
              <w:bottom w:val="single" w:sz="4" w:space="0" w:color="auto"/>
            </w:tcBorders>
          </w:tcPr>
          <w:p w:rsidR="00642F4E" w:rsidRPr="00B81D59" w:rsidRDefault="00642F4E">
            <w:pPr>
              <w:rPr>
                <w:rFonts w:ascii="Times New Roman" w:hAnsi="Times New Roman" w:cs="Times New Roman"/>
              </w:rPr>
            </w:pPr>
            <w:r w:rsidRPr="00B81D59">
              <w:rPr>
                <w:rFonts w:ascii="Times New Roman" w:hAnsi="Times New Roman" w:cs="Times New Roman"/>
              </w:rPr>
              <w:t>Постоянно</w:t>
            </w:r>
          </w:p>
        </w:tc>
        <w:tc>
          <w:tcPr>
            <w:tcW w:w="1276" w:type="dxa"/>
            <w:tcBorders>
              <w:bottom w:val="single" w:sz="4" w:space="0" w:color="auto"/>
            </w:tcBorders>
          </w:tcPr>
          <w:p w:rsidR="00642F4E" w:rsidRPr="00B81D59" w:rsidRDefault="00642F4E">
            <w:pPr>
              <w:rPr>
                <w:rFonts w:ascii="Times New Roman" w:hAnsi="Times New Roman" w:cs="Times New Roman"/>
              </w:rPr>
            </w:pPr>
            <w:r>
              <w:rPr>
                <w:rFonts w:ascii="Times New Roman" w:hAnsi="Times New Roman" w:cs="Times New Roman"/>
              </w:rPr>
              <w:t>У</w:t>
            </w:r>
            <w:r w:rsidRPr="00B81D59">
              <w:rPr>
                <w:rFonts w:ascii="Times New Roman" w:hAnsi="Times New Roman" w:cs="Times New Roman"/>
              </w:rPr>
              <w:t>чителя-предметники</w:t>
            </w:r>
          </w:p>
        </w:tc>
        <w:tc>
          <w:tcPr>
            <w:tcW w:w="2552" w:type="dxa"/>
            <w:vMerge/>
            <w:tcBorders>
              <w:bottom w:val="single" w:sz="4" w:space="0" w:color="auto"/>
            </w:tcBorders>
          </w:tcPr>
          <w:p w:rsidR="00642F4E" w:rsidRPr="00B81D59" w:rsidRDefault="00642F4E">
            <w:pPr>
              <w:rPr>
                <w:rFonts w:ascii="Times New Roman" w:hAnsi="Times New Roman" w:cs="Times New Roman"/>
              </w:rPr>
            </w:pPr>
          </w:p>
        </w:tc>
        <w:tc>
          <w:tcPr>
            <w:tcW w:w="1212" w:type="dxa"/>
            <w:vMerge/>
            <w:tcBorders>
              <w:bottom w:val="single" w:sz="4" w:space="0" w:color="auto"/>
            </w:tcBorders>
          </w:tcPr>
          <w:p w:rsidR="00642F4E" w:rsidRPr="00B81D59" w:rsidRDefault="00642F4E">
            <w:pPr>
              <w:rPr>
                <w:rFonts w:ascii="Times New Roman" w:hAnsi="Times New Roman" w:cs="Times New Roman"/>
              </w:rPr>
            </w:pPr>
          </w:p>
        </w:tc>
      </w:tr>
      <w:tr w:rsidR="00642F4E" w:rsidRPr="00B81D59" w:rsidTr="00642F4E">
        <w:tc>
          <w:tcPr>
            <w:tcW w:w="664" w:type="dxa"/>
            <w:tcBorders>
              <w:bottom w:val="single" w:sz="4" w:space="0" w:color="auto"/>
            </w:tcBorders>
          </w:tcPr>
          <w:p w:rsidR="00642F4E" w:rsidRPr="00B81D59" w:rsidRDefault="00642F4E">
            <w:pPr>
              <w:rPr>
                <w:rFonts w:ascii="Times New Roman" w:hAnsi="Times New Roman" w:cs="Times New Roman"/>
              </w:rPr>
            </w:pPr>
            <w:r>
              <w:rPr>
                <w:rFonts w:ascii="Times New Roman" w:hAnsi="Times New Roman" w:cs="Times New Roman"/>
              </w:rPr>
              <w:t>6.4</w:t>
            </w:r>
          </w:p>
        </w:tc>
        <w:tc>
          <w:tcPr>
            <w:tcW w:w="3584" w:type="dxa"/>
            <w:gridSpan w:val="2"/>
            <w:tcBorders>
              <w:bottom w:val="single" w:sz="4" w:space="0" w:color="auto"/>
            </w:tcBorders>
          </w:tcPr>
          <w:p w:rsidR="00642F4E" w:rsidRDefault="00642F4E">
            <w:pPr>
              <w:rPr>
                <w:rFonts w:ascii="Times New Roman" w:hAnsi="Times New Roman" w:cs="Times New Roman"/>
              </w:rPr>
            </w:pPr>
            <w:r>
              <w:rPr>
                <w:rFonts w:ascii="Times New Roman" w:hAnsi="Times New Roman" w:cs="Times New Roman"/>
              </w:rPr>
              <w:t>Использование ресурсов «Кванториума» для повышение цифровой грамотности обучающихся</w:t>
            </w:r>
          </w:p>
        </w:tc>
        <w:tc>
          <w:tcPr>
            <w:tcW w:w="1417" w:type="dxa"/>
            <w:tcBorders>
              <w:bottom w:val="single" w:sz="4" w:space="0" w:color="auto"/>
            </w:tcBorders>
          </w:tcPr>
          <w:p w:rsidR="00642F4E" w:rsidRPr="00B81D59" w:rsidRDefault="00642F4E">
            <w:pPr>
              <w:rPr>
                <w:rFonts w:ascii="Times New Roman" w:hAnsi="Times New Roman" w:cs="Times New Roman"/>
              </w:rPr>
            </w:pPr>
            <w:r>
              <w:rPr>
                <w:rFonts w:ascii="Times New Roman" w:hAnsi="Times New Roman" w:cs="Times New Roman"/>
              </w:rPr>
              <w:t>2021</w:t>
            </w:r>
          </w:p>
        </w:tc>
        <w:tc>
          <w:tcPr>
            <w:tcW w:w="1276" w:type="dxa"/>
            <w:tcBorders>
              <w:bottom w:val="single" w:sz="4" w:space="0" w:color="auto"/>
            </w:tcBorders>
          </w:tcPr>
          <w:p w:rsidR="00642F4E" w:rsidRDefault="00642F4E">
            <w:pPr>
              <w:rPr>
                <w:rFonts w:ascii="Times New Roman" w:hAnsi="Times New Roman" w:cs="Times New Roman"/>
              </w:rPr>
            </w:pPr>
            <w:r>
              <w:rPr>
                <w:rFonts w:ascii="Times New Roman" w:hAnsi="Times New Roman" w:cs="Times New Roman"/>
              </w:rPr>
              <w:t>Зам директора по ВР</w:t>
            </w:r>
          </w:p>
        </w:tc>
        <w:tc>
          <w:tcPr>
            <w:tcW w:w="2552" w:type="dxa"/>
            <w:tcBorders>
              <w:bottom w:val="single" w:sz="4" w:space="0" w:color="auto"/>
            </w:tcBorders>
          </w:tcPr>
          <w:p w:rsidR="00642F4E" w:rsidRPr="00B81D59" w:rsidRDefault="00642F4E">
            <w:pPr>
              <w:rPr>
                <w:rFonts w:ascii="Times New Roman" w:hAnsi="Times New Roman" w:cs="Times New Roman"/>
              </w:rPr>
            </w:pPr>
            <w:r>
              <w:rPr>
                <w:rFonts w:ascii="Times New Roman" w:hAnsi="Times New Roman" w:cs="Times New Roman"/>
              </w:rPr>
              <w:t>10% учащихся зачислены на курсы Кванториума</w:t>
            </w:r>
          </w:p>
        </w:tc>
        <w:tc>
          <w:tcPr>
            <w:tcW w:w="1212" w:type="dxa"/>
            <w:tcBorders>
              <w:bottom w:val="single" w:sz="4" w:space="0" w:color="auto"/>
            </w:tcBorders>
          </w:tcPr>
          <w:p w:rsidR="00642F4E" w:rsidRPr="00B81D59" w:rsidRDefault="008A3EAC" w:rsidP="00642F4E">
            <w:pPr>
              <w:rPr>
                <w:rFonts w:ascii="Times New Roman" w:hAnsi="Times New Roman" w:cs="Times New Roman"/>
              </w:rPr>
            </w:pPr>
            <w:r>
              <w:rPr>
                <w:rFonts w:ascii="Times New Roman" w:hAnsi="Times New Roman" w:cs="Times New Roman"/>
              </w:rPr>
              <w:t>Доля обучающихся – участников кванториума</w:t>
            </w:r>
          </w:p>
        </w:tc>
      </w:tr>
      <w:tr w:rsidR="00642F4E" w:rsidRPr="00B81D59" w:rsidTr="00642F4E">
        <w:tc>
          <w:tcPr>
            <w:tcW w:w="664" w:type="dxa"/>
            <w:shd w:val="clear" w:color="auto" w:fill="BFBFBF" w:themeFill="background1" w:themeFillShade="BF"/>
          </w:tcPr>
          <w:p w:rsidR="00642F4E" w:rsidRPr="00B81D59" w:rsidRDefault="00642F4E">
            <w:pPr>
              <w:rPr>
                <w:rFonts w:ascii="Times New Roman" w:hAnsi="Times New Roman" w:cs="Times New Roman"/>
              </w:rPr>
            </w:pPr>
            <w:r w:rsidRPr="00B81D59">
              <w:rPr>
                <w:rFonts w:ascii="Times New Roman" w:hAnsi="Times New Roman" w:cs="Times New Roman"/>
              </w:rPr>
              <w:t>7.</w:t>
            </w:r>
          </w:p>
        </w:tc>
        <w:tc>
          <w:tcPr>
            <w:tcW w:w="8829" w:type="dxa"/>
            <w:gridSpan w:val="5"/>
            <w:shd w:val="clear" w:color="auto" w:fill="BFBFBF" w:themeFill="background1" w:themeFillShade="BF"/>
          </w:tcPr>
          <w:p w:rsidR="00642F4E" w:rsidRPr="00B81D59" w:rsidRDefault="00642F4E">
            <w:pPr>
              <w:rPr>
                <w:rFonts w:ascii="Times New Roman" w:hAnsi="Times New Roman" w:cs="Times New Roman"/>
              </w:rPr>
            </w:pPr>
            <w:r w:rsidRPr="00B81D59">
              <w:rPr>
                <w:rFonts w:ascii="Times New Roman" w:hAnsi="Times New Roman" w:cs="Times New Roman"/>
              </w:rPr>
              <w:t>Профессиональное развитие педагогов в области цифровых технологий</w:t>
            </w:r>
          </w:p>
        </w:tc>
        <w:tc>
          <w:tcPr>
            <w:tcW w:w="1212" w:type="dxa"/>
            <w:shd w:val="clear" w:color="auto" w:fill="BFBFBF" w:themeFill="background1" w:themeFillShade="BF"/>
          </w:tcPr>
          <w:p w:rsidR="00642F4E" w:rsidRPr="00B81D59" w:rsidRDefault="00642F4E" w:rsidP="00642F4E">
            <w:pPr>
              <w:rPr>
                <w:rFonts w:ascii="Times New Roman" w:hAnsi="Times New Roman" w:cs="Times New Roman"/>
              </w:rPr>
            </w:pPr>
          </w:p>
        </w:tc>
      </w:tr>
      <w:tr w:rsidR="00642F4E" w:rsidRPr="00B81D59" w:rsidTr="00642F4E">
        <w:tc>
          <w:tcPr>
            <w:tcW w:w="664" w:type="dxa"/>
          </w:tcPr>
          <w:p w:rsidR="00642F4E" w:rsidRPr="00B81D59" w:rsidRDefault="00642F4E">
            <w:pPr>
              <w:rPr>
                <w:rFonts w:ascii="Times New Roman" w:hAnsi="Times New Roman" w:cs="Times New Roman"/>
              </w:rPr>
            </w:pPr>
            <w:r w:rsidRPr="00B81D59">
              <w:rPr>
                <w:rFonts w:ascii="Times New Roman" w:hAnsi="Times New Roman" w:cs="Times New Roman"/>
              </w:rPr>
              <w:t>7.1</w:t>
            </w:r>
          </w:p>
        </w:tc>
        <w:tc>
          <w:tcPr>
            <w:tcW w:w="3584" w:type="dxa"/>
            <w:gridSpan w:val="2"/>
          </w:tcPr>
          <w:p w:rsidR="00642F4E" w:rsidRPr="00B81D59" w:rsidRDefault="00642F4E" w:rsidP="00BC07C7">
            <w:pPr>
              <w:rPr>
                <w:rFonts w:ascii="Times New Roman" w:hAnsi="Times New Roman" w:cs="Times New Roman"/>
              </w:rPr>
            </w:pPr>
            <w:r>
              <w:rPr>
                <w:rFonts w:ascii="Times New Roman" w:hAnsi="Times New Roman" w:cs="Times New Roman"/>
              </w:rPr>
              <w:t>Повышение квалификации педагогов по ЦОС</w:t>
            </w:r>
            <w:r w:rsidRPr="00B81D59">
              <w:rPr>
                <w:rFonts w:ascii="Times New Roman" w:hAnsi="Times New Roman" w:cs="Times New Roman"/>
              </w:rPr>
              <w:t xml:space="preserve">  </w:t>
            </w:r>
          </w:p>
        </w:tc>
        <w:tc>
          <w:tcPr>
            <w:tcW w:w="1417" w:type="dxa"/>
          </w:tcPr>
          <w:p w:rsidR="00642F4E" w:rsidRPr="00B81D59" w:rsidRDefault="00642F4E" w:rsidP="00BC07C7">
            <w:pPr>
              <w:rPr>
                <w:rFonts w:ascii="Times New Roman" w:hAnsi="Times New Roman" w:cs="Times New Roman"/>
              </w:rPr>
            </w:pPr>
            <w:r>
              <w:rPr>
                <w:rFonts w:ascii="Times New Roman" w:hAnsi="Times New Roman" w:cs="Times New Roman"/>
              </w:rPr>
              <w:t>2021</w:t>
            </w:r>
          </w:p>
        </w:tc>
        <w:tc>
          <w:tcPr>
            <w:tcW w:w="1276" w:type="dxa"/>
          </w:tcPr>
          <w:p w:rsidR="00642F4E" w:rsidRPr="00B81D59" w:rsidRDefault="00642F4E" w:rsidP="00BC07C7">
            <w:pPr>
              <w:rPr>
                <w:rFonts w:ascii="Times New Roman" w:hAnsi="Times New Roman" w:cs="Times New Roman"/>
              </w:rPr>
            </w:pPr>
            <w:r w:rsidRPr="00B81D59">
              <w:rPr>
                <w:rFonts w:ascii="Times New Roman" w:hAnsi="Times New Roman" w:cs="Times New Roman"/>
              </w:rPr>
              <w:t xml:space="preserve">Учителя, прошедшие обучение на курсах </w:t>
            </w:r>
          </w:p>
        </w:tc>
        <w:tc>
          <w:tcPr>
            <w:tcW w:w="2552" w:type="dxa"/>
            <w:vMerge w:val="restart"/>
            <w:vAlign w:val="center"/>
          </w:tcPr>
          <w:p w:rsidR="00642F4E" w:rsidRPr="00B81D59" w:rsidRDefault="00642F4E" w:rsidP="006D4A52">
            <w:pPr>
              <w:rPr>
                <w:rFonts w:ascii="Times New Roman" w:hAnsi="Times New Roman" w:cs="Times New Roman"/>
              </w:rPr>
            </w:pPr>
            <w:r w:rsidRPr="00B81D59">
              <w:rPr>
                <w:rFonts w:ascii="Times New Roman" w:hAnsi="Times New Roman" w:cs="Times New Roman"/>
              </w:rPr>
              <w:t>Повышена цифровая компетентность педагогов школы.</w:t>
            </w:r>
          </w:p>
        </w:tc>
        <w:tc>
          <w:tcPr>
            <w:tcW w:w="1212" w:type="dxa"/>
            <w:vMerge w:val="restart"/>
            <w:vAlign w:val="center"/>
          </w:tcPr>
          <w:p w:rsidR="00642F4E" w:rsidRDefault="006C49C8" w:rsidP="00642F4E">
            <w:pPr>
              <w:rPr>
                <w:rFonts w:ascii="Times New Roman" w:hAnsi="Times New Roman" w:cs="Times New Roman"/>
              </w:rPr>
            </w:pPr>
            <w:r>
              <w:rPr>
                <w:rFonts w:ascii="Times New Roman" w:hAnsi="Times New Roman" w:cs="Times New Roman"/>
              </w:rPr>
              <w:t>Кол-во педагогов, прошедших ПК по ЦОС</w:t>
            </w:r>
          </w:p>
          <w:p w:rsidR="006C49C8" w:rsidRDefault="006C49C8" w:rsidP="00642F4E">
            <w:pPr>
              <w:rPr>
                <w:rFonts w:ascii="Times New Roman" w:hAnsi="Times New Roman" w:cs="Times New Roman"/>
              </w:rPr>
            </w:pPr>
          </w:p>
          <w:p w:rsidR="006C49C8" w:rsidRPr="00B81D59" w:rsidRDefault="006C49C8" w:rsidP="00642F4E">
            <w:pPr>
              <w:rPr>
                <w:rFonts w:ascii="Times New Roman" w:hAnsi="Times New Roman" w:cs="Times New Roman"/>
              </w:rPr>
            </w:pPr>
            <w:r>
              <w:rPr>
                <w:rFonts w:ascii="Times New Roman" w:hAnsi="Times New Roman" w:cs="Times New Roman"/>
              </w:rPr>
              <w:t>Кол-во открытых уроков</w:t>
            </w:r>
          </w:p>
        </w:tc>
      </w:tr>
      <w:tr w:rsidR="00642F4E" w:rsidRPr="00B81D59" w:rsidTr="00642F4E">
        <w:tc>
          <w:tcPr>
            <w:tcW w:w="664" w:type="dxa"/>
          </w:tcPr>
          <w:p w:rsidR="00642F4E" w:rsidRPr="00B81D59" w:rsidRDefault="00642F4E" w:rsidP="00BC07C7">
            <w:pPr>
              <w:rPr>
                <w:rFonts w:ascii="Times New Roman" w:hAnsi="Times New Roman" w:cs="Times New Roman"/>
              </w:rPr>
            </w:pPr>
            <w:r w:rsidRPr="00B81D59">
              <w:rPr>
                <w:rFonts w:ascii="Times New Roman" w:hAnsi="Times New Roman" w:cs="Times New Roman"/>
              </w:rPr>
              <w:t>7.2</w:t>
            </w:r>
          </w:p>
        </w:tc>
        <w:tc>
          <w:tcPr>
            <w:tcW w:w="3584" w:type="dxa"/>
            <w:gridSpan w:val="2"/>
          </w:tcPr>
          <w:p w:rsidR="00642F4E" w:rsidRPr="00B81D59" w:rsidRDefault="00642F4E" w:rsidP="00E5424E">
            <w:pPr>
              <w:rPr>
                <w:rFonts w:ascii="Times New Roman" w:hAnsi="Times New Roman" w:cs="Times New Roman"/>
              </w:rPr>
            </w:pPr>
            <w:r w:rsidRPr="00B81D59">
              <w:rPr>
                <w:rFonts w:ascii="Times New Roman" w:hAnsi="Times New Roman" w:cs="Times New Roman"/>
              </w:rPr>
              <w:t xml:space="preserve">Обучающие семинары «Возможности </w:t>
            </w:r>
            <w:r>
              <w:rPr>
                <w:rFonts w:ascii="Times New Roman" w:hAnsi="Times New Roman" w:cs="Times New Roman"/>
              </w:rPr>
              <w:t>интерактивного оборудования</w:t>
            </w:r>
            <w:r w:rsidRPr="00B81D59">
              <w:rPr>
                <w:rFonts w:ascii="Times New Roman" w:hAnsi="Times New Roman" w:cs="Times New Roman"/>
              </w:rPr>
              <w:t xml:space="preserve"> для повышения качества образовательного процесса» </w:t>
            </w:r>
          </w:p>
        </w:tc>
        <w:tc>
          <w:tcPr>
            <w:tcW w:w="1417" w:type="dxa"/>
          </w:tcPr>
          <w:p w:rsidR="00642F4E" w:rsidRPr="00B81D59" w:rsidRDefault="00642F4E" w:rsidP="00E5424E">
            <w:pPr>
              <w:rPr>
                <w:rFonts w:ascii="Times New Roman" w:hAnsi="Times New Roman" w:cs="Times New Roman"/>
              </w:rPr>
            </w:pPr>
            <w:r>
              <w:rPr>
                <w:rFonts w:ascii="Times New Roman" w:hAnsi="Times New Roman" w:cs="Times New Roman"/>
              </w:rPr>
              <w:t>2021</w:t>
            </w:r>
          </w:p>
        </w:tc>
        <w:tc>
          <w:tcPr>
            <w:tcW w:w="1276" w:type="dxa"/>
          </w:tcPr>
          <w:p w:rsidR="00642F4E" w:rsidRPr="00B81D59" w:rsidRDefault="00642F4E" w:rsidP="00E5424E">
            <w:pPr>
              <w:rPr>
                <w:rFonts w:ascii="Times New Roman" w:hAnsi="Times New Roman" w:cs="Times New Roman"/>
              </w:rPr>
            </w:pPr>
            <w:r w:rsidRPr="00B81D59">
              <w:rPr>
                <w:rFonts w:ascii="Times New Roman" w:hAnsi="Times New Roman" w:cs="Times New Roman"/>
              </w:rPr>
              <w:t xml:space="preserve">Зам. директора по УВР </w:t>
            </w:r>
            <w:r>
              <w:rPr>
                <w:rFonts w:ascii="Times New Roman" w:hAnsi="Times New Roman" w:cs="Times New Roman"/>
              </w:rPr>
              <w:t xml:space="preserve"> </w:t>
            </w:r>
          </w:p>
        </w:tc>
        <w:tc>
          <w:tcPr>
            <w:tcW w:w="2552" w:type="dxa"/>
            <w:vMerge/>
          </w:tcPr>
          <w:p w:rsidR="00642F4E" w:rsidRPr="00B81D59" w:rsidRDefault="00642F4E" w:rsidP="00BC07C7">
            <w:pPr>
              <w:rPr>
                <w:rFonts w:ascii="Times New Roman" w:hAnsi="Times New Roman" w:cs="Times New Roman"/>
              </w:rPr>
            </w:pPr>
          </w:p>
        </w:tc>
        <w:tc>
          <w:tcPr>
            <w:tcW w:w="1212" w:type="dxa"/>
            <w:vMerge/>
          </w:tcPr>
          <w:p w:rsidR="00642F4E" w:rsidRPr="00B81D59" w:rsidRDefault="00642F4E" w:rsidP="00BC07C7">
            <w:pPr>
              <w:rPr>
                <w:rFonts w:ascii="Times New Roman" w:hAnsi="Times New Roman" w:cs="Times New Roman"/>
              </w:rPr>
            </w:pPr>
          </w:p>
        </w:tc>
      </w:tr>
      <w:tr w:rsidR="00642F4E" w:rsidRPr="00B81D59" w:rsidTr="00642F4E">
        <w:tc>
          <w:tcPr>
            <w:tcW w:w="664" w:type="dxa"/>
          </w:tcPr>
          <w:p w:rsidR="00642F4E" w:rsidRPr="00B81D59" w:rsidRDefault="00642F4E">
            <w:pPr>
              <w:rPr>
                <w:rFonts w:ascii="Times New Roman" w:hAnsi="Times New Roman" w:cs="Times New Roman"/>
              </w:rPr>
            </w:pPr>
            <w:r w:rsidRPr="00B81D59">
              <w:rPr>
                <w:rFonts w:ascii="Times New Roman" w:hAnsi="Times New Roman" w:cs="Times New Roman"/>
              </w:rPr>
              <w:t>7.3</w:t>
            </w:r>
          </w:p>
        </w:tc>
        <w:tc>
          <w:tcPr>
            <w:tcW w:w="3584" w:type="dxa"/>
            <w:gridSpan w:val="2"/>
          </w:tcPr>
          <w:p w:rsidR="00642F4E" w:rsidRPr="00B81D59" w:rsidRDefault="00642F4E" w:rsidP="00E5424E">
            <w:pPr>
              <w:rPr>
                <w:rFonts w:ascii="Times New Roman" w:hAnsi="Times New Roman" w:cs="Times New Roman"/>
              </w:rPr>
            </w:pPr>
            <w:r w:rsidRPr="00B81D59">
              <w:rPr>
                <w:rFonts w:ascii="Times New Roman" w:hAnsi="Times New Roman" w:cs="Times New Roman"/>
              </w:rPr>
              <w:t>Открытые уроки с использование</w:t>
            </w:r>
            <w:r>
              <w:rPr>
                <w:rFonts w:ascii="Times New Roman" w:hAnsi="Times New Roman" w:cs="Times New Roman"/>
              </w:rPr>
              <w:t>м оборудования</w:t>
            </w:r>
          </w:p>
        </w:tc>
        <w:tc>
          <w:tcPr>
            <w:tcW w:w="1417" w:type="dxa"/>
          </w:tcPr>
          <w:p w:rsidR="00642F4E" w:rsidRPr="00B81D59" w:rsidRDefault="00642F4E" w:rsidP="001430A6">
            <w:pPr>
              <w:rPr>
                <w:rFonts w:ascii="Times New Roman" w:hAnsi="Times New Roman" w:cs="Times New Roman"/>
              </w:rPr>
            </w:pPr>
            <w:r>
              <w:rPr>
                <w:rFonts w:ascii="Times New Roman" w:hAnsi="Times New Roman" w:cs="Times New Roman"/>
              </w:rPr>
              <w:t>2021</w:t>
            </w:r>
          </w:p>
        </w:tc>
        <w:tc>
          <w:tcPr>
            <w:tcW w:w="1276" w:type="dxa"/>
          </w:tcPr>
          <w:p w:rsidR="00642F4E" w:rsidRPr="00B81D59" w:rsidRDefault="00642F4E" w:rsidP="00BC07C7">
            <w:pPr>
              <w:rPr>
                <w:rFonts w:ascii="Times New Roman" w:hAnsi="Times New Roman" w:cs="Times New Roman"/>
              </w:rPr>
            </w:pPr>
            <w:r w:rsidRPr="00B81D59">
              <w:rPr>
                <w:rFonts w:ascii="Times New Roman" w:hAnsi="Times New Roman" w:cs="Times New Roman"/>
              </w:rPr>
              <w:t xml:space="preserve">учителя </w:t>
            </w:r>
          </w:p>
          <w:p w:rsidR="00642F4E" w:rsidRPr="00B81D59" w:rsidRDefault="00642F4E" w:rsidP="00BC07C7">
            <w:pPr>
              <w:rPr>
                <w:rFonts w:ascii="Times New Roman" w:hAnsi="Times New Roman" w:cs="Times New Roman"/>
              </w:rPr>
            </w:pPr>
          </w:p>
        </w:tc>
        <w:tc>
          <w:tcPr>
            <w:tcW w:w="2552" w:type="dxa"/>
            <w:vMerge/>
          </w:tcPr>
          <w:p w:rsidR="00642F4E" w:rsidRPr="00B81D59" w:rsidRDefault="00642F4E" w:rsidP="00BC07C7">
            <w:pPr>
              <w:rPr>
                <w:rFonts w:ascii="Times New Roman" w:hAnsi="Times New Roman" w:cs="Times New Roman"/>
              </w:rPr>
            </w:pPr>
          </w:p>
        </w:tc>
        <w:tc>
          <w:tcPr>
            <w:tcW w:w="1212" w:type="dxa"/>
            <w:vMerge/>
          </w:tcPr>
          <w:p w:rsidR="00642F4E" w:rsidRPr="00B81D59" w:rsidRDefault="00642F4E" w:rsidP="00BC07C7">
            <w:pPr>
              <w:rPr>
                <w:rFonts w:ascii="Times New Roman" w:hAnsi="Times New Roman" w:cs="Times New Roman"/>
              </w:rPr>
            </w:pPr>
          </w:p>
        </w:tc>
      </w:tr>
      <w:tr w:rsidR="00642F4E" w:rsidRPr="00B81D59" w:rsidTr="00642F4E">
        <w:tc>
          <w:tcPr>
            <w:tcW w:w="664" w:type="dxa"/>
          </w:tcPr>
          <w:p w:rsidR="00642F4E" w:rsidRPr="00B81D59" w:rsidRDefault="00642F4E">
            <w:pPr>
              <w:rPr>
                <w:rFonts w:ascii="Times New Roman" w:hAnsi="Times New Roman" w:cs="Times New Roman"/>
              </w:rPr>
            </w:pPr>
            <w:r w:rsidRPr="00B81D59">
              <w:rPr>
                <w:rFonts w:ascii="Times New Roman" w:hAnsi="Times New Roman" w:cs="Times New Roman"/>
              </w:rPr>
              <w:t>7.4</w:t>
            </w:r>
          </w:p>
        </w:tc>
        <w:tc>
          <w:tcPr>
            <w:tcW w:w="3584" w:type="dxa"/>
            <w:gridSpan w:val="2"/>
          </w:tcPr>
          <w:p w:rsidR="00642F4E" w:rsidRPr="00B81D59" w:rsidRDefault="00642F4E" w:rsidP="00BC07C7">
            <w:pPr>
              <w:rPr>
                <w:rFonts w:ascii="Times New Roman" w:hAnsi="Times New Roman" w:cs="Times New Roman"/>
              </w:rPr>
            </w:pPr>
            <w:r w:rsidRPr="00B81D59">
              <w:rPr>
                <w:rFonts w:ascii="Times New Roman" w:hAnsi="Times New Roman" w:cs="Times New Roman"/>
              </w:rPr>
              <w:t>Открытый педагогический совет «Школьный медиацентр – основной компонент  цифровой образовательной среды».</w:t>
            </w:r>
          </w:p>
        </w:tc>
        <w:tc>
          <w:tcPr>
            <w:tcW w:w="1417" w:type="dxa"/>
          </w:tcPr>
          <w:p w:rsidR="00642F4E" w:rsidRPr="00E5424E" w:rsidRDefault="00642F4E" w:rsidP="00BC07C7">
            <w:pPr>
              <w:rPr>
                <w:rFonts w:ascii="Times New Roman" w:hAnsi="Times New Roman" w:cs="Times New Roman"/>
              </w:rPr>
            </w:pPr>
            <w:r>
              <w:rPr>
                <w:rFonts w:ascii="Times New Roman" w:hAnsi="Times New Roman" w:cs="Times New Roman"/>
              </w:rPr>
              <w:t>2021</w:t>
            </w:r>
          </w:p>
        </w:tc>
        <w:tc>
          <w:tcPr>
            <w:tcW w:w="1276" w:type="dxa"/>
          </w:tcPr>
          <w:p w:rsidR="00642F4E" w:rsidRPr="00B81D59" w:rsidRDefault="00642F4E" w:rsidP="00BC07C7">
            <w:pPr>
              <w:rPr>
                <w:rFonts w:ascii="Times New Roman" w:hAnsi="Times New Roman" w:cs="Times New Roman"/>
              </w:rPr>
            </w:pPr>
            <w:r w:rsidRPr="00B81D59">
              <w:rPr>
                <w:rFonts w:ascii="Times New Roman" w:hAnsi="Times New Roman" w:cs="Times New Roman"/>
              </w:rPr>
              <w:t>директор школы</w:t>
            </w:r>
          </w:p>
        </w:tc>
        <w:tc>
          <w:tcPr>
            <w:tcW w:w="2552" w:type="dxa"/>
          </w:tcPr>
          <w:p w:rsidR="00642F4E" w:rsidRPr="00B81D59" w:rsidRDefault="00642F4E" w:rsidP="00E5424E">
            <w:pPr>
              <w:rPr>
                <w:rFonts w:ascii="Times New Roman" w:hAnsi="Times New Roman" w:cs="Times New Roman"/>
              </w:rPr>
            </w:pPr>
            <w:r w:rsidRPr="00B81D59">
              <w:rPr>
                <w:rFonts w:ascii="Times New Roman" w:hAnsi="Times New Roman" w:cs="Times New Roman"/>
              </w:rPr>
              <w:t xml:space="preserve">Подведены итоги реализации проекта </w:t>
            </w:r>
            <w:r>
              <w:rPr>
                <w:rFonts w:ascii="Times New Roman" w:hAnsi="Times New Roman" w:cs="Times New Roman"/>
              </w:rPr>
              <w:t xml:space="preserve"> </w:t>
            </w:r>
          </w:p>
        </w:tc>
        <w:tc>
          <w:tcPr>
            <w:tcW w:w="1212" w:type="dxa"/>
          </w:tcPr>
          <w:p w:rsidR="00642F4E" w:rsidRPr="00B81D59" w:rsidRDefault="006C49C8" w:rsidP="00E5424E">
            <w:pPr>
              <w:rPr>
                <w:rFonts w:ascii="Times New Roman" w:hAnsi="Times New Roman" w:cs="Times New Roman"/>
              </w:rPr>
            </w:pPr>
            <w:r>
              <w:rPr>
                <w:rFonts w:ascii="Times New Roman" w:hAnsi="Times New Roman" w:cs="Times New Roman"/>
              </w:rPr>
              <w:t>Протокол педсовета</w:t>
            </w:r>
          </w:p>
        </w:tc>
      </w:tr>
      <w:tr w:rsidR="00642F4E" w:rsidRPr="00B81D59" w:rsidTr="00642F4E">
        <w:tc>
          <w:tcPr>
            <w:tcW w:w="664" w:type="dxa"/>
          </w:tcPr>
          <w:p w:rsidR="00642F4E" w:rsidRPr="00B81D59" w:rsidRDefault="00642F4E">
            <w:pPr>
              <w:rPr>
                <w:rFonts w:ascii="Times New Roman" w:hAnsi="Times New Roman" w:cs="Times New Roman"/>
              </w:rPr>
            </w:pPr>
            <w:r w:rsidRPr="00B81D59">
              <w:rPr>
                <w:rFonts w:ascii="Times New Roman" w:hAnsi="Times New Roman" w:cs="Times New Roman"/>
              </w:rPr>
              <w:t>7.5</w:t>
            </w:r>
          </w:p>
        </w:tc>
        <w:tc>
          <w:tcPr>
            <w:tcW w:w="3584" w:type="dxa"/>
            <w:gridSpan w:val="2"/>
          </w:tcPr>
          <w:p w:rsidR="00642F4E" w:rsidRPr="00B81D59" w:rsidRDefault="00642F4E" w:rsidP="00BC07C7">
            <w:pPr>
              <w:rPr>
                <w:rFonts w:ascii="Times New Roman" w:hAnsi="Times New Roman" w:cs="Times New Roman"/>
              </w:rPr>
            </w:pPr>
            <w:r w:rsidRPr="00B81D59">
              <w:rPr>
                <w:rFonts w:ascii="Times New Roman" w:hAnsi="Times New Roman" w:cs="Times New Roman"/>
              </w:rPr>
              <w:t>Семинар «Персональный сайт учителя»</w:t>
            </w:r>
          </w:p>
        </w:tc>
        <w:tc>
          <w:tcPr>
            <w:tcW w:w="1417" w:type="dxa"/>
          </w:tcPr>
          <w:p w:rsidR="00642F4E" w:rsidRPr="00B81D59" w:rsidRDefault="00642F4E" w:rsidP="00EC70E8">
            <w:pPr>
              <w:rPr>
                <w:rFonts w:ascii="Times New Roman" w:hAnsi="Times New Roman" w:cs="Times New Roman"/>
              </w:rPr>
            </w:pPr>
            <w:r>
              <w:rPr>
                <w:rFonts w:ascii="Times New Roman" w:hAnsi="Times New Roman" w:cs="Times New Roman"/>
              </w:rPr>
              <w:t>Я</w:t>
            </w:r>
            <w:r w:rsidRPr="3C18F170">
              <w:rPr>
                <w:rFonts w:ascii="Times New Roman" w:hAnsi="Times New Roman" w:cs="Times New Roman"/>
              </w:rPr>
              <w:t>нварь 202</w:t>
            </w:r>
            <w:r>
              <w:rPr>
                <w:rFonts w:ascii="Times New Roman" w:hAnsi="Times New Roman" w:cs="Times New Roman"/>
              </w:rPr>
              <w:t>1</w:t>
            </w:r>
            <w:r w:rsidRPr="3C18F170">
              <w:rPr>
                <w:rFonts w:ascii="Times New Roman" w:hAnsi="Times New Roman" w:cs="Times New Roman"/>
              </w:rPr>
              <w:t xml:space="preserve"> года</w:t>
            </w:r>
          </w:p>
        </w:tc>
        <w:tc>
          <w:tcPr>
            <w:tcW w:w="1276" w:type="dxa"/>
          </w:tcPr>
          <w:p w:rsidR="00642F4E" w:rsidRPr="00B81D59" w:rsidRDefault="00642F4E" w:rsidP="00BC07C7">
            <w:pPr>
              <w:rPr>
                <w:rFonts w:ascii="Times New Roman" w:hAnsi="Times New Roman" w:cs="Times New Roman"/>
              </w:rPr>
            </w:pPr>
            <w:r w:rsidRPr="00B81D59">
              <w:rPr>
                <w:rFonts w:ascii="Times New Roman" w:hAnsi="Times New Roman" w:cs="Times New Roman"/>
              </w:rPr>
              <w:t>Педагоги, имеющие персональные сайты (по приказу директора)</w:t>
            </w:r>
          </w:p>
        </w:tc>
        <w:tc>
          <w:tcPr>
            <w:tcW w:w="2552" w:type="dxa"/>
          </w:tcPr>
          <w:p w:rsidR="00642F4E" w:rsidRPr="00B81D59" w:rsidRDefault="00642F4E" w:rsidP="00E5424E">
            <w:pPr>
              <w:rPr>
                <w:rFonts w:ascii="Times New Roman" w:hAnsi="Times New Roman" w:cs="Times New Roman"/>
              </w:rPr>
            </w:pPr>
            <w:r w:rsidRPr="00B81D59">
              <w:rPr>
                <w:rFonts w:ascii="Times New Roman" w:hAnsi="Times New Roman" w:cs="Times New Roman"/>
              </w:rPr>
              <w:t xml:space="preserve">Представлен опыт педагогов школы по развитию персональных сайтов </w:t>
            </w:r>
            <w:r>
              <w:rPr>
                <w:rFonts w:ascii="Times New Roman" w:hAnsi="Times New Roman" w:cs="Times New Roman"/>
              </w:rPr>
              <w:t xml:space="preserve"> </w:t>
            </w:r>
          </w:p>
        </w:tc>
        <w:tc>
          <w:tcPr>
            <w:tcW w:w="1212" w:type="dxa"/>
          </w:tcPr>
          <w:p w:rsidR="00642F4E" w:rsidRPr="00B81D59" w:rsidRDefault="006C49C8" w:rsidP="00E5424E">
            <w:pPr>
              <w:rPr>
                <w:rFonts w:ascii="Times New Roman" w:hAnsi="Times New Roman" w:cs="Times New Roman"/>
              </w:rPr>
            </w:pPr>
            <w:r>
              <w:rPr>
                <w:rFonts w:ascii="Times New Roman" w:hAnsi="Times New Roman" w:cs="Times New Roman"/>
              </w:rPr>
              <w:t>Протокол семинара</w:t>
            </w:r>
          </w:p>
        </w:tc>
      </w:tr>
      <w:tr w:rsidR="00642F4E" w:rsidRPr="00B81D59" w:rsidTr="00642F4E">
        <w:tc>
          <w:tcPr>
            <w:tcW w:w="664" w:type="dxa"/>
          </w:tcPr>
          <w:p w:rsidR="00642F4E" w:rsidRPr="00B81D59" w:rsidRDefault="00642F4E">
            <w:pPr>
              <w:rPr>
                <w:rFonts w:ascii="Times New Roman" w:hAnsi="Times New Roman" w:cs="Times New Roman"/>
              </w:rPr>
            </w:pPr>
            <w:r w:rsidRPr="00B81D59">
              <w:rPr>
                <w:rFonts w:ascii="Times New Roman" w:hAnsi="Times New Roman" w:cs="Times New Roman"/>
              </w:rPr>
              <w:t>7.6</w:t>
            </w:r>
          </w:p>
        </w:tc>
        <w:tc>
          <w:tcPr>
            <w:tcW w:w="3584" w:type="dxa"/>
            <w:gridSpan w:val="2"/>
          </w:tcPr>
          <w:p w:rsidR="00642F4E" w:rsidRPr="00B81D59" w:rsidRDefault="00642F4E" w:rsidP="00BC07C7">
            <w:pPr>
              <w:rPr>
                <w:rFonts w:ascii="Times New Roman" w:hAnsi="Times New Roman" w:cs="Times New Roman"/>
              </w:rPr>
            </w:pPr>
            <w:r w:rsidRPr="00B81D59">
              <w:rPr>
                <w:rFonts w:ascii="Times New Roman" w:hAnsi="Times New Roman" w:cs="Times New Roman"/>
              </w:rPr>
              <w:t xml:space="preserve">Интернет-публикации методических материалов </w:t>
            </w:r>
          </w:p>
        </w:tc>
        <w:tc>
          <w:tcPr>
            <w:tcW w:w="1417" w:type="dxa"/>
          </w:tcPr>
          <w:p w:rsidR="00642F4E" w:rsidRPr="00B81D59" w:rsidRDefault="00642F4E" w:rsidP="00BC07C7">
            <w:pPr>
              <w:rPr>
                <w:rFonts w:ascii="Times New Roman" w:hAnsi="Times New Roman" w:cs="Times New Roman"/>
              </w:rPr>
            </w:pPr>
            <w:r w:rsidRPr="00B81D59">
              <w:rPr>
                <w:rFonts w:ascii="Times New Roman" w:hAnsi="Times New Roman" w:cs="Times New Roman"/>
              </w:rPr>
              <w:t>В течение года</w:t>
            </w:r>
          </w:p>
        </w:tc>
        <w:tc>
          <w:tcPr>
            <w:tcW w:w="1276" w:type="dxa"/>
          </w:tcPr>
          <w:p w:rsidR="00642F4E" w:rsidRPr="00B81D59" w:rsidRDefault="00642F4E" w:rsidP="00BC07C7">
            <w:pPr>
              <w:rPr>
                <w:rFonts w:ascii="Times New Roman" w:hAnsi="Times New Roman" w:cs="Times New Roman"/>
              </w:rPr>
            </w:pPr>
            <w:r w:rsidRPr="00B81D59">
              <w:rPr>
                <w:rFonts w:ascii="Times New Roman" w:hAnsi="Times New Roman" w:cs="Times New Roman"/>
              </w:rPr>
              <w:t>Учителя-предметники</w:t>
            </w:r>
          </w:p>
        </w:tc>
        <w:tc>
          <w:tcPr>
            <w:tcW w:w="2552" w:type="dxa"/>
          </w:tcPr>
          <w:p w:rsidR="00642F4E" w:rsidRPr="00B81D59" w:rsidRDefault="00642F4E" w:rsidP="00BC07C7">
            <w:pPr>
              <w:rPr>
                <w:rFonts w:ascii="Times New Roman" w:hAnsi="Times New Roman" w:cs="Times New Roman"/>
              </w:rPr>
            </w:pPr>
            <w:r w:rsidRPr="00B81D59">
              <w:rPr>
                <w:rFonts w:ascii="Times New Roman" w:hAnsi="Times New Roman" w:cs="Times New Roman"/>
              </w:rPr>
              <w:t xml:space="preserve">Увеличена доля Интернет-публикаций </w:t>
            </w:r>
          </w:p>
        </w:tc>
        <w:tc>
          <w:tcPr>
            <w:tcW w:w="1212" w:type="dxa"/>
          </w:tcPr>
          <w:p w:rsidR="00642F4E" w:rsidRPr="00B81D59" w:rsidRDefault="006C49C8" w:rsidP="00BC07C7">
            <w:pPr>
              <w:rPr>
                <w:rFonts w:ascii="Times New Roman" w:hAnsi="Times New Roman" w:cs="Times New Roman"/>
              </w:rPr>
            </w:pPr>
            <w:r>
              <w:rPr>
                <w:rFonts w:ascii="Times New Roman" w:hAnsi="Times New Roman" w:cs="Times New Roman"/>
              </w:rPr>
              <w:t>Кол-во публикаций</w:t>
            </w:r>
          </w:p>
        </w:tc>
      </w:tr>
      <w:tr w:rsidR="00642F4E" w:rsidRPr="00B81D59" w:rsidTr="00642F4E">
        <w:tc>
          <w:tcPr>
            <w:tcW w:w="664" w:type="dxa"/>
          </w:tcPr>
          <w:p w:rsidR="00642F4E" w:rsidRDefault="00642F4E">
            <w:pPr>
              <w:rPr>
                <w:rFonts w:ascii="Times New Roman" w:hAnsi="Times New Roman" w:cs="Times New Roman"/>
              </w:rPr>
            </w:pPr>
            <w:r>
              <w:rPr>
                <w:rFonts w:ascii="Times New Roman" w:hAnsi="Times New Roman" w:cs="Times New Roman"/>
              </w:rPr>
              <w:t>7.8</w:t>
            </w:r>
          </w:p>
        </w:tc>
        <w:tc>
          <w:tcPr>
            <w:tcW w:w="3584" w:type="dxa"/>
            <w:gridSpan w:val="2"/>
          </w:tcPr>
          <w:p w:rsidR="00642F4E" w:rsidRDefault="00642F4E" w:rsidP="0033208B">
            <w:pPr>
              <w:rPr>
                <w:rFonts w:ascii="Times New Roman" w:hAnsi="Times New Roman" w:cs="Times New Roman"/>
              </w:rPr>
            </w:pPr>
            <w:r>
              <w:rPr>
                <w:rFonts w:ascii="Times New Roman" w:hAnsi="Times New Roman" w:cs="Times New Roman"/>
              </w:rPr>
              <w:t>КПК (ИРО, ГЦРО, дистанционные на образовательных Интернет-платформах)</w:t>
            </w:r>
          </w:p>
        </w:tc>
        <w:tc>
          <w:tcPr>
            <w:tcW w:w="1417" w:type="dxa"/>
          </w:tcPr>
          <w:p w:rsidR="00642F4E" w:rsidRPr="00B81D59" w:rsidRDefault="00642F4E" w:rsidP="00BC07C7">
            <w:pPr>
              <w:rPr>
                <w:rFonts w:ascii="Times New Roman" w:hAnsi="Times New Roman" w:cs="Times New Roman"/>
              </w:rPr>
            </w:pPr>
            <w:r>
              <w:rPr>
                <w:rFonts w:ascii="Times New Roman" w:hAnsi="Times New Roman" w:cs="Times New Roman"/>
              </w:rPr>
              <w:t>По плану</w:t>
            </w:r>
          </w:p>
        </w:tc>
        <w:tc>
          <w:tcPr>
            <w:tcW w:w="1276" w:type="dxa"/>
          </w:tcPr>
          <w:p w:rsidR="00642F4E" w:rsidRDefault="00642F4E" w:rsidP="00D807CB">
            <w:pPr>
              <w:rPr>
                <w:rFonts w:ascii="Times New Roman" w:hAnsi="Times New Roman" w:cs="Times New Roman"/>
              </w:rPr>
            </w:pPr>
            <w:r>
              <w:rPr>
                <w:rFonts w:ascii="Times New Roman" w:hAnsi="Times New Roman" w:cs="Times New Roman"/>
              </w:rPr>
              <w:t xml:space="preserve">Зам директора по УВР </w:t>
            </w:r>
          </w:p>
        </w:tc>
        <w:tc>
          <w:tcPr>
            <w:tcW w:w="2552" w:type="dxa"/>
          </w:tcPr>
          <w:p w:rsidR="00642F4E" w:rsidRPr="0033208B" w:rsidRDefault="00642F4E" w:rsidP="00BC07C7">
            <w:pPr>
              <w:rPr>
                <w:rFonts w:ascii="Times New Roman" w:hAnsi="Times New Roman" w:cs="Times New Roman"/>
              </w:rPr>
            </w:pPr>
            <w:r w:rsidRPr="00B81D59">
              <w:rPr>
                <w:rFonts w:ascii="Times New Roman" w:hAnsi="Times New Roman" w:cs="Times New Roman"/>
              </w:rPr>
              <w:t>Повышена цифровая компетентность педагогов школы.</w:t>
            </w:r>
          </w:p>
        </w:tc>
        <w:tc>
          <w:tcPr>
            <w:tcW w:w="1212" w:type="dxa"/>
          </w:tcPr>
          <w:p w:rsidR="00642F4E" w:rsidRPr="0033208B" w:rsidRDefault="006C49C8" w:rsidP="00BC07C7">
            <w:pPr>
              <w:rPr>
                <w:rFonts w:ascii="Times New Roman" w:hAnsi="Times New Roman" w:cs="Times New Roman"/>
              </w:rPr>
            </w:pPr>
            <w:r>
              <w:rPr>
                <w:rFonts w:ascii="Times New Roman" w:hAnsi="Times New Roman" w:cs="Times New Roman"/>
              </w:rPr>
              <w:t>Кол-во педагогов, прошедших ПК</w:t>
            </w:r>
          </w:p>
        </w:tc>
      </w:tr>
    </w:tbl>
    <w:p w:rsidR="00467F3B" w:rsidRDefault="00125AE9">
      <w:pPr>
        <w:rPr>
          <w:rFonts w:ascii="Times New Roman" w:hAnsi="Times New Roman" w:cs="Times New Roman"/>
        </w:rPr>
      </w:pPr>
      <w:r>
        <w:rPr>
          <w:rFonts w:ascii="Times New Roman" w:hAnsi="Times New Roman" w:cs="Times New Roman"/>
        </w:rPr>
        <w:t xml:space="preserve"> </w:t>
      </w:r>
    </w:p>
    <w:p w:rsidR="000971B0" w:rsidRPr="000971B0" w:rsidRDefault="00E872E3" w:rsidP="000971B0">
      <w:pPr>
        <w:jc w:val="center"/>
        <w:rPr>
          <w:rFonts w:ascii="Times New Roman" w:hAnsi="Times New Roman"/>
          <w:b/>
          <w:sz w:val="24"/>
          <w:szCs w:val="24"/>
        </w:rPr>
      </w:pPr>
      <w:r>
        <w:rPr>
          <w:rFonts w:ascii="Times New Roman" w:hAnsi="Times New Roman"/>
          <w:b/>
          <w:sz w:val="24"/>
          <w:szCs w:val="24"/>
        </w:rPr>
        <w:t>7</w:t>
      </w:r>
      <w:r w:rsidR="000971B0" w:rsidRPr="000971B0">
        <w:rPr>
          <w:rFonts w:ascii="Times New Roman" w:hAnsi="Times New Roman"/>
          <w:b/>
          <w:sz w:val="24"/>
          <w:szCs w:val="24"/>
        </w:rPr>
        <w:t>. Прогнозируемые результаты</w:t>
      </w:r>
    </w:p>
    <w:p w:rsidR="00646CE7" w:rsidRPr="00A8610E" w:rsidRDefault="00646CE7">
      <w:pPr>
        <w:rPr>
          <w:rFonts w:ascii="Times New Roman" w:hAnsi="Times New Roman" w:cs="Times New Roman"/>
          <w:sz w:val="24"/>
          <w:szCs w:val="24"/>
        </w:rPr>
      </w:pPr>
      <w:r w:rsidRPr="00A8610E">
        <w:rPr>
          <w:rFonts w:ascii="Times New Roman" w:hAnsi="Times New Roman" w:cs="Times New Roman"/>
          <w:sz w:val="24"/>
          <w:szCs w:val="24"/>
        </w:rPr>
        <w:t xml:space="preserve">1. Внедрена целевая модель цифровой образовательной среды. </w:t>
      </w:r>
    </w:p>
    <w:p w:rsidR="00646CE7" w:rsidRPr="00A8610E" w:rsidRDefault="00646CE7">
      <w:pPr>
        <w:rPr>
          <w:rFonts w:ascii="Times New Roman" w:hAnsi="Times New Roman" w:cs="Times New Roman"/>
          <w:sz w:val="24"/>
          <w:szCs w:val="24"/>
        </w:rPr>
      </w:pPr>
      <w:r w:rsidRPr="00A8610E">
        <w:rPr>
          <w:rFonts w:ascii="Times New Roman" w:hAnsi="Times New Roman" w:cs="Times New Roman"/>
          <w:sz w:val="24"/>
          <w:szCs w:val="24"/>
        </w:rPr>
        <w:t xml:space="preserve">3. Увеличение числа педагогических работников, состоящих в цифровых профессиональных сообществах. </w:t>
      </w:r>
    </w:p>
    <w:p w:rsidR="00646CE7" w:rsidRPr="00A8610E" w:rsidRDefault="00646CE7">
      <w:pPr>
        <w:rPr>
          <w:rFonts w:ascii="Times New Roman" w:hAnsi="Times New Roman" w:cs="Times New Roman"/>
          <w:sz w:val="24"/>
          <w:szCs w:val="24"/>
        </w:rPr>
      </w:pPr>
      <w:r w:rsidRPr="00A8610E">
        <w:rPr>
          <w:rFonts w:ascii="Times New Roman" w:hAnsi="Times New Roman" w:cs="Times New Roman"/>
          <w:sz w:val="24"/>
          <w:szCs w:val="24"/>
        </w:rPr>
        <w:t xml:space="preserve">4. Рост числа обучающихся и педагогических работников, успешно продемонстрировавших высокий уровень владения цифровыми навыками, повышение их цифровой грамотности. </w:t>
      </w:r>
    </w:p>
    <w:p w:rsidR="00646CE7" w:rsidRPr="00A8610E" w:rsidRDefault="00646CE7">
      <w:pPr>
        <w:rPr>
          <w:rFonts w:ascii="Times New Roman" w:hAnsi="Times New Roman" w:cs="Times New Roman"/>
          <w:sz w:val="24"/>
          <w:szCs w:val="24"/>
        </w:rPr>
      </w:pPr>
      <w:r w:rsidRPr="00A8610E">
        <w:rPr>
          <w:rFonts w:ascii="Times New Roman" w:hAnsi="Times New Roman" w:cs="Times New Roman"/>
          <w:sz w:val="24"/>
          <w:szCs w:val="24"/>
        </w:rPr>
        <w:lastRenderedPageBreak/>
        <w:t xml:space="preserve">5. Для </w:t>
      </w:r>
      <w:r w:rsidR="00A8610E" w:rsidRPr="00A8610E">
        <w:rPr>
          <w:rFonts w:ascii="Times New Roman" w:hAnsi="Times New Roman" w:cs="Times New Roman"/>
          <w:sz w:val="24"/>
          <w:szCs w:val="24"/>
        </w:rPr>
        <w:t>50</w:t>
      </w:r>
      <w:r w:rsidRPr="00A8610E">
        <w:rPr>
          <w:rFonts w:ascii="Times New Roman" w:hAnsi="Times New Roman" w:cs="Times New Roman"/>
          <w:sz w:val="24"/>
          <w:szCs w:val="24"/>
        </w:rPr>
        <w:t xml:space="preserve">% обучающихся формируются цифровые образовательные профили и индивидуальные планы обучения с использованием федеральной информационно-сервисной платформы цифровой образовательной среды. </w:t>
      </w:r>
    </w:p>
    <w:p w:rsidR="00646CE7" w:rsidRPr="00A8610E" w:rsidRDefault="00646CE7" w:rsidP="00A8610E">
      <w:pPr>
        <w:jc w:val="both"/>
        <w:rPr>
          <w:rFonts w:ascii="Times New Roman" w:hAnsi="Times New Roman" w:cs="Times New Roman"/>
          <w:sz w:val="24"/>
          <w:szCs w:val="24"/>
        </w:rPr>
      </w:pPr>
      <w:r w:rsidRPr="00A8610E">
        <w:rPr>
          <w:rFonts w:ascii="Times New Roman" w:hAnsi="Times New Roman" w:cs="Times New Roman"/>
          <w:sz w:val="24"/>
          <w:szCs w:val="24"/>
        </w:rPr>
        <w:t xml:space="preserve">6. Для </w:t>
      </w:r>
      <w:r w:rsidR="00A8610E" w:rsidRPr="00A8610E">
        <w:rPr>
          <w:rFonts w:ascii="Times New Roman" w:hAnsi="Times New Roman" w:cs="Times New Roman"/>
          <w:sz w:val="24"/>
          <w:szCs w:val="24"/>
        </w:rPr>
        <w:t>20</w:t>
      </w:r>
      <w:r w:rsidRPr="00A8610E">
        <w:rPr>
          <w:rFonts w:ascii="Times New Roman" w:hAnsi="Times New Roman" w:cs="Times New Roman"/>
          <w:sz w:val="24"/>
          <w:szCs w:val="24"/>
        </w:rPr>
        <w:t xml:space="preserve"> % обучающихся на Едином портале государственных услуг доступен личный кабинет «Образование», обеспечивающий фиксацию образовательных результатов, просмотр индивидуального плана обучения, доступ к цифровому образовательному профилю, включающий в себя сервисы по получению образовательных услуг и государственных услуг в сфере образования в электронной форме. </w:t>
      </w:r>
    </w:p>
    <w:p w:rsidR="00646CE7" w:rsidRPr="00A8610E" w:rsidRDefault="00646CE7" w:rsidP="00A8610E">
      <w:pPr>
        <w:jc w:val="both"/>
        <w:rPr>
          <w:rFonts w:ascii="Times New Roman" w:hAnsi="Times New Roman" w:cs="Times New Roman"/>
          <w:sz w:val="24"/>
          <w:szCs w:val="24"/>
        </w:rPr>
      </w:pPr>
      <w:r w:rsidRPr="00A8610E">
        <w:rPr>
          <w:rFonts w:ascii="Times New Roman" w:hAnsi="Times New Roman" w:cs="Times New Roman"/>
          <w:sz w:val="24"/>
          <w:szCs w:val="24"/>
        </w:rPr>
        <w:t xml:space="preserve">7. Участниками образовательных отношений активно используется федеральная информационно-сервисная платформа цифровой образовательной среды, в том числе для «горизонтального» обучения и неформального образования. </w:t>
      </w:r>
    </w:p>
    <w:p w:rsidR="00646CE7" w:rsidRPr="00A8610E" w:rsidRDefault="00646CE7" w:rsidP="00A8610E">
      <w:pPr>
        <w:jc w:val="both"/>
        <w:rPr>
          <w:rFonts w:ascii="Times New Roman" w:hAnsi="Times New Roman" w:cs="Times New Roman"/>
          <w:sz w:val="24"/>
          <w:szCs w:val="24"/>
        </w:rPr>
      </w:pPr>
      <w:r w:rsidRPr="00A8610E">
        <w:rPr>
          <w:rFonts w:ascii="Times New Roman" w:hAnsi="Times New Roman" w:cs="Times New Roman"/>
          <w:sz w:val="24"/>
          <w:szCs w:val="24"/>
        </w:rPr>
        <w:t xml:space="preserve">8. </w:t>
      </w:r>
      <w:r w:rsidR="00A8610E" w:rsidRPr="00A8610E">
        <w:rPr>
          <w:rFonts w:ascii="Times New Roman" w:hAnsi="Times New Roman" w:cs="Times New Roman"/>
          <w:sz w:val="24"/>
          <w:szCs w:val="24"/>
        </w:rPr>
        <w:t>20</w:t>
      </w:r>
      <w:r w:rsidRPr="00A8610E">
        <w:rPr>
          <w:rFonts w:ascii="Times New Roman" w:hAnsi="Times New Roman" w:cs="Times New Roman"/>
          <w:sz w:val="24"/>
          <w:szCs w:val="24"/>
        </w:rPr>
        <w:t xml:space="preserve">% педагогических работников прошли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w:t>
      </w:r>
    </w:p>
    <w:p w:rsidR="000971B0" w:rsidRPr="00A8610E" w:rsidRDefault="00646CE7" w:rsidP="00A8610E">
      <w:pPr>
        <w:jc w:val="both"/>
        <w:rPr>
          <w:rFonts w:ascii="Times New Roman" w:hAnsi="Times New Roman" w:cs="Times New Roman"/>
          <w:sz w:val="24"/>
          <w:szCs w:val="24"/>
        </w:rPr>
      </w:pPr>
      <w:r w:rsidRPr="00A8610E">
        <w:rPr>
          <w:rFonts w:ascii="Times New Roman" w:hAnsi="Times New Roman" w:cs="Times New Roman"/>
          <w:sz w:val="24"/>
          <w:szCs w:val="24"/>
        </w:rPr>
        <w:t>9. Использование новых образовательных возможностей в школе, в том числе во внеурочное время</w:t>
      </w:r>
    </w:p>
    <w:p w:rsidR="00125AE9" w:rsidRPr="00125AE9" w:rsidRDefault="00125AE9" w:rsidP="00125AE9">
      <w:pPr>
        <w:spacing w:line="240" w:lineRule="auto"/>
        <w:jc w:val="center"/>
        <w:rPr>
          <w:rFonts w:ascii="Times New Roman" w:eastAsia="Times New Roman" w:hAnsi="Times New Roman" w:cs="Times New Roman"/>
          <w:sz w:val="24"/>
          <w:szCs w:val="24"/>
          <w:lang w:eastAsia="ru-RU"/>
        </w:rPr>
      </w:pPr>
      <w:r w:rsidRPr="00125AE9">
        <w:rPr>
          <w:rFonts w:ascii="Times New Roman" w:eastAsia="Times New Roman" w:hAnsi="Times New Roman" w:cs="Times New Roman"/>
          <w:b/>
          <w:bCs/>
          <w:color w:val="000000"/>
          <w:sz w:val="24"/>
          <w:szCs w:val="24"/>
          <w:lang w:eastAsia="ru-RU"/>
        </w:rPr>
        <w:t xml:space="preserve"> </w:t>
      </w:r>
      <w:r w:rsidR="00E872E3">
        <w:rPr>
          <w:rFonts w:ascii="Times New Roman" w:eastAsia="Times New Roman" w:hAnsi="Times New Roman" w:cs="Times New Roman"/>
          <w:b/>
          <w:bCs/>
          <w:color w:val="000000"/>
          <w:sz w:val="24"/>
          <w:szCs w:val="24"/>
          <w:lang w:eastAsia="ru-RU"/>
        </w:rPr>
        <w:t>8</w:t>
      </w:r>
      <w:r w:rsidR="000971B0">
        <w:rPr>
          <w:rFonts w:ascii="Times New Roman" w:eastAsia="Times New Roman" w:hAnsi="Times New Roman" w:cs="Times New Roman"/>
          <w:b/>
          <w:bCs/>
          <w:color w:val="000000"/>
          <w:sz w:val="24"/>
          <w:szCs w:val="24"/>
          <w:lang w:eastAsia="ru-RU"/>
        </w:rPr>
        <w:t xml:space="preserve">. </w:t>
      </w:r>
      <w:r w:rsidRPr="00125AE9">
        <w:rPr>
          <w:rFonts w:ascii="Times New Roman" w:eastAsia="Times New Roman" w:hAnsi="Times New Roman" w:cs="Times New Roman"/>
          <w:b/>
          <w:bCs/>
          <w:color w:val="000000"/>
          <w:sz w:val="24"/>
          <w:szCs w:val="24"/>
          <w:lang w:eastAsia="ru-RU"/>
        </w:rPr>
        <w:t>Возможные риски внедрения модели</w:t>
      </w:r>
    </w:p>
    <w:p w:rsidR="00125AE9" w:rsidRPr="00125AE9" w:rsidRDefault="00125AE9" w:rsidP="00125AE9">
      <w:pPr>
        <w:spacing w:after="117" w:line="240" w:lineRule="auto"/>
        <w:ind w:firstLine="709"/>
        <w:jc w:val="both"/>
        <w:rPr>
          <w:rFonts w:ascii="Times New Roman" w:eastAsia="Times New Roman" w:hAnsi="Times New Roman" w:cs="Times New Roman"/>
          <w:sz w:val="24"/>
          <w:szCs w:val="24"/>
          <w:lang w:eastAsia="ru-RU"/>
        </w:rPr>
      </w:pPr>
      <w:r w:rsidRPr="00125AE9">
        <w:rPr>
          <w:rFonts w:ascii="Times New Roman" w:eastAsia="Times New Roman" w:hAnsi="Times New Roman" w:cs="Times New Roman"/>
          <w:color w:val="000000"/>
          <w:sz w:val="24"/>
          <w:szCs w:val="24"/>
          <w:lang w:eastAsia="ru-RU"/>
        </w:rPr>
        <w:t>Одной из главных проблем, с которой может столкнуться преобразование в любой сфере деятельности  – это особенности «российского менталитета». </w:t>
      </w:r>
    </w:p>
    <w:p w:rsidR="00125AE9" w:rsidRPr="00125AE9" w:rsidRDefault="00125AE9" w:rsidP="00125AE9">
      <w:pPr>
        <w:spacing w:after="117" w:line="240" w:lineRule="auto"/>
        <w:jc w:val="both"/>
        <w:rPr>
          <w:rFonts w:ascii="Times New Roman" w:eastAsia="Times New Roman" w:hAnsi="Times New Roman" w:cs="Times New Roman"/>
          <w:sz w:val="24"/>
          <w:szCs w:val="24"/>
          <w:lang w:eastAsia="ru-RU"/>
        </w:rPr>
      </w:pPr>
      <w:r w:rsidRPr="00125AE9">
        <w:rPr>
          <w:rFonts w:ascii="Times New Roman" w:eastAsia="Times New Roman" w:hAnsi="Times New Roman" w:cs="Times New Roman"/>
          <w:color w:val="000000"/>
          <w:sz w:val="24"/>
          <w:szCs w:val="24"/>
          <w:lang w:eastAsia="ru-RU"/>
        </w:rPr>
        <w:t>Г. Хофстеде предположил, что в каждой национальной культуре есть глубоко укорененные особенности поведения, отношение к миру, событиям и пр. Эти особенности, системы взглядов укоренены настолько прочно, что никогда не обсуждаются, потому что кажутся всем очевидными.</w:t>
      </w:r>
    </w:p>
    <w:p w:rsidR="00125AE9" w:rsidRPr="00125AE9" w:rsidRDefault="00125AE9" w:rsidP="00125AE9">
      <w:pPr>
        <w:spacing w:line="240" w:lineRule="auto"/>
        <w:jc w:val="both"/>
        <w:rPr>
          <w:rFonts w:ascii="Times New Roman" w:eastAsia="Times New Roman" w:hAnsi="Times New Roman" w:cs="Times New Roman"/>
          <w:sz w:val="24"/>
          <w:szCs w:val="24"/>
          <w:lang w:eastAsia="ru-RU"/>
        </w:rPr>
      </w:pPr>
      <w:r w:rsidRPr="00125AE9">
        <w:rPr>
          <w:rFonts w:ascii="Times New Roman" w:eastAsia="Times New Roman" w:hAnsi="Times New Roman" w:cs="Times New Roman"/>
          <w:color w:val="000000"/>
          <w:sz w:val="24"/>
          <w:szCs w:val="24"/>
          <w:lang w:eastAsia="ru-RU"/>
        </w:rPr>
        <w:t>Эти особенности Г. Хофстеде описывает с помощью следующих параметров:</w:t>
      </w:r>
    </w:p>
    <w:p w:rsidR="00125AE9" w:rsidRPr="00125AE9" w:rsidRDefault="00125AE9" w:rsidP="00125AE9">
      <w:pPr>
        <w:spacing w:line="240" w:lineRule="auto"/>
        <w:ind w:firstLine="709"/>
        <w:jc w:val="both"/>
        <w:rPr>
          <w:rFonts w:ascii="Times New Roman" w:eastAsia="Times New Roman" w:hAnsi="Times New Roman" w:cs="Times New Roman"/>
          <w:sz w:val="24"/>
          <w:szCs w:val="24"/>
          <w:lang w:eastAsia="ru-RU"/>
        </w:rPr>
      </w:pPr>
      <w:r w:rsidRPr="00125AE9">
        <w:rPr>
          <w:rFonts w:ascii="Times New Roman" w:eastAsia="Times New Roman" w:hAnsi="Times New Roman" w:cs="Times New Roman"/>
          <w:color w:val="000000"/>
          <w:sz w:val="24"/>
          <w:szCs w:val="24"/>
          <w:lang w:eastAsia="ru-RU"/>
        </w:rPr>
        <w:t>• уровень индивидуализма — коллективизма (этот параметр определяет, что является приоритетным в том или ином сообществе — интересы личности или группы);</w:t>
      </w:r>
    </w:p>
    <w:p w:rsidR="00125AE9" w:rsidRPr="00125AE9" w:rsidRDefault="00125AE9" w:rsidP="00125AE9">
      <w:pPr>
        <w:spacing w:line="240" w:lineRule="auto"/>
        <w:ind w:firstLine="709"/>
        <w:jc w:val="both"/>
        <w:rPr>
          <w:rFonts w:ascii="Times New Roman" w:eastAsia="Times New Roman" w:hAnsi="Times New Roman" w:cs="Times New Roman"/>
          <w:sz w:val="24"/>
          <w:szCs w:val="24"/>
          <w:lang w:eastAsia="ru-RU"/>
        </w:rPr>
      </w:pPr>
      <w:r w:rsidRPr="00125AE9">
        <w:rPr>
          <w:rFonts w:ascii="Times New Roman" w:eastAsia="Times New Roman" w:hAnsi="Times New Roman" w:cs="Times New Roman"/>
          <w:color w:val="000000"/>
          <w:sz w:val="24"/>
          <w:szCs w:val="24"/>
          <w:lang w:eastAsia="ru-RU"/>
        </w:rPr>
        <w:t>• властная дистанция (характеризует отношение к неравенству, в том числе и в организации);</w:t>
      </w:r>
    </w:p>
    <w:p w:rsidR="00125AE9" w:rsidRPr="00125AE9" w:rsidRDefault="00125AE9" w:rsidP="00125AE9">
      <w:pPr>
        <w:spacing w:line="240" w:lineRule="auto"/>
        <w:ind w:firstLine="709"/>
        <w:jc w:val="both"/>
        <w:rPr>
          <w:rFonts w:ascii="Times New Roman" w:eastAsia="Times New Roman" w:hAnsi="Times New Roman" w:cs="Times New Roman"/>
          <w:sz w:val="24"/>
          <w:szCs w:val="24"/>
          <w:lang w:eastAsia="ru-RU"/>
        </w:rPr>
      </w:pPr>
      <w:r w:rsidRPr="00125AE9">
        <w:rPr>
          <w:rFonts w:ascii="Times New Roman" w:eastAsia="Times New Roman" w:hAnsi="Times New Roman" w:cs="Times New Roman"/>
          <w:color w:val="000000"/>
          <w:sz w:val="24"/>
          <w:szCs w:val="24"/>
          <w:lang w:eastAsia="ru-RU"/>
        </w:rPr>
        <w:t>• избегание неопределенности (определяет отношение к свободе выбора);</w:t>
      </w:r>
    </w:p>
    <w:p w:rsidR="00125AE9" w:rsidRDefault="00125AE9" w:rsidP="00125AE9">
      <w:pPr>
        <w:spacing w:line="240" w:lineRule="auto"/>
        <w:ind w:firstLine="709"/>
        <w:jc w:val="both"/>
        <w:rPr>
          <w:rFonts w:ascii="Times New Roman" w:eastAsia="Times New Roman" w:hAnsi="Times New Roman" w:cs="Times New Roman"/>
          <w:sz w:val="24"/>
          <w:szCs w:val="24"/>
          <w:lang w:eastAsia="ru-RU"/>
        </w:rPr>
      </w:pPr>
      <w:r w:rsidRPr="00125AE9">
        <w:rPr>
          <w:rFonts w:ascii="Times New Roman" w:eastAsia="Times New Roman" w:hAnsi="Times New Roman" w:cs="Times New Roman"/>
          <w:color w:val="000000"/>
          <w:sz w:val="24"/>
          <w:szCs w:val="24"/>
          <w:lang w:eastAsia="ru-RU"/>
        </w:rPr>
        <w:t>• соотношения мужественности и женственности (высокая мужественность означает ориентацию на личный успех, конкуренцию, поддержку сильного; высокая женственность — ориентацию на равенство, солидарность, сочувствие проигравшим, социализацию, поддержку слабого).</w:t>
      </w:r>
    </w:p>
    <w:p w:rsidR="00125AE9" w:rsidRPr="00125AE9" w:rsidRDefault="00125AE9" w:rsidP="00125AE9">
      <w:pPr>
        <w:spacing w:line="240" w:lineRule="auto"/>
        <w:ind w:firstLine="709"/>
        <w:jc w:val="both"/>
        <w:rPr>
          <w:rFonts w:ascii="Times New Roman" w:eastAsia="Times New Roman" w:hAnsi="Times New Roman" w:cs="Times New Roman"/>
          <w:sz w:val="24"/>
          <w:szCs w:val="24"/>
          <w:lang w:eastAsia="ru-RU"/>
        </w:rPr>
      </w:pPr>
      <w:r w:rsidRPr="00125AE9">
        <w:rPr>
          <w:rFonts w:ascii="Times New Roman" w:eastAsia="Times New Roman" w:hAnsi="Times New Roman" w:cs="Times New Roman"/>
          <w:color w:val="000000"/>
          <w:sz w:val="24"/>
          <w:szCs w:val="24"/>
          <w:lang w:eastAsia="ru-RU"/>
        </w:rPr>
        <w:t>Для оптимальной работы в данных условиях можно рекомендовать следующее:</w:t>
      </w:r>
    </w:p>
    <w:p w:rsidR="00125AE9" w:rsidRPr="00125AE9" w:rsidRDefault="00125AE9" w:rsidP="00125AE9">
      <w:pPr>
        <w:numPr>
          <w:ilvl w:val="0"/>
          <w:numId w:val="32"/>
        </w:numPr>
        <w:spacing w:after="117" w:line="240" w:lineRule="auto"/>
        <w:ind w:left="1069"/>
        <w:jc w:val="both"/>
        <w:textAlignment w:val="baseline"/>
        <w:rPr>
          <w:rFonts w:ascii="Times New Roman" w:eastAsia="Times New Roman" w:hAnsi="Times New Roman" w:cs="Times New Roman"/>
          <w:color w:val="000000"/>
          <w:sz w:val="24"/>
          <w:szCs w:val="24"/>
          <w:lang w:eastAsia="ru-RU"/>
        </w:rPr>
      </w:pPr>
      <w:r w:rsidRPr="00125AE9">
        <w:rPr>
          <w:rFonts w:ascii="Times New Roman" w:eastAsia="Times New Roman" w:hAnsi="Times New Roman" w:cs="Times New Roman"/>
          <w:color w:val="000000"/>
          <w:sz w:val="24"/>
          <w:szCs w:val="24"/>
          <w:lang w:eastAsia="ru-RU"/>
        </w:rPr>
        <w:t>для работы над конкретными проектами создавать структуры с минимальным количеством уровней управления;</w:t>
      </w:r>
    </w:p>
    <w:p w:rsidR="00125AE9" w:rsidRPr="00125AE9" w:rsidRDefault="00125AE9" w:rsidP="00125AE9">
      <w:pPr>
        <w:numPr>
          <w:ilvl w:val="0"/>
          <w:numId w:val="32"/>
        </w:numPr>
        <w:spacing w:after="117" w:line="240" w:lineRule="auto"/>
        <w:ind w:left="1069"/>
        <w:jc w:val="both"/>
        <w:textAlignment w:val="baseline"/>
        <w:rPr>
          <w:rFonts w:ascii="Times New Roman" w:eastAsia="Times New Roman" w:hAnsi="Times New Roman" w:cs="Times New Roman"/>
          <w:color w:val="000000"/>
          <w:sz w:val="24"/>
          <w:szCs w:val="24"/>
          <w:lang w:eastAsia="ru-RU"/>
        </w:rPr>
      </w:pPr>
      <w:r w:rsidRPr="00125AE9">
        <w:rPr>
          <w:rFonts w:ascii="Times New Roman" w:eastAsia="Times New Roman" w:hAnsi="Times New Roman" w:cs="Times New Roman"/>
          <w:color w:val="000000"/>
          <w:sz w:val="24"/>
          <w:szCs w:val="24"/>
          <w:lang w:eastAsia="ru-RU"/>
        </w:rPr>
        <w:t>для эффективного решения поставленных задач, их необходимо формулировать как можно более определенно, задачи желательно структурировать;</w:t>
      </w:r>
    </w:p>
    <w:p w:rsidR="00125AE9" w:rsidRPr="00125AE9" w:rsidRDefault="00125AE9" w:rsidP="00125AE9">
      <w:pPr>
        <w:numPr>
          <w:ilvl w:val="0"/>
          <w:numId w:val="32"/>
        </w:numPr>
        <w:spacing w:after="117" w:line="240" w:lineRule="auto"/>
        <w:ind w:left="1069"/>
        <w:jc w:val="both"/>
        <w:textAlignment w:val="baseline"/>
        <w:rPr>
          <w:rFonts w:ascii="Times New Roman" w:eastAsia="Times New Roman" w:hAnsi="Times New Roman" w:cs="Times New Roman"/>
          <w:color w:val="000000"/>
          <w:sz w:val="24"/>
          <w:szCs w:val="24"/>
          <w:lang w:eastAsia="ru-RU"/>
        </w:rPr>
      </w:pPr>
      <w:r w:rsidRPr="00125AE9">
        <w:rPr>
          <w:rFonts w:ascii="Times New Roman" w:eastAsia="Times New Roman" w:hAnsi="Times New Roman" w:cs="Times New Roman"/>
          <w:color w:val="000000"/>
          <w:sz w:val="24"/>
          <w:szCs w:val="24"/>
          <w:lang w:eastAsia="ru-RU"/>
        </w:rPr>
        <w:t>экспериментальная, проектная деятельность должна строиться последовательно, особое внимание следует уделять периоду «заморозки» инновации, то есть переходу нового в традицию;</w:t>
      </w:r>
    </w:p>
    <w:p w:rsidR="00125AE9" w:rsidRPr="00125AE9" w:rsidRDefault="00125AE9" w:rsidP="00125AE9">
      <w:pPr>
        <w:numPr>
          <w:ilvl w:val="0"/>
          <w:numId w:val="32"/>
        </w:numPr>
        <w:spacing w:after="117" w:line="240" w:lineRule="auto"/>
        <w:ind w:left="1069"/>
        <w:jc w:val="both"/>
        <w:textAlignment w:val="baseline"/>
        <w:rPr>
          <w:rFonts w:ascii="Times New Roman" w:eastAsia="Times New Roman" w:hAnsi="Times New Roman" w:cs="Times New Roman"/>
          <w:color w:val="000000"/>
          <w:sz w:val="24"/>
          <w:szCs w:val="24"/>
          <w:lang w:eastAsia="ru-RU"/>
        </w:rPr>
      </w:pPr>
      <w:r w:rsidRPr="00125AE9">
        <w:rPr>
          <w:rFonts w:ascii="Times New Roman" w:eastAsia="Times New Roman" w:hAnsi="Times New Roman" w:cs="Times New Roman"/>
          <w:color w:val="000000"/>
          <w:sz w:val="24"/>
          <w:szCs w:val="24"/>
          <w:lang w:eastAsia="ru-RU"/>
        </w:rPr>
        <w:t>не делать ставку на конкурентные процедуры. </w:t>
      </w:r>
    </w:p>
    <w:p w:rsidR="00125AE9" w:rsidRPr="00125AE9" w:rsidRDefault="00125AE9" w:rsidP="00125AE9">
      <w:pPr>
        <w:spacing w:after="0" w:line="240" w:lineRule="auto"/>
        <w:rPr>
          <w:rFonts w:ascii="Times New Roman" w:eastAsia="Times New Roman" w:hAnsi="Times New Roman" w:cs="Times New Roman"/>
          <w:sz w:val="24"/>
          <w:szCs w:val="24"/>
          <w:lang w:eastAsia="ru-RU"/>
        </w:rPr>
      </w:pPr>
    </w:p>
    <w:p w:rsidR="00125AE9" w:rsidRPr="00125AE9" w:rsidRDefault="00125AE9" w:rsidP="00125AE9">
      <w:pPr>
        <w:spacing w:line="240" w:lineRule="auto"/>
        <w:ind w:firstLine="709"/>
        <w:jc w:val="both"/>
        <w:rPr>
          <w:rFonts w:ascii="Times New Roman" w:eastAsia="Times New Roman" w:hAnsi="Times New Roman" w:cs="Times New Roman"/>
          <w:sz w:val="24"/>
          <w:szCs w:val="24"/>
          <w:lang w:eastAsia="ru-RU"/>
        </w:rPr>
      </w:pPr>
      <w:r w:rsidRPr="00125AE9">
        <w:rPr>
          <w:rFonts w:ascii="Times New Roman" w:eastAsia="Times New Roman" w:hAnsi="Times New Roman" w:cs="Times New Roman"/>
          <w:color w:val="000000"/>
          <w:sz w:val="24"/>
          <w:szCs w:val="24"/>
          <w:lang w:eastAsia="ru-RU"/>
        </w:rPr>
        <w:lastRenderedPageBreak/>
        <w:t xml:space="preserve">Кроме особенностей «российского менталитета», угрозами при реализации модели информационной среды могут стать и другие факторы. Например, динамичное развитие сетевой среды и постоянное появление новых сервисов. Возможности сетевых сервисов на сегодняшний день безграничны,  поэтому необходимо развивать и всячески поощрять в педагогическом коллективе компетенции, связанные с  самостоятельным мониторингом Сети, поиском продуктивного опыта  использования новых сетевых инструментов. Необходимо постоянно организовывать обмен опытом внутри коллектива, а также проводить сетевое и очное консультирование. Следующим фактором риска можно считать постоянное обновление педагогического коллектива и появление новых членов, не знакомых со сложившейся профессиональной культурой. Здесь главенствующую роль на себя должна взять система внутрифирменного обучения, которая призвана обеспечить устойчивость профессиональной культуры в образовательной организации. Ещё одним, вполне прогнозируемым и объяснимым фактором риска, можно считать проявления угасания «эффекта новизны», интереса к работе в </w:t>
      </w:r>
      <w:r>
        <w:rPr>
          <w:rFonts w:ascii="Times New Roman" w:eastAsia="Times New Roman" w:hAnsi="Times New Roman" w:cs="Times New Roman"/>
          <w:color w:val="000000"/>
          <w:sz w:val="24"/>
          <w:szCs w:val="24"/>
          <w:lang w:eastAsia="ru-RU"/>
        </w:rPr>
        <w:t>ЦОС</w:t>
      </w:r>
      <w:r w:rsidRPr="00125AE9">
        <w:rPr>
          <w:rFonts w:ascii="Times New Roman" w:eastAsia="Times New Roman" w:hAnsi="Times New Roman" w:cs="Times New Roman"/>
          <w:color w:val="000000"/>
          <w:sz w:val="24"/>
          <w:szCs w:val="24"/>
          <w:lang w:eastAsia="ru-RU"/>
        </w:rPr>
        <w:t xml:space="preserve"> - насыщенной среде. Для минимизации данного фактора можно предпринять следующие шаги:</w:t>
      </w:r>
    </w:p>
    <w:p w:rsidR="00125AE9" w:rsidRPr="00125AE9" w:rsidRDefault="00125AE9" w:rsidP="00125AE9">
      <w:pPr>
        <w:numPr>
          <w:ilvl w:val="0"/>
          <w:numId w:val="33"/>
        </w:numPr>
        <w:spacing w:after="0" w:line="240" w:lineRule="auto"/>
        <w:ind w:left="1069"/>
        <w:jc w:val="both"/>
        <w:textAlignment w:val="baseline"/>
        <w:rPr>
          <w:rFonts w:ascii="Arial" w:eastAsia="Times New Roman" w:hAnsi="Arial" w:cs="Arial"/>
          <w:color w:val="000000"/>
          <w:sz w:val="24"/>
          <w:szCs w:val="24"/>
          <w:lang w:eastAsia="ru-RU"/>
        </w:rPr>
      </w:pPr>
      <w:r w:rsidRPr="00125AE9">
        <w:rPr>
          <w:rFonts w:ascii="Times New Roman" w:eastAsia="Times New Roman" w:hAnsi="Times New Roman" w:cs="Times New Roman"/>
          <w:color w:val="000000"/>
          <w:sz w:val="24"/>
          <w:szCs w:val="24"/>
          <w:lang w:eastAsia="ru-RU"/>
        </w:rPr>
        <w:t xml:space="preserve">раскрывать новые возможности </w:t>
      </w:r>
      <w:r>
        <w:rPr>
          <w:rFonts w:ascii="Times New Roman" w:eastAsia="Times New Roman" w:hAnsi="Times New Roman" w:cs="Times New Roman"/>
          <w:color w:val="000000"/>
          <w:sz w:val="24"/>
          <w:szCs w:val="24"/>
          <w:lang w:eastAsia="ru-RU"/>
        </w:rPr>
        <w:t>ЦОС</w:t>
      </w:r>
      <w:r w:rsidRPr="00125AE9">
        <w:rPr>
          <w:rFonts w:ascii="Times New Roman" w:eastAsia="Times New Roman" w:hAnsi="Times New Roman" w:cs="Times New Roman"/>
          <w:color w:val="000000"/>
          <w:sz w:val="24"/>
          <w:szCs w:val="24"/>
          <w:lang w:eastAsia="ru-RU"/>
        </w:rPr>
        <w:t xml:space="preserve"> в образовательном процессе, проектной деятельности, в самообразовании, в дистанционном обучении постепенно;</w:t>
      </w:r>
    </w:p>
    <w:p w:rsidR="00125AE9" w:rsidRPr="00125AE9" w:rsidRDefault="00125AE9" w:rsidP="00125AE9">
      <w:pPr>
        <w:numPr>
          <w:ilvl w:val="0"/>
          <w:numId w:val="33"/>
        </w:numPr>
        <w:spacing w:after="0" w:line="240" w:lineRule="auto"/>
        <w:ind w:left="1069"/>
        <w:jc w:val="both"/>
        <w:textAlignment w:val="baseline"/>
        <w:rPr>
          <w:rFonts w:ascii="Arial" w:eastAsia="Times New Roman" w:hAnsi="Arial" w:cs="Arial"/>
          <w:color w:val="000000"/>
          <w:sz w:val="24"/>
          <w:szCs w:val="24"/>
          <w:lang w:eastAsia="ru-RU"/>
        </w:rPr>
      </w:pPr>
      <w:r w:rsidRPr="00125AE9">
        <w:rPr>
          <w:rFonts w:ascii="Times New Roman" w:eastAsia="Times New Roman" w:hAnsi="Times New Roman" w:cs="Times New Roman"/>
          <w:color w:val="000000"/>
          <w:sz w:val="24"/>
          <w:szCs w:val="24"/>
          <w:lang w:eastAsia="ru-RU"/>
        </w:rPr>
        <w:t>проводить непрерывную модернизацию технических средств обучения;</w:t>
      </w:r>
    </w:p>
    <w:p w:rsidR="00125AE9" w:rsidRPr="00125AE9" w:rsidRDefault="00125AE9" w:rsidP="00125AE9">
      <w:pPr>
        <w:numPr>
          <w:ilvl w:val="0"/>
          <w:numId w:val="33"/>
        </w:numPr>
        <w:spacing w:after="0" w:line="240" w:lineRule="auto"/>
        <w:ind w:left="1069"/>
        <w:jc w:val="both"/>
        <w:textAlignment w:val="baseline"/>
        <w:rPr>
          <w:rFonts w:ascii="Arial" w:eastAsia="Times New Roman" w:hAnsi="Arial" w:cs="Arial"/>
          <w:color w:val="000000"/>
          <w:sz w:val="24"/>
          <w:szCs w:val="24"/>
          <w:lang w:eastAsia="ru-RU"/>
        </w:rPr>
      </w:pPr>
      <w:r w:rsidRPr="00125AE9">
        <w:rPr>
          <w:rFonts w:ascii="Times New Roman" w:eastAsia="Times New Roman" w:hAnsi="Times New Roman" w:cs="Times New Roman"/>
          <w:color w:val="000000"/>
          <w:sz w:val="24"/>
          <w:szCs w:val="24"/>
          <w:lang w:eastAsia="ru-RU"/>
        </w:rPr>
        <w:t>предусмотреть стимулирующие выплаты за интенсивный и качественный труд;</w:t>
      </w:r>
    </w:p>
    <w:p w:rsidR="00125AE9" w:rsidRPr="00125AE9" w:rsidRDefault="00125AE9" w:rsidP="00125AE9">
      <w:pPr>
        <w:numPr>
          <w:ilvl w:val="0"/>
          <w:numId w:val="33"/>
        </w:numPr>
        <w:spacing w:after="0" w:line="240" w:lineRule="auto"/>
        <w:ind w:left="1069"/>
        <w:jc w:val="both"/>
        <w:textAlignment w:val="baseline"/>
        <w:rPr>
          <w:rFonts w:ascii="Arial" w:eastAsia="Times New Roman" w:hAnsi="Arial" w:cs="Arial"/>
          <w:color w:val="000000"/>
          <w:sz w:val="24"/>
          <w:szCs w:val="24"/>
          <w:lang w:eastAsia="ru-RU"/>
        </w:rPr>
      </w:pPr>
      <w:r w:rsidRPr="00125AE9">
        <w:rPr>
          <w:rFonts w:ascii="Times New Roman" w:eastAsia="Times New Roman" w:hAnsi="Times New Roman" w:cs="Times New Roman"/>
          <w:color w:val="000000"/>
          <w:sz w:val="24"/>
          <w:szCs w:val="24"/>
          <w:lang w:eastAsia="ru-RU"/>
        </w:rPr>
        <w:t>предусмотреть специально определяемое денежное вознаграждение за разработку контента дистанционного курса, за проведение открытых учебных занятий на региональных межрегиональных семинарах, конференциях;</w:t>
      </w:r>
    </w:p>
    <w:p w:rsidR="00125AE9" w:rsidRPr="00125AE9" w:rsidRDefault="00125AE9" w:rsidP="00125AE9">
      <w:pPr>
        <w:numPr>
          <w:ilvl w:val="0"/>
          <w:numId w:val="33"/>
        </w:numPr>
        <w:spacing w:line="240" w:lineRule="auto"/>
        <w:ind w:left="1069"/>
        <w:jc w:val="both"/>
        <w:textAlignment w:val="baseline"/>
        <w:rPr>
          <w:rFonts w:ascii="Arial" w:eastAsia="Times New Roman" w:hAnsi="Arial" w:cs="Arial"/>
          <w:color w:val="000000"/>
          <w:sz w:val="24"/>
          <w:szCs w:val="24"/>
          <w:lang w:eastAsia="ru-RU"/>
        </w:rPr>
      </w:pPr>
      <w:r w:rsidRPr="00125AE9">
        <w:rPr>
          <w:rFonts w:ascii="Times New Roman" w:eastAsia="Times New Roman" w:hAnsi="Times New Roman" w:cs="Times New Roman"/>
          <w:color w:val="000000"/>
          <w:sz w:val="24"/>
          <w:szCs w:val="24"/>
          <w:lang w:eastAsia="ru-RU"/>
        </w:rPr>
        <w:t>рекомендовать к публикации авторский инновационный  педагогический опыт.</w:t>
      </w:r>
    </w:p>
    <w:p w:rsidR="00125AE9" w:rsidRPr="00125AE9" w:rsidRDefault="00125AE9" w:rsidP="00125AE9">
      <w:pPr>
        <w:spacing w:line="240" w:lineRule="auto"/>
        <w:ind w:firstLine="709"/>
        <w:jc w:val="both"/>
        <w:rPr>
          <w:rFonts w:ascii="Times New Roman" w:eastAsia="Times New Roman" w:hAnsi="Times New Roman" w:cs="Times New Roman"/>
          <w:sz w:val="24"/>
          <w:szCs w:val="24"/>
          <w:lang w:eastAsia="ru-RU"/>
        </w:rPr>
      </w:pPr>
      <w:r w:rsidRPr="00125AE9">
        <w:rPr>
          <w:rFonts w:ascii="Times New Roman" w:eastAsia="Times New Roman" w:hAnsi="Times New Roman" w:cs="Times New Roman"/>
          <w:color w:val="000000"/>
          <w:sz w:val="24"/>
          <w:szCs w:val="24"/>
          <w:lang w:eastAsia="ru-RU"/>
        </w:rPr>
        <w:t>В современных условиях, как никогда, актуальным становится вопрос устаревания техники и нехватки материальных средств на её  замену, приобретения современного  программного, антивирусного обеспечения и др. </w:t>
      </w:r>
    </w:p>
    <w:p w:rsidR="00125AE9" w:rsidRPr="00125AE9" w:rsidRDefault="00125AE9" w:rsidP="00125AE9">
      <w:pPr>
        <w:spacing w:line="240" w:lineRule="auto"/>
        <w:jc w:val="both"/>
        <w:rPr>
          <w:rFonts w:ascii="Times New Roman" w:eastAsia="Times New Roman" w:hAnsi="Times New Roman" w:cs="Times New Roman"/>
          <w:sz w:val="24"/>
          <w:szCs w:val="24"/>
          <w:lang w:eastAsia="ru-RU"/>
        </w:rPr>
      </w:pPr>
      <w:r w:rsidRPr="00125AE9">
        <w:rPr>
          <w:rFonts w:ascii="Times New Roman" w:eastAsia="Times New Roman" w:hAnsi="Times New Roman" w:cs="Times New Roman"/>
          <w:color w:val="000000"/>
          <w:sz w:val="24"/>
          <w:szCs w:val="24"/>
          <w:lang w:eastAsia="ru-RU"/>
        </w:rPr>
        <w:t> Выходом из данной ситуации может стать участие образовательной организации в адресных программах района, города, региона  по обеспечению новой техникой, а также участие в конкурсах на соискание грандов, программах государственно-частного партнёрства.</w:t>
      </w:r>
    </w:p>
    <w:p w:rsidR="000971B0" w:rsidRDefault="00125AE9" w:rsidP="000971B0">
      <w:pPr>
        <w:jc w:val="center"/>
        <w:rPr>
          <w:rFonts w:ascii="Times New Roman" w:hAnsi="Times New Roman"/>
          <w:b/>
          <w:sz w:val="28"/>
          <w:szCs w:val="28"/>
        </w:rPr>
      </w:pPr>
      <w:r w:rsidRPr="00125AE9">
        <w:rPr>
          <w:rFonts w:ascii="Times New Roman" w:eastAsia="Times New Roman" w:hAnsi="Times New Roman" w:cs="Times New Roman"/>
          <w:sz w:val="24"/>
          <w:szCs w:val="24"/>
          <w:lang w:eastAsia="ru-RU"/>
        </w:rPr>
        <w:br/>
      </w:r>
    </w:p>
    <w:p w:rsidR="00125AE9" w:rsidRPr="005C4294" w:rsidRDefault="00125AE9" w:rsidP="00125AE9">
      <w:pPr>
        <w:rPr>
          <w:rFonts w:ascii="Times New Roman" w:hAnsi="Times New Roman" w:cs="Times New Roman"/>
        </w:rPr>
      </w:pPr>
      <w:r w:rsidRPr="00B72216">
        <w:rPr>
          <w:rFonts w:ascii="Times New Roman" w:eastAsia="Times New Roman" w:hAnsi="Times New Roman" w:cs="Times New Roman"/>
          <w:sz w:val="24"/>
          <w:szCs w:val="24"/>
          <w:lang w:eastAsia="ru-RU"/>
        </w:rPr>
        <w:br/>
      </w:r>
    </w:p>
    <w:sectPr w:rsidR="00125AE9" w:rsidRPr="005C4294" w:rsidSect="007D1C11">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F71"/>
    <w:multiLevelType w:val="multilevel"/>
    <w:tmpl w:val="5F0A6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47154"/>
    <w:multiLevelType w:val="multilevel"/>
    <w:tmpl w:val="F9DE3D1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F23FD"/>
    <w:multiLevelType w:val="multilevel"/>
    <w:tmpl w:val="9FF02D4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504100"/>
    <w:multiLevelType w:val="hybridMultilevel"/>
    <w:tmpl w:val="E218760C"/>
    <w:lvl w:ilvl="0" w:tplc="9A621B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8409F7"/>
    <w:multiLevelType w:val="multilevel"/>
    <w:tmpl w:val="0F2A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460922"/>
    <w:multiLevelType w:val="multilevel"/>
    <w:tmpl w:val="0520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5372BE"/>
    <w:multiLevelType w:val="hybridMultilevel"/>
    <w:tmpl w:val="AE3CD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E13BDF"/>
    <w:multiLevelType w:val="hybridMultilevel"/>
    <w:tmpl w:val="3B8260F4"/>
    <w:lvl w:ilvl="0" w:tplc="48E879D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B17807"/>
    <w:multiLevelType w:val="multilevel"/>
    <w:tmpl w:val="047A4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E12B04"/>
    <w:multiLevelType w:val="multilevel"/>
    <w:tmpl w:val="C6E0F4B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1D3D8F"/>
    <w:multiLevelType w:val="multilevel"/>
    <w:tmpl w:val="91AA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03418A"/>
    <w:multiLevelType w:val="multilevel"/>
    <w:tmpl w:val="07688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5B7A36"/>
    <w:multiLevelType w:val="hybridMultilevel"/>
    <w:tmpl w:val="6082D1B4"/>
    <w:lvl w:ilvl="0" w:tplc="9A06718C">
      <w:start w:val="18"/>
      <w:numFmt w:val="decimal"/>
      <w:lvlText w:val="%1."/>
      <w:lvlJc w:val="left"/>
      <w:pPr>
        <w:ind w:left="403" w:hanging="360"/>
      </w:pPr>
      <w:rPr>
        <w:rFonts w:hint="default"/>
        <w:color w:val="222222"/>
        <w:u w:val="none"/>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3" w15:restartNumberingAfterBreak="0">
    <w:nsid w:val="18D264AA"/>
    <w:multiLevelType w:val="multilevel"/>
    <w:tmpl w:val="5150F5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2157C4"/>
    <w:multiLevelType w:val="multilevel"/>
    <w:tmpl w:val="7B8E784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CC6820"/>
    <w:multiLevelType w:val="multilevel"/>
    <w:tmpl w:val="D83E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F9524F"/>
    <w:multiLevelType w:val="multilevel"/>
    <w:tmpl w:val="AAA06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3B2167"/>
    <w:multiLevelType w:val="multilevel"/>
    <w:tmpl w:val="49B0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3F3AC1"/>
    <w:multiLevelType w:val="multilevel"/>
    <w:tmpl w:val="7E06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5A0A5A"/>
    <w:multiLevelType w:val="multilevel"/>
    <w:tmpl w:val="DBD892B4"/>
    <w:lvl w:ilvl="0">
      <w:start w:val="4"/>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A195609"/>
    <w:multiLevelType w:val="multilevel"/>
    <w:tmpl w:val="D23247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0C6810"/>
    <w:multiLevelType w:val="hybridMultilevel"/>
    <w:tmpl w:val="96F8278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9B3F0F"/>
    <w:multiLevelType w:val="hybridMultilevel"/>
    <w:tmpl w:val="D7068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2"/>
  </w:num>
  <w:num w:numId="3">
    <w:abstractNumId w:val="0"/>
  </w:num>
  <w:num w:numId="4">
    <w:abstractNumId w:val="7"/>
  </w:num>
  <w:num w:numId="5">
    <w:abstractNumId w:val="11"/>
  </w:num>
  <w:num w:numId="6">
    <w:abstractNumId w:val="20"/>
    <w:lvlOverride w:ilvl="0">
      <w:lvl w:ilvl="0">
        <w:numFmt w:val="decimal"/>
        <w:lvlText w:val="%1."/>
        <w:lvlJc w:val="left"/>
      </w:lvl>
    </w:lvlOverride>
  </w:num>
  <w:num w:numId="7">
    <w:abstractNumId w:val="20"/>
    <w:lvlOverride w:ilvl="0">
      <w:lvl w:ilvl="0">
        <w:numFmt w:val="decimal"/>
        <w:lvlText w:val="%1."/>
        <w:lvlJc w:val="left"/>
      </w:lvl>
    </w:lvlOverride>
  </w:num>
  <w:num w:numId="8">
    <w:abstractNumId w:val="20"/>
    <w:lvlOverride w:ilvl="0">
      <w:lvl w:ilvl="0">
        <w:numFmt w:val="decimal"/>
        <w:lvlText w:val="%1."/>
        <w:lvlJc w:val="left"/>
      </w:lvl>
    </w:lvlOverride>
  </w:num>
  <w:num w:numId="9">
    <w:abstractNumId w:val="20"/>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2"/>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2"/>
    <w:lvlOverride w:ilvl="0">
      <w:lvl w:ilvl="0">
        <w:numFmt w:val="decimal"/>
        <w:lvlText w:val="%1."/>
        <w:lvlJc w:val="left"/>
      </w:lvl>
    </w:lvlOverride>
  </w:num>
  <w:num w:numId="18">
    <w:abstractNumId w:val="10"/>
  </w:num>
  <w:num w:numId="19">
    <w:abstractNumId w:val="13"/>
    <w:lvlOverride w:ilvl="0">
      <w:lvl w:ilvl="0">
        <w:numFmt w:val="decimal"/>
        <w:lvlText w:val="%1."/>
        <w:lvlJc w:val="left"/>
      </w:lvl>
    </w:lvlOverride>
  </w:num>
  <w:num w:numId="20">
    <w:abstractNumId w:val="13"/>
    <w:lvlOverride w:ilvl="0">
      <w:lvl w:ilvl="0">
        <w:numFmt w:val="decimal"/>
        <w:lvlText w:val="%1."/>
        <w:lvlJc w:val="left"/>
      </w:lvl>
    </w:lvlOverride>
  </w:num>
  <w:num w:numId="21">
    <w:abstractNumId w:val="13"/>
    <w:lvlOverride w:ilvl="0">
      <w:lvl w:ilvl="0">
        <w:numFmt w:val="decimal"/>
        <w:lvlText w:val="%1."/>
        <w:lvlJc w:val="left"/>
      </w:lvl>
    </w:lvlOverride>
  </w:num>
  <w:num w:numId="22">
    <w:abstractNumId w:val="13"/>
    <w:lvlOverride w:ilvl="0">
      <w:lvl w:ilvl="0">
        <w:numFmt w:val="decimal"/>
        <w:lvlText w:val="%1."/>
        <w:lvlJc w:val="left"/>
      </w:lvl>
    </w:lvlOverride>
  </w:num>
  <w:num w:numId="23">
    <w:abstractNumId w:val="9"/>
    <w:lvlOverride w:ilvl="0">
      <w:lvl w:ilvl="0">
        <w:numFmt w:val="decimal"/>
        <w:lvlText w:val="%1."/>
        <w:lvlJc w:val="left"/>
      </w:lvl>
    </w:lvlOverride>
  </w:num>
  <w:num w:numId="24">
    <w:abstractNumId w:val="9"/>
    <w:lvlOverride w:ilvl="0">
      <w:lvl w:ilvl="0">
        <w:numFmt w:val="decimal"/>
        <w:lvlText w:val="%1."/>
        <w:lvlJc w:val="left"/>
      </w:lvl>
    </w:lvlOverride>
  </w:num>
  <w:num w:numId="25">
    <w:abstractNumId w:val="8"/>
  </w:num>
  <w:num w:numId="26">
    <w:abstractNumId w:val="4"/>
  </w:num>
  <w:num w:numId="27">
    <w:abstractNumId w:val="18"/>
  </w:num>
  <w:num w:numId="28">
    <w:abstractNumId w:val="5"/>
  </w:num>
  <w:num w:numId="29">
    <w:abstractNumId w:val="21"/>
  </w:num>
  <w:num w:numId="30">
    <w:abstractNumId w:val="12"/>
  </w:num>
  <w:num w:numId="31">
    <w:abstractNumId w:val="17"/>
  </w:num>
  <w:num w:numId="32">
    <w:abstractNumId w:val="16"/>
  </w:num>
  <w:num w:numId="33">
    <w:abstractNumId w:val="15"/>
  </w:num>
  <w:num w:numId="34">
    <w:abstractNumId w:val="6"/>
  </w:num>
  <w:num w:numId="35">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03"/>
    <w:rsid w:val="0001465C"/>
    <w:rsid w:val="00023194"/>
    <w:rsid w:val="00062162"/>
    <w:rsid w:val="000971B0"/>
    <w:rsid w:val="000C4E2F"/>
    <w:rsid w:val="000F2507"/>
    <w:rsid w:val="0011318D"/>
    <w:rsid w:val="00125AE9"/>
    <w:rsid w:val="00136DFA"/>
    <w:rsid w:val="00142A7E"/>
    <w:rsid w:val="001430A6"/>
    <w:rsid w:val="00157DA8"/>
    <w:rsid w:val="0016137B"/>
    <w:rsid w:val="00183B2C"/>
    <w:rsid w:val="00192821"/>
    <w:rsid w:val="00222472"/>
    <w:rsid w:val="0023279A"/>
    <w:rsid w:val="00251CEB"/>
    <w:rsid w:val="002607B4"/>
    <w:rsid w:val="00267435"/>
    <w:rsid w:val="00274A56"/>
    <w:rsid w:val="00283E12"/>
    <w:rsid w:val="002917D6"/>
    <w:rsid w:val="002D12E4"/>
    <w:rsid w:val="002E4BAF"/>
    <w:rsid w:val="002E7664"/>
    <w:rsid w:val="002E7FE1"/>
    <w:rsid w:val="003133C5"/>
    <w:rsid w:val="0033208B"/>
    <w:rsid w:val="003D5002"/>
    <w:rsid w:val="003F6499"/>
    <w:rsid w:val="003F7661"/>
    <w:rsid w:val="0040278B"/>
    <w:rsid w:val="004303A3"/>
    <w:rsid w:val="004442EF"/>
    <w:rsid w:val="00467F3B"/>
    <w:rsid w:val="00482959"/>
    <w:rsid w:val="004B3290"/>
    <w:rsid w:val="005910DC"/>
    <w:rsid w:val="005936E1"/>
    <w:rsid w:val="005A4462"/>
    <w:rsid w:val="005C4294"/>
    <w:rsid w:val="005C4DAA"/>
    <w:rsid w:val="005E77F0"/>
    <w:rsid w:val="005F6504"/>
    <w:rsid w:val="00636F26"/>
    <w:rsid w:val="006378C1"/>
    <w:rsid w:val="00642F4E"/>
    <w:rsid w:val="00646CE7"/>
    <w:rsid w:val="006C49C8"/>
    <w:rsid w:val="006C5200"/>
    <w:rsid w:val="006D4A52"/>
    <w:rsid w:val="006D5144"/>
    <w:rsid w:val="006E106B"/>
    <w:rsid w:val="006F29E3"/>
    <w:rsid w:val="00705591"/>
    <w:rsid w:val="007546D1"/>
    <w:rsid w:val="00755556"/>
    <w:rsid w:val="007573B6"/>
    <w:rsid w:val="00781546"/>
    <w:rsid w:val="007B3555"/>
    <w:rsid w:val="007C771B"/>
    <w:rsid w:val="007D1C11"/>
    <w:rsid w:val="00822ED0"/>
    <w:rsid w:val="008A3EAC"/>
    <w:rsid w:val="008B1634"/>
    <w:rsid w:val="008B4BBE"/>
    <w:rsid w:val="008F2C95"/>
    <w:rsid w:val="00910189"/>
    <w:rsid w:val="00931B98"/>
    <w:rsid w:val="00967445"/>
    <w:rsid w:val="0098141A"/>
    <w:rsid w:val="009948B1"/>
    <w:rsid w:val="00A05E8A"/>
    <w:rsid w:val="00A10DD5"/>
    <w:rsid w:val="00A174AF"/>
    <w:rsid w:val="00A251D9"/>
    <w:rsid w:val="00A67454"/>
    <w:rsid w:val="00A70FCB"/>
    <w:rsid w:val="00A8610E"/>
    <w:rsid w:val="00AC38BC"/>
    <w:rsid w:val="00AE179B"/>
    <w:rsid w:val="00B12603"/>
    <w:rsid w:val="00B45DE6"/>
    <w:rsid w:val="00B81C0E"/>
    <w:rsid w:val="00B81D59"/>
    <w:rsid w:val="00B97475"/>
    <w:rsid w:val="00BA6B71"/>
    <w:rsid w:val="00BC07C7"/>
    <w:rsid w:val="00BC3BA1"/>
    <w:rsid w:val="00BD7677"/>
    <w:rsid w:val="00C06588"/>
    <w:rsid w:val="00C10957"/>
    <w:rsid w:val="00C11C56"/>
    <w:rsid w:val="00C248FD"/>
    <w:rsid w:val="00C53B2A"/>
    <w:rsid w:val="00C96D65"/>
    <w:rsid w:val="00CB7895"/>
    <w:rsid w:val="00CC5DB0"/>
    <w:rsid w:val="00D15319"/>
    <w:rsid w:val="00D4561B"/>
    <w:rsid w:val="00D55A38"/>
    <w:rsid w:val="00D807CB"/>
    <w:rsid w:val="00D834E6"/>
    <w:rsid w:val="00D84459"/>
    <w:rsid w:val="00D8666A"/>
    <w:rsid w:val="00D90A29"/>
    <w:rsid w:val="00DC08FE"/>
    <w:rsid w:val="00E04FEB"/>
    <w:rsid w:val="00E22DE5"/>
    <w:rsid w:val="00E274DF"/>
    <w:rsid w:val="00E310C1"/>
    <w:rsid w:val="00E5424E"/>
    <w:rsid w:val="00E5729E"/>
    <w:rsid w:val="00E80563"/>
    <w:rsid w:val="00E872E3"/>
    <w:rsid w:val="00E916F6"/>
    <w:rsid w:val="00E92707"/>
    <w:rsid w:val="00EB6252"/>
    <w:rsid w:val="00EC5D45"/>
    <w:rsid w:val="00EC6AE5"/>
    <w:rsid w:val="00EC70E8"/>
    <w:rsid w:val="00F07088"/>
    <w:rsid w:val="00F40E79"/>
    <w:rsid w:val="00F42755"/>
    <w:rsid w:val="00F71904"/>
    <w:rsid w:val="00FC7670"/>
    <w:rsid w:val="00FD54F3"/>
    <w:rsid w:val="3C18F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5B6CD-1191-4A0B-97C7-03B49458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895"/>
  </w:style>
  <w:style w:type="paragraph" w:styleId="3">
    <w:name w:val="heading 3"/>
    <w:basedOn w:val="a"/>
    <w:link w:val="30"/>
    <w:uiPriority w:val="9"/>
    <w:qFormat/>
    <w:rsid w:val="005E77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260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12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D1C1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normaltextrun">
    <w:name w:val="normaltextrun"/>
    <w:basedOn w:val="a0"/>
    <w:rsid w:val="00482959"/>
  </w:style>
  <w:style w:type="character" w:customStyle="1" w:styleId="eop">
    <w:name w:val="eop"/>
    <w:basedOn w:val="a0"/>
    <w:rsid w:val="00482959"/>
  </w:style>
  <w:style w:type="paragraph" w:styleId="a6">
    <w:name w:val="Balloon Text"/>
    <w:basedOn w:val="a"/>
    <w:link w:val="a7"/>
    <w:uiPriority w:val="99"/>
    <w:semiHidden/>
    <w:unhideWhenUsed/>
    <w:rsid w:val="004B32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290"/>
    <w:rPr>
      <w:rFonts w:ascii="Tahoma" w:hAnsi="Tahoma" w:cs="Tahoma"/>
      <w:sz w:val="16"/>
      <w:szCs w:val="16"/>
    </w:rPr>
  </w:style>
  <w:style w:type="paragraph" w:customStyle="1" w:styleId="dt-p">
    <w:name w:val="dt-p"/>
    <w:basedOn w:val="a"/>
    <w:rsid w:val="00AC3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C38BC"/>
  </w:style>
  <w:style w:type="character" w:customStyle="1" w:styleId="30">
    <w:name w:val="Заголовок 3 Знак"/>
    <w:basedOn w:val="a0"/>
    <w:link w:val="3"/>
    <w:uiPriority w:val="9"/>
    <w:rsid w:val="005E77F0"/>
    <w:rPr>
      <w:rFonts w:ascii="Times New Roman" w:eastAsia="Times New Roman" w:hAnsi="Times New Roman" w:cs="Times New Roman"/>
      <w:b/>
      <w:bCs/>
      <w:sz w:val="27"/>
      <w:szCs w:val="27"/>
      <w:lang w:eastAsia="ru-RU"/>
    </w:rPr>
  </w:style>
  <w:style w:type="character" w:styleId="a8">
    <w:name w:val="Hyperlink"/>
    <w:basedOn w:val="a0"/>
    <w:uiPriority w:val="99"/>
    <w:semiHidden/>
    <w:unhideWhenUsed/>
    <w:rsid w:val="005E77F0"/>
    <w:rPr>
      <w:color w:val="0000FF"/>
      <w:u w:val="single"/>
    </w:rPr>
  </w:style>
  <w:style w:type="character" w:styleId="HTML">
    <w:name w:val="HTML Cite"/>
    <w:basedOn w:val="a0"/>
    <w:uiPriority w:val="99"/>
    <w:semiHidden/>
    <w:unhideWhenUsed/>
    <w:rsid w:val="005E77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60427">
      <w:bodyDiv w:val="1"/>
      <w:marLeft w:val="0"/>
      <w:marRight w:val="0"/>
      <w:marTop w:val="0"/>
      <w:marBottom w:val="0"/>
      <w:divBdr>
        <w:top w:val="none" w:sz="0" w:space="0" w:color="auto"/>
        <w:left w:val="none" w:sz="0" w:space="0" w:color="auto"/>
        <w:bottom w:val="none" w:sz="0" w:space="0" w:color="auto"/>
        <w:right w:val="none" w:sz="0" w:space="0" w:color="auto"/>
      </w:divBdr>
      <w:divsChild>
        <w:div w:id="1160733646">
          <w:marLeft w:val="547"/>
          <w:marRight w:val="0"/>
          <w:marTop w:val="0"/>
          <w:marBottom w:val="0"/>
          <w:divBdr>
            <w:top w:val="none" w:sz="0" w:space="0" w:color="auto"/>
            <w:left w:val="none" w:sz="0" w:space="0" w:color="auto"/>
            <w:bottom w:val="none" w:sz="0" w:space="0" w:color="auto"/>
            <w:right w:val="none" w:sz="0" w:space="0" w:color="auto"/>
          </w:divBdr>
        </w:div>
      </w:divsChild>
    </w:div>
    <w:div w:id="266163439">
      <w:bodyDiv w:val="1"/>
      <w:marLeft w:val="0"/>
      <w:marRight w:val="0"/>
      <w:marTop w:val="0"/>
      <w:marBottom w:val="0"/>
      <w:divBdr>
        <w:top w:val="none" w:sz="0" w:space="0" w:color="auto"/>
        <w:left w:val="none" w:sz="0" w:space="0" w:color="auto"/>
        <w:bottom w:val="none" w:sz="0" w:space="0" w:color="auto"/>
        <w:right w:val="none" w:sz="0" w:space="0" w:color="auto"/>
      </w:divBdr>
      <w:divsChild>
        <w:div w:id="132338184">
          <w:marLeft w:val="547"/>
          <w:marRight w:val="0"/>
          <w:marTop w:val="0"/>
          <w:marBottom w:val="0"/>
          <w:divBdr>
            <w:top w:val="none" w:sz="0" w:space="0" w:color="auto"/>
            <w:left w:val="none" w:sz="0" w:space="0" w:color="auto"/>
            <w:bottom w:val="none" w:sz="0" w:space="0" w:color="auto"/>
            <w:right w:val="none" w:sz="0" w:space="0" w:color="auto"/>
          </w:divBdr>
        </w:div>
      </w:divsChild>
    </w:div>
    <w:div w:id="880215583">
      <w:bodyDiv w:val="1"/>
      <w:marLeft w:val="0"/>
      <w:marRight w:val="0"/>
      <w:marTop w:val="0"/>
      <w:marBottom w:val="0"/>
      <w:divBdr>
        <w:top w:val="none" w:sz="0" w:space="0" w:color="auto"/>
        <w:left w:val="none" w:sz="0" w:space="0" w:color="auto"/>
        <w:bottom w:val="none" w:sz="0" w:space="0" w:color="auto"/>
        <w:right w:val="none" w:sz="0" w:space="0" w:color="auto"/>
      </w:divBdr>
    </w:div>
    <w:div w:id="978920255">
      <w:bodyDiv w:val="1"/>
      <w:marLeft w:val="0"/>
      <w:marRight w:val="0"/>
      <w:marTop w:val="0"/>
      <w:marBottom w:val="0"/>
      <w:divBdr>
        <w:top w:val="none" w:sz="0" w:space="0" w:color="auto"/>
        <w:left w:val="none" w:sz="0" w:space="0" w:color="auto"/>
        <w:bottom w:val="none" w:sz="0" w:space="0" w:color="auto"/>
        <w:right w:val="none" w:sz="0" w:space="0" w:color="auto"/>
      </w:divBdr>
    </w:div>
    <w:div w:id="1260022874">
      <w:bodyDiv w:val="1"/>
      <w:marLeft w:val="0"/>
      <w:marRight w:val="0"/>
      <w:marTop w:val="0"/>
      <w:marBottom w:val="0"/>
      <w:divBdr>
        <w:top w:val="none" w:sz="0" w:space="0" w:color="auto"/>
        <w:left w:val="none" w:sz="0" w:space="0" w:color="auto"/>
        <w:bottom w:val="none" w:sz="0" w:space="0" w:color="auto"/>
        <w:right w:val="none" w:sz="0" w:space="0" w:color="auto"/>
      </w:divBdr>
    </w:div>
    <w:div w:id="1261448734">
      <w:bodyDiv w:val="1"/>
      <w:marLeft w:val="0"/>
      <w:marRight w:val="0"/>
      <w:marTop w:val="0"/>
      <w:marBottom w:val="0"/>
      <w:divBdr>
        <w:top w:val="none" w:sz="0" w:space="0" w:color="auto"/>
        <w:left w:val="none" w:sz="0" w:space="0" w:color="auto"/>
        <w:bottom w:val="none" w:sz="0" w:space="0" w:color="auto"/>
        <w:right w:val="none" w:sz="0" w:space="0" w:color="auto"/>
      </w:divBdr>
      <w:divsChild>
        <w:div w:id="1849634114">
          <w:marLeft w:val="0"/>
          <w:marRight w:val="0"/>
          <w:marTop w:val="0"/>
          <w:marBottom w:val="0"/>
          <w:divBdr>
            <w:top w:val="none" w:sz="0" w:space="0" w:color="auto"/>
            <w:left w:val="none" w:sz="0" w:space="0" w:color="auto"/>
            <w:bottom w:val="none" w:sz="0" w:space="0" w:color="auto"/>
            <w:right w:val="none" w:sz="0" w:space="0" w:color="auto"/>
          </w:divBdr>
        </w:div>
      </w:divsChild>
    </w:div>
    <w:div w:id="1465270665">
      <w:bodyDiv w:val="1"/>
      <w:marLeft w:val="0"/>
      <w:marRight w:val="0"/>
      <w:marTop w:val="0"/>
      <w:marBottom w:val="0"/>
      <w:divBdr>
        <w:top w:val="none" w:sz="0" w:space="0" w:color="auto"/>
        <w:left w:val="none" w:sz="0" w:space="0" w:color="auto"/>
        <w:bottom w:val="none" w:sz="0" w:space="0" w:color="auto"/>
        <w:right w:val="none" w:sz="0" w:space="0" w:color="auto"/>
      </w:divBdr>
      <w:divsChild>
        <w:div w:id="685815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4510</Words>
  <Characters>25708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Иванова Марина Александровна</dc:creator>
  <cp:lastModifiedBy>User</cp:lastModifiedBy>
  <cp:revision>2</cp:revision>
  <cp:lastPrinted>2020-10-14T00:58:00Z</cp:lastPrinted>
  <dcterms:created xsi:type="dcterms:W3CDTF">2021-06-29T01:55:00Z</dcterms:created>
  <dcterms:modified xsi:type="dcterms:W3CDTF">2021-06-29T01:55:00Z</dcterms:modified>
</cp:coreProperties>
</file>