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31" w:rsidRDefault="00140E31" w:rsidP="00355394">
      <w:pPr>
        <w:spacing w:line="312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760085" cy="8207723"/>
            <wp:effectExtent l="19050" t="0" r="0" b="0"/>
            <wp:docPr id="1" name="Рисунок 1" descr="C:\Users\PC\Desktop\CCI0512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5122024_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0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31" w:rsidRDefault="00140E31" w:rsidP="00355394">
      <w:pPr>
        <w:spacing w:line="312" w:lineRule="auto"/>
        <w:jc w:val="center"/>
        <w:rPr>
          <w:b/>
          <w:szCs w:val="28"/>
        </w:rPr>
      </w:pPr>
    </w:p>
    <w:p w:rsidR="00140E31" w:rsidRDefault="00140E31" w:rsidP="00355394">
      <w:pPr>
        <w:spacing w:line="312" w:lineRule="auto"/>
        <w:jc w:val="center"/>
        <w:rPr>
          <w:b/>
          <w:szCs w:val="28"/>
        </w:rPr>
      </w:pPr>
    </w:p>
    <w:p w:rsidR="00140E31" w:rsidRDefault="00140E31" w:rsidP="00355394">
      <w:pPr>
        <w:spacing w:line="312" w:lineRule="auto"/>
        <w:jc w:val="center"/>
        <w:rPr>
          <w:b/>
          <w:szCs w:val="28"/>
        </w:rPr>
      </w:pPr>
    </w:p>
    <w:p w:rsidR="00140E31" w:rsidRDefault="00140E31" w:rsidP="00355394">
      <w:pPr>
        <w:spacing w:line="312" w:lineRule="auto"/>
        <w:jc w:val="center"/>
        <w:rPr>
          <w:b/>
          <w:szCs w:val="28"/>
        </w:rPr>
      </w:pPr>
    </w:p>
    <w:p w:rsidR="00140E31" w:rsidRDefault="00140E31" w:rsidP="00355394">
      <w:pPr>
        <w:spacing w:line="312" w:lineRule="auto"/>
        <w:jc w:val="center"/>
        <w:rPr>
          <w:b/>
          <w:szCs w:val="28"/>
        </w:rPr>
      </w:pPr>
    </w:p>
    <w:p w:rsidR="00355394" w:rsidRPr="006263A1" w:rsidRDefault="00355394" w:rsidP="00355394">
      <w:pPr>
        <w:spacing w:line="312" w:lineRule="auto"/>
        <w:jc w:val="center"/>
        <w:rPr>
          <w:szCs w:val="28"/>
        </w:rPr>
      </w:pPr>
      <w:r w:rsidRPr="006263A1">
        <w:rPr>
          <w:b/>
          <w:szCs w:val="28"/>
        </w:rPr>
        <w:t>МИНИСТЕРСТВО ПРОСВЕЩЕНИЯ РОССИЙСКОЙ ФЕДЕРАЦИИ</w:t>
      </w:r>
    </w:p>
    <w:p w:rsidR="00355394" w:rsidRPr="006263A1" w:rsidRDefault="00355394" w:rsidP="00355394">
      <w:pPr>
        <w:spacing w:line="312" w:lineRule="auto"/>
        <w:jc w:val="center"/>
        <w:rPr>
          <w:szCs w:val="28"/>
        </w:rPr>
      </w:pPr>
      <w:bookmarkStart w:id="0" w:name="0ff8209f-a031-4e38-b2e9-77222347598e"/>
      <w:r w:rsidRPr="006263A1">
        <w:rPr>
          <w:b/>
          <w:szCs w:val="28"/>
        </w:rPr>
        <w:t xml:space="preserve"> Министерство образования Красноярского края</w:t>
      </w:r>
      <w:bookmarkEnd w:id="0"/>
    </w:p>
    <w:p w:rsidR="00355394" w:rsidRPr="006263A1" w:rsidRDefault="00355394" w:rsidP="00355394">
      <w:pPr>
        <w:spacing w:line="312" w:lineRule="auto"/>
        <w:jc w:val="center"/>
        <w:rPr>
          <w:szCs w:val="28"/>
        </w:rPr>
      </w:pPr>
      <w:bookmarkStart w:id="1" w:name="faacd0a8-d455-4eb1-b068-cbe4889abc92"/>
      <w:r w:rsidRPr="006263A1">
        <w:rPr>
          <w:b/>
          <w:szCs w:val="28"/>
        </w:rPr>
        <w:t>Управление образования Администрации Иланского района</w:t>
      </w:r>
      <w:bookmarkEnd w:id="1"/>
    </w:p>
    <w:p w:rsidR="00355394" w:rsidRPr="006263A1" w:rsidRDefault="00355394" w:rsidP="00355394">
      <w:pPr>
        <w:spacing w:line="312" w:lineRule="auto"/>
        <w:jc w:val="center"/>
        <w:rPr>
          <w:szCs w:val="28"/>
        </w:rPr>
      </w:pPr>
      <w:r w:rsidRPr="006263A1">
        <w:rPr>
          <w:b/>
          <w:szCs w:val="28"/>
        </w:rPr>
        <w:t>МБОУ Карапсельская СОШ № 13</w:t>
      </w:r>
    </w:p>
    <w:p w:rsidR="00355394" w:rsidRPr="006263A1" w:rsidRDefault="00355394" w:rsidP="00355394">
      <w:pPr>
        <w:spacing w:line="312" w:lineRule="auto"/>
        <w:jc w:val="both"/>
        <w:rPr>
          <w:sz w:val="28"/>
          <w:szCs w:val="28"/>
        </w:rPr>
      </w:pPr>
    </w:p>
    <w:p w:rsidR="00355394" w:rsidRPr="006263A1" w:rsidRDefault="00355394" w:rsidP="00355394">
      <w:pPr>
        <w:spacing w:line="312" w:lineRule="auto"/>
        <w:jc w:val="both"/>
        <w:rPr>
          <w:sz w:val="28"/>
          <w:szCs w:val="28"/>
        </w:rPr>
      </w:pPr>
    </w:p>
    <w:p w:rsidR="00355394" w:rsidRPr="006263A1" w:rsidRDefault="00355394" w:rsidP="00355394">
      <w:pPr>
        <w:spacing w:line="312" w:lineRule="auto"/>
        <w:jc w:val="both"/>
        <w:rPr>
          <w:sz w:val="28"/>
          <w:szCs w:val="28"/>
        </w:rPr>
      </w:pPr>
    </w:p>
    <w:p w:rsidR="00355394" w:rsidRPr="006263A1" w:rsidRDefault="00355394" w:rsidP="00355394">
      <w:pPr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2"/>
        <w:gridCol w:w="4917"/>
        <w:gridCol w:w="3576"/>
      </w:tblGrid>
      <w:tr w:rsidR="00355394" w:rsidRPr="006263A1" w:rsidTr="00A4507C">
        <w:tc>
          <w:tcPr>
            <w:tcW w:w="392" w:type="dxa"/>
          </w:tcPr>
          <w:p w:rsidR="00355394" w:rsidRPr="006263A1" w:rsidRDefault="00355394" w:rsidP="00A4507C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  <w:r w:rsidRPr="006263A1">
              <w:rPr>
                <w:szCs w:val="28"/>
              </w:rPr>
              <w:t>СОГЛАСОВАНО</w:t>
            </w:r>
          </w:p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  <w:r w:rsidRPr="006263A1">
              <w:rPr>
                <w:szCs w:val="28"/>
              </w:rPr>
              <w:t>Методический совет</w:t>
            </w:r>
          </w:p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  <w:r w:rsidRPr="006263A1">
              <w:rPr>
                <w:szCs w:val="28"/>
              </w:rPr>
              <w:t xml:space="preserve">________________________ </w:t>
            </w:r>
          </w:p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  <w:r w:rsidRPr="006263A1">
              <w:rPr>
                <w:szCs w:val="28"/>
              </w:rPr>
              <w:t>Приказ № 1 от «30» 08.2024 г.</w:t>
            </w:r>
          </w:p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3576" w:type="dxa"/>
          </w:tcPr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  <w:r w:rsidRPr="006263A1">
              <w:rPr>
                <w:szCs w:val="28"/>
              </w:rPr>
              <w:t>УТВЕРЖДЕНО</w:t>
            </w:r>
          </w:p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  <w:r w:rsidRPr="006263A1">
              <w:rPr>
                <w:szCs w:val="28"/>
              </w:rPr>
              <w:t>Директор</w:t>
            </w:r>
          </w:p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  <w:r w:rsidRPr="006263A1">
              <w:rPr>
                <w:szCs w:val="28"/>
              </w:rPr>
              <w:t xml:space="preserve">________________________ </w:t>
            </w:r>
          </w:p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  <w:r w:rsidRPr="006263A1">
              <w:rPr>
                <w:szCs w:val="28"/>
              </w:rPr>
              <w:t>Золотарев В.А.</w:t>
            </w:r>
          </w:p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  <w:r w:rsidRPr="006263A1">
              <w:rPr>
                <w:szCs w:val="28"/>
              </w:rPr>
              <w:t>Приказ № 174 от «30» 08.2024 г.</w:t>
            </w:r>
          </w:p>
          <w:p w:rsidR="00355394" w:rsidRPr="006263A1" w:rsidRDefault="00355394" w:rsidP="00A4507C">
            <w:pPr>
              <w:spacing w:line="312" w:lineRule="auto"/>
              <w:jc w:val="both"/>
              <w:rPr>
                <w:szCs w:val="28"/>
              </w:rPr>
            </w:pPr>
          </w:p>
        </w:tc>
      </w:tr>
    </w:tbl>
    <w:p w:rsidR="00355394" w:rsidRPr="006263A1" w:rsidRDefault="00355394" w:rsidP="00355394">
      <w:pPr>
        <w:spacing w:line="312" w:lineRule="auto"/>
        <w:jc w:val="both"/>
        <w:rPr>
          <w:sz w:val="28"/>
          <w:szCs w:val="28"/>
        </w:rPr>
      </w:pPr>
    </w:p>
    <w:p w:rsidR="00355394" w:rsidRPr="006263A1" w:rsidRDefault="00355394" w:rsidP="00355394">
      <w:pPr>
        <w:spacing w:line="312" w:lineRule="auto"/>
        <w:jc w:val="both"/>
        <w:rPr>
          <w:sz w:val="28"/>
          <w:szCs w:val="28"/>
        </w:rPr>
      </w:pPr>
    </w:p>
    <w:p w:rsidR="00355394" w:rsidRPr="006263A1" w:rsidRDefault="00355394" w:rsidP="00355394">
      <w:pPr>
        <w:spacing w:line="312" w:lineRule="auto"/>
        <w:jc w:val="both"/>
      </w:pPr>
    </w:p>
    <w:p w:rsidR="00355394" w:rsidRPr="006263A1" w:rsidRDefault="00355394" w:rsidP="00355394">
      <w:pPr>
        <w:spacing w:line="312" w:lineRule="auto"/>
        <w:jc w:val="center"/>
      </w:pPr>
    </w:p>
    <w:p w:rsidR="00355394" w:rsidRPr="006263A1" w:rsidRDefault="00355394" w:rsidP="00355394">
      <w:pPr>
        <w:spacing w:line="312" w:lineRule="auto"/>
        <w:jc w:val="center"/>
      </w:pPr>
    </w:p>
    <w:p w:rsidR="00355394" w:rsidRPr="006263A1" w:rsidRDefault="00355394" w:rsidP="00355394">
      <w:pPr>
        <w:spacing w:line="360" w:lineRule="auto"/>
        <w:jc w:val="center"/>
        <w:rPr>
          <w:b/>
          <w:sz w:val="32"/>
          <w:szCs w:val="32"/>
        </w:rPr>
      </w:pPr>
      <w:r w:rsidRPr="006263A1">
        <w:rPr>
          <w:b/>
          <w:sz w:val="32"/>
          <w:szCs w:val="32"/>
        </w:rPr>
        <w:t>РАБОЧАЯ ПРОГРАММА</w:t>
      </w:r>
    </w:p>
    <w:p w:rsidR="00355394" w:rsidRPr="006263A1" w:rsidRDefault="00355394" w:rsidP="00355394">
      <w:pPr>
        <w:spacing w:line="360" w:lineRule="auto"/>
        <w:jc w:val="center"/>
        <w:rPr>
          <w:sz w:val="32"/>
          <w:szCs w:val="32"/>
        </w:rPr>
      </w:pPr>
      <w:r w:rsidRPr="006263A1">
        <w:rPr>
          <w:b/>
          <w:sz w:val="32"/>
          <w:szCs w:val="32"/>
        </w:rPr>
        <w:t xml:space="preserve"> Коррекционного курса  «</w:t>
      </w:r>
      <w:r>
        <w:rPr>
          <w:b/>
          <w:sz w:val="32"/>
          <w:szCs w:val="32"/>
        </w:rPr>
        <w:t>Сенсорное развитие</w:t>
      </w:r>
      <w:r w:rsidRPr="006263A1">
        <w:rPr>
          <w:b/>
          <w:sz w:val="32"/>
          <w:szCs w:val="32"/>
        </w:rPr>
        <w:t>»</w:t>
      </w:r>
    </w:p>
    <w:p w:rsidR="00355394" w:rsidRPr="006263A1" w:rsidRDefault="00355394" w:rsidP="00355394">
      <w:pPr>
        <w:spacing w:line="360" w:lineRule="auto"/>
        <w:jc w:val="center"/>
        <w:rPr>
          <w:sz w:val="32"/>
          <w:szCs w:val="32"/>
        </w:rPr>
      </w:pPr>
      <w:r w:rsidRPr="006263A1">
        <w:rPr>
          <w:sz w:val="32"/>
          <w:szCs w:val="32"/>
        </w:rPr>
        <w:t xml:space="preserve">для обучающихся с </w:t>
      </w:r>
      <w:r>
        <w:rPr>
          <w:sz w:val="32"/>
          <w:szCs w:val="32"/>
        </w:rPr>
        <w:t xml:space="preserve">умеренной </w:t>
      </w:r>
      <w:r w:rsidRPr="006263A1">
        <w:rPr>
          <w:sz w:val="32"/>
          <w:szCs w:val="32"/>
        </w:rPr>
        <w:t xml:space="preserve">умственной отсталостью </w:t>
      </w:r>
      <w:r w:rsidRPr="006263A1">
        <w:rPr>
          <w:sz w:val="32"/>
          <w:szCs w:val="32"/>
        </w:rPr>
        <w:br/>
        <w:t>(интеллектуальными нарушениями)</w:t>
      </w:r>
    </w:p>
    <w:p w:rsidR="00355394" w:rsidRPr="006263A1" w:rsidRDefault="00355394" w:rsidP="00355394">
      <w:pPr>
        <w:spacing w:line="360" w:lineRule="auto"/>
        <w:jc w:val="center"/>
        <w:rPr>
          <w:b/>
          <w:sz w:val="32"/>
          <w:szCs w:val="32"/>
        </w:rPr>
      </w:pPr>
      <w:r w:rsidRPr="006263A1">
        <w:rPr>
          <w:sz w:val="32"/>
          <w:szCs w:val="32"/>
        </w:rPr>
        <w:t xml:space="preserve">вариант </w:t>
      </w:r>
      <w:r>
        <w:rPr>
          <w:sz w:val="32"/>
          <w:szCs w:val="32"/>
        </w:rPr>
        <w:t>2</w:t>
      </w:r>
    </w:p>
    <w:p w:rsidR="00355394" w:rsidRPr="006263A1" w:rsidRDefault="00355394" w:rsidP="00355394">
      <w:pPr>
        <w:spacing w:line="360" w:lineRule="auto"/>
        <w:jc w:val="center"/>
        <w:rPr>
          <w:sz w:val="32"/>
          <w:szCs w:val="32"/>
        </w:rPr>
      </w:pPr>
      <w:r w:rsidRPr="006263A1">
        <w:rPr>
          <w:sz w:val="32"/>
          <w:szCs w:val="32"/>
        </w:rPr>
        <w:t>5классы</w:t>
      </w:r>
    </w:p>
    <w:p w:rsidR="00355394" w:rsidRPr="006263A1" w:rsidRDefault="00355394" w:rsidP="00355394">
      <w:pPr>
        <w:spacing w:line="312" w:lineRule="auto"/>
        <w:jc w:val="center"/>
        <w:rPr>
          <w:sz w:val="28"/>
          <w:szCs w:val="28"/>
        </w:rPr>
      </w:pPr>
    </w:p>
    <w:p w:rsidR="00355394" w:rsidRDefault="0047673E" w:rsidP="0047673E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47673E" w:rsidRPr="006263A1" w:rsidRDefault="0047673E" w:rsidP="0047673E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Пугачева С.Н.</w:t>
      </w:r>
    </w:p>
    <w:p w:rsidR="00355394" w:rsidRPr="006263A1" w:rsidRDefault="00355394" w:rsidP="00355394">
      <w:pPr>
        <w:spacing w:line="312" w:lineRule="auto"/>
        <w:jc w:val="center"/>
      </w:pPr>
    </w:p>
    <w:p w:rsidR="00355394" w:rsidRPr="006263A1" w:rsidRDefault="00355394" w:rsidP="00355394">
      <w:pPr>
        <w:spacing w:line="312" w:lineRule="auto"/>
        <w:jc w:val="center"/>
      </w:pPr>
    </w:p>
    <w:p w:rsidR="00355394" w:rsidRPr="006263A1" w:rsidRDefault="00355394" w:rsidP="00355394">
      <w:pPr>
        <w:spacing w:line="312" w:lineRule="auto"/>
        <w:jc w:val="center"/>
      </w:pPr>
    </w:p>
    <w:p w:rsidR="00355394" w:rsidRPr="006263A1" w:rsidRDefault="00355394" w:rsidP="00355394">
      <w:pPr>
        <w:spacing w:line="312" w:lineRule="auto"/>
        <w:jc w:val="center"/>
      </w:pPr>
    </w:p>
    <w:p w:rsidR="00355394" w:rsidRDefault="00355394" w:rsidP="00355394">
      <w:pPr>
        <w:spacing w:line="312" w:lineRule="auto"/>
        <w:jc w:val="center"/>
        <w:rPr>
          <w:b/>
        </w:rPr>
      </w:pPr>
      <w:bookmarkStart w:id="2" w:name="8385f7dc-0ab0-4870-aa9c-d50d4a6594a1"/>
    </w:p>
    <w:p w:rsidR="00355394" w:rsidRDefault="00355394" w:rsidP="00355394">
      <w:pPr>
        <w:spacing w:line="312" w:lineRule="auto"/>
        <w:jc w:val="center"/>
        <w:rPr>
          <w:b/>
        </w:rPr>
      </w:pPr>
    </w:p>
    <w:p w:rsidR="00355394" w:rsidRPr="006263A1" w:rsidRDefault="00355394" w:rsidP="00355394">
      <w:pPr>
        <w:spacing w:line="312" w:lineRule="auto"/>
        <w:jc w:val="center"/>
        <w:rPr>
          <w:b/>
        </w:rPr>
      </w:pPr>
      <w:r w:rsidRPr="006263A1">
        <w:rPr>
          <w:b/>
        </w:rPr>
        <w:t>с. Карапсель</w:t>
      </w:r>
      <w:bookmarkStart w:id="3" w:name="df49827c-e8f0-4c9a-abd2-415b465ab7b1"/>
      <w:bookmarkEnd w:id="2"/>
      <w:r w:rsidRPr="006263A1">
        <w:rPr>
          <w:b/>
        </w:rPr>
        <w:t>202</w:t>
      </w:r>
      <w:bookmarkEnd w:id="3"/>
      <w:r w:rsidRPr="006263A1">
        <w:rPr>
          <w:b/>
        </w:rPr>
        <w:t>4</w:t>
      </w:r>
    </w:p>
    <w:p w:rsidR="008265BA" w:rsidRPr="005D5A29" w:rsidRDefault="008265BA" w:rsidP="005D5A29">
      <w:pPr>
        <w:pStyle w:val="2"/>
        <w:numPr>
          <w:ilvl w:val="0"/>
          <w:numId w:val="30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4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4"/>
    </w:p>
    <w:p w:rsidR="008265BA" w:rsidRPr="009771EC" w:rsidRDefault="008265BA" w:rsidP="008265B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771EC">
        <w:rPr>
          <w:sz w:val="28"/>
          <w:szCs w:val="28"/>
        </w:rPr>
        <w:t xml:space="preserve">Рабочая программа по коррекционному курсу </w:t>
      </w:r>
      <w:r w:rsidRPr="009771EC">
        <w:rPr>
          <w:rStyle w:val="c0"/>
          <w:sz w:val="28"/>
          <w:szCs w:val="28"/>
        </w:rPr>
        <w:t>«</w:t>
      </w:r>
      <w:r w:rsidR="00355394">
        <w:rPr>
          <w:rStyle w:val="c0"/>
          <w:sz w:val="28"/>
          <w:szCs w:val="28"/>
        </w:rPr>
        <w:t>Сенсорное развитие</w:t>
      </w:r>
      <w:r w:rsidRPr="009771EC">
        <w:rPr>
          <w:rStyle w:val="c0"/>
          <w:sz w:val="28"/>
          <w:szCs w:val="28"/>
        </w:rPr>
        <w:t xml:space="preserve">» составлена </w:t>
      </w:r>
      <w:r w:rsidRPr="009771EC">
        <w:rPr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1F4358">
        <w:rPr>
          <w:sz w:val="28"/>
          <w:szCs w:val="28"/>
          <w:lang w:eastAsia="en-US"/>
        </w:rPr>
        <w:t>обще</w:t>
      </w:r>
      <w:r w:rsidRPr="009771EC">
        <w:rPr>
          <w:sz w:val="28"/>
          <w:szCs w:val="28"/>
          <w:lang w:eastAsia="en-US"/>
        </w:rPr>
        <w:t>образовательной программы обучающихся с</w:t>
      </w:r>
      <w:r w:rsidR="00355394">
        <w:rPr>
          <w:sz w:val="28"/>
          <w:szCs w:val="28"/>
          <w:lang w:eastAsia="en-US"/>
        </w:rPr>
        <w:t xml:space="preserve"> умеренной </w:t>
      </w:r>
      <w:r w:rsidRPr="009771EC">
        <w:rPr>
          <w:sz w:val="28"/>
          <w:szCs w:val="28"/>
          <w:lang w:eastAsia="en-US"/>
        </w:rPr>
        <w:t xml:space="preserve"> умственной отсталостью (интеллектуальными нарушениями) далее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 xml:space="preserve">ФАООП </w:t>
      </w:r>
      <w:r w:rsidR="00355394">
        <w:rPr>
          <w:sz w:val="28"/>
          <w:szCs w:val="28"/>
          <w:lang w:eastAsia="en-US"/>
        </w:rPr>
        <w:t>У</w:t>
      </w:r>
      <w:r w:rsidRPr="009771EC">
        <w:rPr>
          <w:sz w:val="28"/>
          <w:szCs w:val="28"/>
          <w:lang w:eastAsia="en-US"/>
        </w:rPr>
        <w:t xml:space="preserve">УО (вариант </w:t>
      </w:r>
      <w:r w:rsidR="00355394">
        <w:rPr>
          <w:sz w:val="28"/>
          <w:szCs w:val="28"/>
          <w:lang w:eastAsia="en-US"/>
        </w:rPr>
        <w:t>2</w:t>
      </w:r>
      <w:r w:rsidRPr="009771EC">
        <w:rPr>
          <w:sz w:val="28"/>
          <w:szCs w:val="28"/>
          <w:lang w:eastAsia="en-US"/>
        </w:rPr>
        <w:t>)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>, утвержденной приказом Министерства просвещения</w:t>
      </w:r>
      <w:r w:rsidR="00355394">
        <w:rPr>
          <w:sz w:val="28"/>
          <w:szCs w:val="28"/>
          <w:lang w:eastAsia="en-US"/>
        </w:rPr>
        <w:t xml:space="preserve"> России от 24.11.2022г. № 1026. </w:t>
      </w:r>
    </w:p>
    <w:p w:rsidR="008265BA" w:rsidRPr="009771EC" w:rsidRDefault="008265BA" w:rsidP="005D5A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</w:t>
      </w:r>
      <w:r w:rsidR="00355394">
        <w:rPr>
          <w:sz w:val="28"/>
          <w:szCs w:val="28"/>
          <w:lang w:eastAsia="en-US"/>
        </w:rPr>
        <w:t>У</w:t>
      </w:r>
      <w:r w:rsidRPr="009771EC">
        <w:rPr>
          <w:sz w:val="28"/>
          <w:szCs w:val="28"/>
          <w:lang w:eastAsia="en-US"/>
        </w:rPr>
        <w:t xml:space="preserve">УО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 xml:space="preserve">вариант </w:t>
      </w:r>
      <w:r w:rsidR="00355394">
        <w:rPr>
          <w:sz w:val="28"/>
          <w:szCs w:val="28"/>
          <w:lang w:eastAsia="en-US"/>
        </w:rPr>
        <w:t>2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</w:t>
      </w:r>
      <w:r w:rsidR="00355394">
        <w:rPr>
          <w:sz w:val="28"/>
          <w:szCs w:val="28"/>
          <w:lang w:eastAsia="en-US"/>
        </w:rPr>
        <w:t xml:space="preserve">умеренной </w:t>
      </w:r>
      <w:r w:rsidRPr="009771EC">
        <w:rPr>
          <w:sz w:val="28"/>
          <w:szCs w:val="28"/>
          <w:lang w:eastAsia="en-US"/>
        </w:rPr>
        <w:t>умственной отсталостью (интеллектуальными нарушениями)</w:t>
      </w:r>
      <w:r w:rsidRPr="009771EC">
        <w:rPr>
          <w:color w:val="000000"/>
          <w:sz w:val="28"/>
          <w:szCs w:val="28"/>
          <w:lang w:eastAsia="en-US"/>
        </w:rPr>
        <w:t xml:space="preserve">сучетомреализации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z w:val="28"/>
          <w:szCs w:val="28"/>
          <w:lang w:eastAsia="en-US"/>
        </w:rPr>
        <w:t>особыхобщеобразовательныхпотребностей,атакжеиндивидуальных особенностейивозможностей.</w:t>
      </w:r>
    </w:p>
    <w:p w:rsidR="008265BA" w:rsidRPr="009771EC" w:rsidRDefault="008265BA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>Учебный предмет «</w:t>
      </w:r>
      <w:r w:rsidR="00355394">
        <w:rPr>
          <w:rStyle w:val="c16"/>
          <w:color w:val="000000"/>
          <w:sz w:val="28"/>
          <w:szCs w:val="28"/>
        </w:rPr>
        <w:t>Сенсорное развитие</w:t>
      </w:r>
      <w:r w:rsidRPr="009771EC">
        <w:rPr>
          <w:rStyle w:val="c16"/>
          <w:color w:val="000000"/>
          <w:sz w:val="28"/>
          <w:szCs w:val="28"/>
        </w:rPr>
        <w:t>» относ</w:t>
      </w:r>
      <w:r w:rsidR="00355394">
        <w:rPr>
          <w:rStyle w:val="c16"/>
          <w:color w:val="000000"/>
          <w:sz w:val="28"/>
          <w:szCs w:val="28"/>
        </w:rPr>
        <w:t>и</w:t>
      </w:r>
      <w:r w:rsidRPr="009771EC">
        <w:rPr>
          <w:rStyle w:val="c16"/>
          <w:color w:val="000000"/>
          <w:sz w:val="28"/>
          <w:szCs w:val="28"/>
        </w:rPr>
        <w:t xml:space="preserve">тся к коррекционно-развивающей областии являются обязательной части учебного плана. В соответствии с учебным планом программа по учебному предмету </w:t>
      </w:r>
      <w:r w:rsidR="00355394">
        <w:rPr>
          <w:rStyle w:val="c16"/>
          <w:color w:val="000000"/>
          <w:sz w:val="28"/>
          <w:szCs w:val="28"/>
        </w:rPr>
        <w:t>в 5</w:t>
      </w:r>
      <w:r>
        <w:rPr>
          <w:rStyle w:val="c16"/>
          <w:color w:val="000000"/>
          <w:sz w:val="28"/>
          <w:szCs w:val="28"/>
        </w:rPr>
        <w:t xml:space="preserve"> классе рассчитана на </w:t>
      </w:r>
      <w:r w:rsidR="00355394">
        <w:rPr>
          <w:rStyle w:val="c16"/>
          <w:color w:val="000000"/>
          <w:sz w:val="28"/>
          <w:szCs w:val="28"/>
        </w:rPr>
        <w:t>68</w:t>
      </w:r>
      <w:r w:rsidRPr="009771EC">
        <w:rPr>
          <w:rStyle w:val="c16"/>
          <w:color w:val="000000"/>
          <w:sz w:val="28"/>
          <w:szCs w:val="28"/>
        </w:rPr>
        <w:t xml:space="preserve"> учебные недели2 часа</w:t>
      </w:r>
      <w:r w:rsidR="00355394">
        <w:rPr>
          <w:rStyle w:val="c16"/>
          <w:color w:val="000000"/>
          <w:sz w:val="28"/>
          <w:szCs w:val="28"/>
        </w:rPr>
        <w:t xml:space="preserve"> (по 20 минут)</w:t>
      </w:r>
      <w:r w:rsidRPr="009771EC">
        <w:rPr>
          <w:rStyle w:val="c16"/>
          <w:color w:val="000000"/>
          <w:sz w:val="28"/>
          <w:szCs w:val="28"/>
        </w:rPr>
        <w:t xml:space="preserve"> в неделю.</w:t>
      </w:r>
    </w:p>
    <w:p w:rsidR="008265BA" w:rsidRPr="009771EC" w:rsidRDefault="001F4358" w:rsidP="008265BA">
      <w:pPr>
        <w:spacing w:line="360" w:lineRule="auto"/>
        <w:ind w:firstLine="708"/>
        <w:jc w:val="both"/>
        <w:rPr>
          <w:sz w:val="28"/>
          <w:szCs w:val="28"/>
        </w:rPr>
      </w:pPr>
      <w:r w:rsidRPr="009771EC">
        <w:rPr>
          <w:sz w:val="28"/>
          <w:szCs w:val="28"/>
          <w:lang w:eastAsia="en-US"/>
        </w:rPr>
        <w:t xml:space="preserve">ФАООП </w:t>
      </w:r>
      <w:r w:rsidR="00355394">
        <w:rPr>
          <w:sz w:val="28"/>
          <w:szCs w:val="28"/>
          <w:lang w:eastAsia="en-US"/>
        </w:rPr>
        <w:t>У</w:t>
      </w:r>
      <w:r w:rsidRPr="009771EC">
        <w:rPr>
          <w:sz w:val="28"/>
          <w:szCs w:val="28"/>
          <w:lang w:eastAsia="en-US"/>
        </w:rPr>
        <w:t xml:space="preserve">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 xml:space="preserve">вариант </w:t>
      </w:r>
      <w:r w:rsidR="00355394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)</w:t>
      </w:r>
      <w:r w:rsidR="008265BA" w:rsidRPr="009771EC">
        <w:rPr>
          <w:sz w:val="28"/>
          <w:szCs w:val="28"/>
          <w:lang w:eastAsia="en-US"/>
        </w:rPr>
        <w:t>определяет цель и задачи коррекционных занятий.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Цель обучения –</w:t>
      </w:r>
      <w:r w:rsidRPr="009771EC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способов усвоения новых знаний и овладения новыми умениями;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коррекция познавательной деятельности;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формирование словесных высказываний детей</w:t>
      </w:r>
      <w:r w:rsidRPr="005D5A29">
        <w:rPr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8265BA" w:rsidRPr="009771EC" w:rsidRDefault="008265BA" w:rsidP="005D5A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EC">
        <w:rPr>
          <w:sz w:val="28"/>
          <w:szCs w:val="28"/>
        </w:rPr>
        <w:t>Указанные задачи реализуются в следующих направлениях: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71EC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strike/>
          <w:sz w:val="28"/>
          <w:szCs w:val="28"/>
        </w:rPr>
      </w:pPr>
      <w:r w:rsidRPr="005D5A29">
        <w:rPr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3943334"/>
      <w:bookmarkStart w:id="6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5"/>
      <w:bookmarkEnd w:id="6"/>
    </w:p>
    <w:p w:rsidR="008265BA" w:rsidRPr="00B400A0" w:rsidRDefault="008265BA" w:rsidP="005D5A29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rStyle w:val="c16"/>
          <w:sz w:val="28"/>
          <w:szCs w:val="28"/>
        </w:rPr>
        <w:t>Коррекционные занятия</w:t>
      </w:r>
      <w:r w:rsidRPr="00B400A0">
        <w:rPr>
          <w:rStyle w:val="c0"/>
          <w:sz w:val="28"/>
          <w:szCs w:val="28"/>
        </w:rPr>
        <w:t>«</w:t>
      </w:r>
      <w:r w:rsidR="00355394">
        <w:rPr>
          <w:sz w:val="28"/>
          <w:szCs w:val="28"/>
        </w:rPr>
        <w:t>Сенсорное развитие</w:t>
      </w:r>
      <w:r w:rsidRPr="00B400A0">
        <w:rPr>
          <w:rStyle w:val="c0"/>
          <w:sz w:val="28"/>
          <w:szCs w:val="28"/>
        </w:rPr>
        <w:t xml:space="preserve">» направлены на </w:t>
      </w:r>
      <w:r w:rsidRPr="00B400A0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8265BA" w:rsidRPr="00B400A0" w:rsidRDefault="008265BA" w:rsidP="00826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00A0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8265BA" w:rsidRPr="00B400A0" w:rsidRDefault="008265BA" w:rsidP="008265BA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Коррекцио</w:t>
      </w:r>
      <w:r>
        <w:rPr>
          <w:sz w:val="28"/>
          <w:szCs w:val="28"/>
        </w:rPr>
        <w:t>нные занятия по «</w:t>
      </w:r>
      <w:r w:rsidR="00355394">
        <w:rPr>
          <w:sz w:val="28"/>
          <w:szCs w:val="28"/>
        </w:rPr>
        <w:t>Сенсорному развитию</w:t>
      </w:r>
      <w:r w:rsidRPr="00B400A0">
        <w:rPr>
          <w:sz w:val="28"/>
          <w:szCs w:val="28"/>
        </w:rPr>
        <w:t>» осуществляются при использовании различных методов: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наглядные - наблюдения, работа с картинками, аудио- и видеоматериалами, сенсорным инвентарем (</w:t>
      </w:r>
      <w:r w:rsidRPr="005D5A29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словесные - беседа, рассказ, пояснение, объяснение, педагогическая оценка;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5D5A29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8265BA" w:rsidRDefault="008265BA" w:rsidP="005D5A29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B400A0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B400A0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:rsidR="008265BA" w:rsidRPr="00E42233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7" w:name="_Toc143943335"/>
      <w:bookmarkStart w:id="8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7"/>
      <w:bookmarkEnd w:id="8"/>
    </w:p>
    <w:p w:rsidR="008265BA" w:rsidRPr="00856D3A" w:rsidRDefault="008265BA" w:rsidP="005D5A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D3A">
        <w:rPr>
          <w:b/>
          <w:sz w:val="28"/>
          <w:szCs w:val="28"/>
        </w:rPr>
        <w:t>Личностные: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rPr>
          <w:sz w:val="28"/>
        </w:rPr>
      </w:pPr>
      <w:r w:rsidRPr="008265BA">
        <w:rPr>
          <w:sz w:val="28"/>
        </w:rPr>
        <w:t>активизациясамостоятельностиввыполнениизаданий,поручений,</w:t>
      </w:r>
    </w:p>
    <w:p w:rsidR="008265BA" w:rsidRPr="0064411A" w:rsidRDefault="008265BA" w:rsidP="005D5A29">
      <w:pPr>
        <w:pStyle w:val="a6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rPr>
          <w:sz w:val="28"/>
        </w:rPr>
      </w:pPr>
      <w:r w:rsidRPr="0064411A">
        <w:rPr>
          <w:sz w:val="28"/>
        </w:rPr>
        <w:t>договоренностей;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развитие адекватных представлений о собственных возможностях,о насущнонеобходимомжизнеобеспечении;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определение адаптационных возможностей ребенка при переходенаосновнойуровеньобучения;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jc w:val="both"/>
        <w:rPr>
          <w:sz w:val="28"/>
        </w:rPr>
      </w:pPr>
      <w:r w:rsidRPr="008265BA">
        <w:rPr>
          <w:sz w:val="28"/>
        </w:rPr>
        <w:t>осмыслениеролиобучающегосявобразовательномучреждении;</w:t>
      </w:r>
    </w:p>
    <w:p w:rsid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2" w:firstLine="426"/>
        <w:jc w:val="both"/>
        <w:rPr>
          <w:sz w:val="28"/>
        </w:rPr>
      </w:pPr>
      <w:r w:rsidRPr="008265BA">
        <w:rPr>
          <w:sz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другихлюдей.</w:t>
      </w:r>
    </w:p>
    <w:p w:rsidR="008265BA" w:rsidRPr="008265BA" w:rsidRDefault="008265BA" w:rsidP="005D5A29">
      <w:pPr>
        <w:pStyle w:val="a6"/>
        <w:spacing w:line="360" w:lineRule="auto"/>
        <w:ind w:left="0" w:firstLine="709"/>
        <w:jc w:val="both"/>
        <w:rPr>
          <w:b/>
          <w:sz w:val="28"/>
        </w:rPr>
      </w:pPr>
      <w:r w:rsidRPr="008265BA">
        <w:rPr>
          <w:b/>
          <w:sz w:val="28"/>
        </w:rPr>
        <w:t>Предметные:</w:t>
      </w:r>
    </w:p>
    <w:p w:rsidR="008265BA" w:rsidRPr="009E1D77" w:rsidRDefault="008265BA" w:rsidP="005D5A29">
      <w:pPr>
        <w:pStyle w:val="a3"/>
        <w:spacing w:line="360" w:lineRule="auto"/>
        <w:ind w:firstLine="709"/>
        <w:rPr>
          <w:u w:val="single"/>
        </w:rPr>
      </w:pPr>
      <w:r w:rsidRPr="009E1D77">
        <w:rPr>
          <w:u w:val="single"/>
        </w:rPr>
        <w:t>Минимальныйуровень: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составлять план действий с помощью педагога;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соблюдать правильные действия при штриховке;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пользоваться элементами расслабления;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группировать предметы по 2,3 самостоятельно выделенным признакам, обозначать</w:t>
      </w:r>
      <w:r w:rsidRPr="009E1D77">
        <w:sym w:font="Symbol" w:char="F02D"/>
      </w:r>
      <w:r w:rsidRPr="005D5A29">
        <w:rPr>
          <w:sz w:val="28"/>
          <w:szCs w:val="28"/>
        </w:rPr>
        <w:t xml:space="preserve"> их словом; 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смешивать цвета, называть их;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конструировать сложные формы из 6—8 элементов;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находить нереальные элементы нелепых картинок;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противоположные качества и свойства предметов;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предметы по запаху, весу, температуре, поверхности, продукты питания</w:t>
      </w:r>
      <w:r w:rsidRPr="009E1D77">
        <w:sym w:font="Symbol" w:char="F02D"/>
      </w:r>
      <w:r w:rsidRPr="005D5A29">
        <w:rPr>
          <w:sz w:val="28"/>
          <w:szCs w:val="28"/>
        </w:rPr>
        <w:t xml:space="preserve"> по запаху и вкусу;  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на слух звучание различных музыкальных инструментов;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моделировать расположение предметов в заданном пространстве;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возраст людей и последовательность основных жизненных событий;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длительность временных интервалов;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месяцы года, название года;</w:t>
      </w:r>
    </w:p>
    <w:p w:rsidR="00E927A8" w:rsidRPr="005D5A29" w:rsidRDefault="009E1D77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5 </w:t>
      </w:r>
      <w:r w:rsidR="00E927A8" w:rsidRPr="005D5A29">
        <w:rPr>
          <w:sz w:val="28"/>
          <w:szCs w:val="28"/>
        </w:rPr>
        <w:t>называть основные признаки времен года;</w:t>
      </w:r>
    </w:p>
    <w:p w:rsidR="00F567DE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  <w:u w:val="single"/>
        </w:rPr>
      </w:pPr>
      <w:r w:rsidRPr="005D5A29">
        <w:rPr>
          <w:sz w:val="28"/>
          <w:szCs w:val="28"/>
        </w:rPr>
        <w:t>определять возраст человека.</w:t>
      </w:r>
    </w:p>
    <w:p w:rsidR="00E927A8" w:rsidRPr="009E1D77" w:rsidRDefault="00E927A8" w:rsidP="005D5A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E1D77">
        <w:rPr>
          <w:sz w:val="28"/>
          <w:szCs w:val="28"/>
          <w:u w:val="single"/>
        </w:rPr>
        <w:t xml:space="preserve">Достаточный уровень: 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целенаправленно выполнять действия по 3х, 4х-звенной инструкции педагога;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выполнять точные движения при штриховке;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самостоятельно классифицировать предметы по различным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на сенсорные эталоны;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узнавать предметы по заданным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сравнивать предметы по внешним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составлять сериационные ряды предметов и их изображений по разным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 выделять признаки и свойства объектов и явлений;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давать описание объектов и явлений;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время по часам;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основные и дополнительные признаки времен года;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различать противоположно направленные действия и явления;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видеть временные рамки своей деятельности;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последовательность событий;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в пространстве;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самопроизвольно согласовывать свои движения и действия;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опосредовать свою деятельность речью.</w:t>
      </w:r>
    </w:p>
    <w:p w:rsidR="009E1D77" w:rsidRPr="0064411A" w:rsidRDefault="009E1D77" w:rsidP="006441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1D77">
        <w:rPr>
          <w:b/>
          <w:color w:val="000000" w:themeColor="text1"/>
          <w:sz w:val="28"/>
          <w:szCs w:val="28"/>
        </w:rPr>
        <w:t>Система оценки достижений</w:t>
      </w:r>
    </w:p>
    <w:p w:rsidR="009E1D77" w:rsidRPr="009E1D77" w:rsidRDefault="009E1D77" w:rsidP="00507D09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E1D77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0 баллов – нет фиксируемой динамики;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1 балл – минимальная динамика;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2 балла- удовлетворительная динамика;</w:t>
      </w:r>
    </w:p>
    <w:p w:rsid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3 балла – значительная динамика.</w:t>
      </w:r>
    </w:p>
    <w:p w:rsidR="009E1D77" w:rsidRPr="00507D09" w:rsidRDefault="009E1D77" w:rsidP="00E42233">
      <w:pPr>
        <w:tabs>
          <w:tab w:val="left" w:pos="397"/>
        </w:tabs>
        <w:spacing w:line="360" w:lineRule="auto"/>
        <w:ind w:left="66" w:firstLine="643"/>
        <w:jc w:val="both"/>
        <w:rPr>
          <w:sz w:val="28"/>
          <w:szCs w:val="28"/>
        </w:rPr>
      </w:pPr>
      <w:r w:rsidRPr="00507D09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1F4358" w:rsidRPr="00507D09">
        <w:rPr>
          <w:sz w:val="28"/>
          <w:szCs w:val="28"/>
        </w:rPr>
        <w:t>обще</w:t>
      </w:r>
      <w:r w:rsidRPr="00507D09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На коррекционных занятиях «</w:t>
      </w:r>
      <w:r w:rsidR="00E42233">
        <w:rPr>
          <w:sz w:val="28"/>
          <w:szCs w:val="28"/>
        </w:rPr>
        <w:t>Сенсорное развитие</w:t>
      </w:r>
      <w:r w:rsidRPr="009E1D77">
        <w:rPr>
          <w:sz w:val="28"/>
          <w:szCs w:val="28"/>
        </w:rPr>
        <w:t xml:space="preserve">» система оценивания является безотметочной, в тоже время учитель постоянно отслеживает и контролирует достижения обучающегося, используя иные </w:t>
      </w:r>
      <w:r w:rsidRPr="009E1D77">
        <w:rPr>
          <w:sz w:val="28"/>
          <w:szCs w:val="28"/>
        </w:rPr>
        <w:lastRenderedPageBreak/>
        <w:t>способы фиксации и формализации оценки, которые способствуют созданию ситуации успешности обучения для каждого.</w:t>
      </w:r>
    </w:p>
    <w:p w:rsidR="009E1D77" w:rsidRPr="009E1D77" w:rsidRDefault="009E1D77" w:rsidP="00EA219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  <w:r w:rsidR="00EA219F">
        <w:rPr>
          <w:sz w:val="28"/>
          <w:szCs w:val="28"/>
        </w:rPr>
        <w:t>Учитель</w:t>
      </w:r>
      <w:r w:rsidRPr="009E1D77">
        <w:rPr>
          <w:sz w:val="28"/>
          <w:szCs w:val="28"/>
        </w:rPr>
        <w:t xml:space="preserve">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 основу организации процедуры коррекционного мониторинга по </w:t>
      </w:r>
      <w:r w:rsidR="00E42233">
        <w:rPr>
          <w:sz w:val="28"/>
          <w:szCs w:val="28"/>
        </w:rPr>
        <w:t>сенсорному развитию</w:t>
      </w:r>
      <w:r w:rsidRPr="009E1D77">
        <w:rPr>
          <w:sz w:val="28"/>
          <w:szCs w:val="28"/>
        </w:rPr>
        <w:t xml:space="preserve"> обучающихся положены методики Е.А. Стребелевой, Н.И. Озерецкого,  М.О. Гуревич, А.Р. Лурия, М.М. Семаго.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Критерии оценки уровня развития: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высокий – 100 - 80%;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выше среднего – 79,9 -65%;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средний – 64,9 - 45%;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низкий – 44,9% и ниже. </w:t>
      </w:r>
    </w:p>
    <w:p w:rsidR="00014DB7" w:rsidRPr="009E1D77" w:rsidRDefault="009E1D77" w:rsidP="009E1D77">
      <w:pPr>
        <w:spacing w:line="360" w:lineRule="auto"/>
        <w:jc w:val="both"/>
        <w:rPr>
          <w:b/>
        </w:rPr>
      </w:pPr>
      <w:r w:rsidRPr="009E1D77">
        <w:rPr>
          <w:sz w:val="28"/>
          <w:szCs w:val="28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:rsidR="00E42233" w:rsidRDefault="00E42233" w:rsidP="00355394">
      <w:pPr>
        <w:pStyle w:val="110"/>
        <w:spacing w:before="72"/>
        <w:ind w:left="571"/>
      </w:pPr>
    </w:p>
    <w:p w:rsidR="00355394" w:rsidRPr="006263A1" w:rsidRDefault="00355394" w:rsidP="00355394">
      <w:pPr>
        <w:pStyle w:val="110"/>
        <w:spacing w:before="72"/>
        <w:ind w:left="571"/>
      </w:pPr>
      <w:r>
        <w:rPr>
          <w:lang w:val="en-US"/>
        </w:rPr>
        <w:lastRenderedPageBreak/>
        <w:t xml:space="preserve">IV </w:t>
      </w:r>
      <w:r w:rsidRPr="006263A1">
        <w:t xml:space="preserve">ТЕМАТИЧЕСКОЕ </w:t>
      </w:r>
      <w:r w:rsidRPr="006263A1">
        <w:rPr>
          <w:spacing w:val="-2"/>
        </w:rPr>
        <w:t>ПЛАНИРОВАНИЕ</w:t>
      </w:r>
    </w:p>
    <w:p w:rsidR="00355394" w:rsidRPr="006263A1" w:rsidRDefault="00355394" w:rsidP="00355394">
      <w:pPr>
        <w:pStyle w:val="a6"/>
        <w:widowControl w:val="0"/>
        <w:numPr>
          <w:ilvl w:val="0"/>
          <w:numId w:val="46"/>
        </w:numPr>
        <w:tabs>
          <w:tab w:val="left" w:pos="180"/>
        </w:tabs>
        <w:autoSpaceDE w:val="0"/>
        <w:autoSpaceDN w:val="0"/>
        <w:spacing w:before="271"/>
        <w:ind w:left="0" w:right="177" w:firstLine="0"/>
        <w:contextualSpacing w:val="0"/>
        <w:jc w:val="center"/>
        <w:rPr>
          <w:b/>
          <w:sz w:val="28"/>
        </w:rPr>
      </w:pPr>
      <w:r w:rsidRPr="006263A1">
        <w:rPr>
          <w:b/>
          <w:spacing w:val="-2"/>
          <w:sz w:val="28"/>
        </w:rPr>
        <w:t>класс</w:t>
      </w:r>
    </w:p>
    <w:tbl>
      <w:tblPr>
        <w:tblW w:w="10192" w:type="dxa"/>
        <w:jc w:val="center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3827"/>
        <w:gridCol w:w="4536"/>
        <w:gridCol w:w="1224"/>
      </w:tblGrid>
      <w:tr w:rsidR="00355394" w:rsidRPr="006263A1" w:rsidTr="00A4507C">
        <w:trPr>
          <w:trHeight w:val="551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6263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63A1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63A1">
              <w:rPr>
                <w:b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1224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63A1">
              <w:rPr>
                <w:b/>
                <w:sz w:val="24"/>
                <w:szCs w:val="24"/>
              </w:rPr>
              <w:t>Дата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ind w:left="110"/>
              <w:jc w:val="center"/>
              <w:rPr>
                <w:b/>
                <w:sz w:val="24"/>
                <w:szCs w:val="24"/>
              </w:rPr>
            </w:pPr>
          </w:p>
        </w:tc>
      </w:tr>
      <w:tr w:rsidR="00355394" w:rsidRPr="006263A1" w:rsidTr="00A4507C">
        <w:trPr>
          <w:trHeight w:val="275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6263A1">
              <w:rPr>
                <w:i/>
                <w:sz w:val="24"/>
                <w:szCs w:val="24"/>
              </w:rPr>
              <w:t>Стартовая диагностика</w:t>
            </w:r>
          </w:p>
        </w:tc>
        <w:tc>
          <w:tcPr>
            <w:tcW w:w="4536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Психодиагностика.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</w:tr>
      <w:tr w:rsidR="00355394" w:rsidRPr="006263A1" w:rsidTr="00A4507C">
        <w:trPr>
          <w:trHeight w:val="275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Общение,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1"/>
                <w:sz w:val="24"/>
                <w:szCs w:val="24"/>
              </w:rPr>
              <w:t xml:space="preserve">виды </w:t>
            </w:r>
            <w:r w:rsidRPr="006263A1">
              <w:rPr>
                <w:sz w:val="24"/>
                <w:szCs w:val="24"/>
              </w:rPr>
              <w:t>общения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упражнения, игровые задания на развитие навыков общения и взаимодействия: "Карлсон сказал", "Литературный пересказ", "Зеркало и обезьяна", "Компот","Путаница", "Взаимодействие","Комплимент"</w:t>
            </w:r>
            <w:r w:rsidRPr="006263A1">
              <w:rPr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</w:tr>
      <w:tr w:rsidR="00355394" w:rsidRPr="006263A1" w:rsidTr="00A4507C">
        <w:trPr>
          <w:trHeight w:val="272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Понимание контекстной речи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788"/>
                <w:tab w:val="left" w:pos="2338"/>
              </w:tabs>
              <w:spacing w:line="240" w:lineRule="atLeast"/>
              <w:ind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355394" w:rsidRPr="006263A1" w:rsidTr="00A4507C">
        <w:trPr>
          <w:trHeight w:val="700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15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Упражнения на развитие навыков общения и взаимодействия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788"/>
                <w:tab w:val="left" w:pos="2338"/>
              </w:tabs>
              <w:spacing w:line="240" w:lineRule="atLeast"/>
              <w:ind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</w:tr>
      <w:tr w:rsidR="00355394" w:rsidRPr="006263A1" w:rsidTr="00A4507C">
        <w:trPr>
          <w:trHeight w:val="855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15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Игровые задания на развитие навыков общения и взаимодействия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788"/>
                <w:tab w:val="left" w:pos="2338"/>
              </w:tabs>
              <w:spacing w:line="240" w:lineRule="atLeast"/>
              <w:ind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355394" w:rsidRPr="006263A1" w:rsidTr="00A4507C">
        <w:trPr>
          <w:trHeight w:val="186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Чувства и эмоции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788"/>
                <w:tab w:val="left" w:pos="2338"/>
              </w:tabs>
              <w:spacing w:line="240" w:lineRule="atLeast"/>
              <w:ind w:right="85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упражнения, игровые задания на развитие навыков общения и взаимодействия: "Карлсон сказал","Литературный пересказ","Зеркало и обезьяна", "Компот", "Путаница", "Взаимодействие","Комплимент".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355394" w:rsidRPr="006263A1" w:rsidTr="00A4507C">
        <w:trPr>
          <w:trHeight w:val="140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Игровые задания </w:t>
            </w:r>
            <w:r w:rsidRPr="006263A1">
              <w:rPr>
                <w:spacing w:val="1"/>
                <w:sz w:val="24"/>
                <w:szCs w:val="24"/>
              </w:rPr>
              <w:t xml:space="preserve">и упражнения </w:t>
            </w:r>
            <w:r w:rsidRPr="006263A1">
              <w:rPr>
                <w:sz w:val="24"/>
                <w:szCs w:val="24"/>
              </w:rPr>
              <w:t>на развитие эмоции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355394" w:rsidRPr="006263A1" w:rsidTr="00A4507C">
        <w:trPr>
          <w:trHeight w:val="24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Я и другие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788"/>
                <w:tab w:val="left" w:pos="2338"/>
              </w:tabs>
              <w:spacing w:line="240" w:lineRule="atLeast"/>
              <w:ind w:right="85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упражнения, игровые задания на развитие навыков общения и взаимодействия: "Карлсон сказал",</w:t>
            </w:r>
            <w:r w:rsidRPr="006263A1">
              <w:rPr>
                <w:sz w:val="24"/>
                <w:szCs w:val="24"/>
              </w:rPr>
              <w:tab/>
              <w:t>"Литературный пересказ", "Зеркало и обезьяна",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z w:val="24"/>
                <w:szCs w:val="24"/>
              </w:rPr>
              <w:tab/>
              <w:t>"Компот", "Путаница", "Взаимодействие","Комплимент" ит.д.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355394" w:rsidRPr="006263A1" w:rsidTr="00A4507C">
        <w:trPr>
          <w:trHeight w:val="1593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</w:tr>
      <w:tr w:rsidR="00355394" w:rsidRPr="006263A1" w:rsidTr="00A4507C">
        <w:trPr>
          <w:trHeight w:val="258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1102"/>
                <w:tab w:val="left" w:pos="1656"/>
                <w:tab w:val="left" w:pos="2074"/>
                <w:tab w:val="left" w:pos="2698"/>
                <w:tab w:val="left" w:pos="3274"/>
              </w:tabs>
              <w:spacing w:line="240" w:lineRule="atLeast"/>
              <w:ind w:right="85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1"/>
                <w:sz w:val="24"/>
                <w:szCs w:val="24"/>
              </w:rPr>
              <w:t xml:space="preserve">упражнения: </w:t>
            </w:r>
            <w:r w:rsidRPr="006263A1">
              <w:rPr>
                <w:sz w:val="24"/>
                <w:szCs w:val="24"/>
              </w:rPr>
              <w:t>рассказ по плану, сюжетный рассказ,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z w:val="24"/>
                <w:szCs w:val="24"/>
              </w:rPr>
              <w:tab/>
              <w:t>пересказ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z w:val="24"/>
                <w:szCs w:val="24"/>
              </w:rPr>
              <w:tab/>
              <w:t>с перестройкой текста, рассказ из</w:t>
            </w:r>
            <w:r w:rsidRPr="006263A1">
              <w:rPr>
                <w:sz w:val="24"/>
                <w:szCs w:val="24"/>
              </w:rPr>
              <w:tab/>
              <w:t>личного опыта, самостоятельное сочинение, дидактические игры на  развитие связной речи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355394" w:rsidRPr="006263A1" w:rsidTr="00A4507C">
        <w:trPr>
          <w:trHeight w:val="1210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Упражнения на развития связной речи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102"/>
                <w:tab w:val="left" w:pos="1656"/>
                <w:tab w:val="left" w:pos="2074"/>
                <w:tab w:val="left" w:pos="2698"/>
                <w:tab w:val="left" w:pos="3274"/>
              </w:tabs>
              <w:spacing w:line="240" w:lineRule="atLeast"/>
              <w:ind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</w:tr>
      <w:tr w:rsidR="00355394" w:rsidRPr="006263A1" w:rsidTr="00A4507C">
        <w:trPr>
          <w:trHeight w:val="601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877"/>
              </w:tabs>
              <w:spacing w:line="240" w:lineRule="atLeast"/>
              <w:ind w:right="98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Формирование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2"/>
                <w:sz w:val="24"/>
                <w:szCs w:val="24"/>
              </w:rPr>
              <w:t xml:space="preserve">навыков </w:t>
            </w:r>
            <w:r w:rsidRPr="006263A1">
              <w:rPr>
                <w:sz w:val="24"/>
                <w:szCs w:val="24"/>
              </w:rPr>
              <w:t>выразительной речи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6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 на отработку правильной артикуляции и дикции,   для развития гибкости голоса, упражнения для постановки нужной скорости чтения, темпа и ритма, упражнения для усвоения норм культуры произношения на развитие логической выразительности</w:t>
            </w:r>
          </w:p>
          <w:p w:rsidR="00355394" w:rsidRPr="006263A1" w:rsidRDefault="00355394" w:rsidP="00A4507C">
            <w:pPr>
              <w:pStyle w:val="TableParagraph"/>
              <w:tabs>
                <w:tab w:val="left" w:pos="2177"/>
              </w:tabs>
              <w:spacing w:line="240" w:lineRule="atLeast"/>
              <w:ind w:right="84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для работы над жестами и мимикой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355394" w:rsidRPr="006263A1" w:rsidTr="00A4507C">
        <w:trPr>
          <w:trHeight w:val="63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877"/>
              </w:tabs>
              <w:spacing w:line="240" w:lineRule="atLeast"/>
              <w:ind w:right="98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Упражнения на отработку правильной артикуляции дикции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77"/>
              </w:tabs>
              <w:spacing w:line="240" w:lineRule="atLeast"/>
              <w:ind w:right="84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</w:tr>
      <w:tr w:rsidR="00355394" w:rsidRPr="006263A1" w:rsidTr="00A4507C">
        <w:trPr>
          <w:trHeight w:val="63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8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Составление рассказа по сюжетным картинкам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  <w:t>устные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4"/>
                <w:sz w:val="24"/>
                <w:szCs w:val="24"/>
              </w:rPr>
              <w:t xml:space="preserve">и </w:t>
            </w:r>
            <w:r w:rsidRPr="006263A1">
              <w:rPr>
                <w:sz w:val="24"/>
                <w:szCs w:val="24"/>
              </w:rPr>
              <w:t xml:space="preserve">письменные </w:t>
            </w:r>
            <w:r w:rsidRPr="006263A1">
              <w:rPr>
                <w:spacing w:val="-1"/>
                <w:sz w:val="24"/>
                <w:szCs w:val="24"/>
              </w:rPr>
              <w:t xml:space="preserve">упражнения, </w:t>
            </w:r>
            <w:r>
              <w:rPr>
                <w:sz w:val="24"/>
                <w:szCs w:val="24"/>
              </w:rPr>
              <w:t xml:space="preserve">учится </w:t>
            </w:r>
            <w:r w:rsidRPr="006263A1">
              <w:rPr>
                <w:spacing w:val="-1"/>
                <w:sz w:val="24"/>
                <w:szCs w:val="24"/>
              </w:rPr>
              <w:t xml:space="preserve">устанавливать </w:t>
            </w:r>
            <w:r w:rsidRPr="006263A1">
              <w:rPr>
                <w:sz w:val="24"/>
                <w:szCs w:val="24"/>
              </w:rPr>
              <w:t>последовательность событий, работает с сюжетными картинками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355394" w:rsidRPr="006263A1" w:rsidTr="00A4507C">
        <w:trPr>
          <w:trHeight w:val="63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8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Восстановление последовательности событий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</w:tr>
      <w:tr w:rsidR="00355394" w:rsidRPr="006263A1" w:rsidTr="00A4507C">
        <w:trPr>
          <w:trHeight w:val="63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8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522"/>
                <w:tab w:val="left" w:pos="2146"/>
              </w:tabs>
              <w:spacing w:line="240" w:lineRule="atLeast"/>
              <w:ind w:right="103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8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Составление картинного плана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126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Составление предложений </w:t>
            </w:r>
            <w:r w:rsidRPr="006263A1">
              <w:rPr>
                <w:spacing w:val="1"/>
                <w:sz w:val="24"/>
                <w:szCs w:val="24"/>
              </w:rPr>
              <w:t xml:space="preserve">из </w:t>
            </w:r>
            <w:r w:rsidRPr="006263A1">
              <w:rPr>
                <w:sz w:val="24"/>
                <w:szCs w:val="24"/>
              </w:rPr>
              <w:t>заданных слов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  <w:t>устные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4"/>
                <w:sz w:val="24"/>
                <w:szCs w:val="24"/>
              </w:rPr>
              <w:t>и</w:t>
            </w:r>
            <w:r w:rsidRPr="006263A1">
              <w:rPr>
                <w:sz w:val="24"/>
                <w:szCs w:val="24"/>
              </w:rPr>
              <w:t xml:space="preserve"> письменные </w:t>
            </w:r>
            <w:r w:rsidRPr="006263A1">
              <w:rPr>
                <w:spacing w:val="-1"/>
                <w:sz w:val="24"/>
                <w:szCs w:val="24"/>
              </w:rPr>
              <w:t>упражнения,</w:t>
            </w:r>
            <w:r w:rsidRPr="006263A1">
              <w:rPr>
                <w:sz w:val="24"/>
                <w:szCs w:val="24"/>
              </w:rPr>
              <w:t xml:space="preserve"> учится </w:t>
            </w:r>
            <w:r w:rsidRPr="006263A1">
              <w:rPr>
                <w:spacing w:val="-1"/>
                <w:sz w:val="24"/>
                <w:szCs w:val="24"/>
              </w:rPr>
              <w:t xml:space="preserve">устанавливать </w:t>
            </w:r>
            <w:r w:rsidRPr="006263A1">
              <w:rPr>
                <w:sz w:val="24"/>
                <w:szCs w:val="24"/>
              </w:rPr>
              <w:t>последовательность событий, работает с сюжетными картинками.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jc w:val="both"/>
              <w:rPr>
                <w:sz w:val="24"/>
                <w:szCs w:val="24"/>
              </w:rPr>
            </w:pPr>
            <w:r w:rsidRPr="006263A1">
              <w:rPr>
                <w:spacing w:val="-1"/>
                <w:sz w:val="24"/>
                <w:szCs w:val="24"/>
              </w:rPr>
              <w:t xml:space="preserve">Упражнения на развитие умений устанавливать </w:t>
            </w:r>
            <w:r w:rsidRPr="006263A1">
              <w:rPr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23"/>
              <w:rPr>
                <w:spacing w:val="-57"/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навыков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ind w:right="68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общения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609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навыков пересказа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2609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Сочиняем и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иллюстрируем сказки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  23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Внимание. Сравнение 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 на развитие</w:t>
            </w:r>
            <w:r w:rsidRPr="006263A1">
              <w:rPr>
                <w:sz w:val="24"/>
                <w:szCs w:val="24"/>
              </w:rPr>
              <w:tab/>
              <w:t>устойчивости внимания и анализ ситуаций с проявлением внимательности как свойства личности: "Лабиринт", "Графический диктант", "Корректурная проба", "Что изменилось в рисунках",  "Путаница",  "Кто воспитаннее" и т.д.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8"/>
              </w:tabs>
              <w:spacing w:line="240" w:lineRule="atLeast"/>
              <w:ind w:right="92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Коррекция</w:t>
            </w:r>
            <w:r w:rsidRPr="006263A1">
              <w:rPr>
                <w:sz w:val="24"/>
                <w:szCs w:val="24"/>
              </w:rPr>
              <w:tab/>
              <w:t>и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1"/>
                <w:sz w:val="24"/>
                <w:szCs w:val="24"/>
              </w:rPr>
              <w:t xml:space="preserve">развитие </w:t>
            </w:r>
            <w:r w:rsidRPr="006263A1">
              <w:rPr>
                <w:sz w:val="24"/>
                <w:szCs w:val="24"/>
              </w:rPr>
              <w:t>устойчивости внимания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8"/>
              </w:tabs>
              <w:spacing w:line="240" w:lineRule="atLeast"/>
              <w:ind w:right="92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Упражнения на развитие устойчивости внимания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Коррекция</w:t>
            </w:r>
            <w:r w:rsidRPr="006263A1">
              <w:rPr>
                <w:sz w:val="24"/>
                <w:szCs w:val="24"/>
              </w:rPr>
              <w:tab/>
              <w:t xml:space="preserve">и </w:t>
            </w:r>
            <w:r w:rsidRPr="006263A1">
              <w:rPr>
                <w:spacing w:val="-2"/>
                <w:sz w:val="24"/>
                <w:szCs w:val="24"/>
              </w:rPr>
              <w:t xml:space="preserve">развитие </w:t>
            </w:r>
            <w:r w:rsidRPr="006263A1">
              <w:rPr>
                <w:sz w:val="24"/>
                <w:szCs w:val="24"/>
              </w:rPr>
              <w:t>переключения внимания.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Коррекция</w:t>
            </w:r>
            <w:r w:rsidRPr="006263A1">
              <w:rPr>
                <w:sz w:val="24"/>
                <w:szCs w:val="24"/>
              </w:rPr>
              <w:tab/>
              <w:t xml:space="preserve">и </w:t>
            </w:r>
            <w:r w:rsidRPr="006263A1">
              <w:rPr>
                <w:spacing w:val="-2"/>
                <w:sz w:val="24"/>
                <w:szCs w:val="24"/>
              </w:rPr>
              <w:t xml:space="preserve">развитие </w:t>
            </w:r>
            <w:r w:rsidRPr="006263A1">
              <w:rPr>
                <w:sz w:val="24"/>
                <w:szCs w:val="24"/>
              </w:rPr>
              <w:t>распределения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внимания.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Коррекция</w:t>
            </w:r>
            <w:r w:rsidRPr="006263A1">
              <w:rPr>
                <w:sz w:val="24"/>
                <w:szCs w:val="24"/>
              </w:rPr>
              <w:tab/>
              <w:t xml:space="preserve">и </w:t>
            </w:r>
            <w:r w:rsidRPr="006263A1">
              <w:rPr>
                <w:spacing w:val="-2"/>
                <w:sz w:val="24"/>
                <w:szCs w:val="24"/>
              </w:rPr>
              <w:t xml:space="preserve">развитие </w:t>
            </w:r>
            <w:r w:rsidRPr="006263A1">
              <w:rPr>
                <w:sz w:val="24"/>
                <w:szCs w:val="24"/>
              </w:rPr>
              <w:t>объема внимания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1889"/>
                <w:tab w:val="left" w:pos="2078"/>
                <w:tab w:val="left" w:pos="3250"/>
              </w:tabs>
              <w:spacing w:line="240" w:lineRule="atLeast"/>
              <w:ind w:right="94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наблюдательности</w:t>
            </w:r>
          </w:p>
        </w:tc>
        <w:tc>
          <w:tcPr>
            <w:tcW w:w="4536" w:type="dxa"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 «Измеряем на глазок», «Делим на части», «Что за картина?», игра       «Угадай       голоса»,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«Развиваем наблюдательность», «Самые наблюдательные», «Взвесь в руках», «Развиваем чувство времени»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Поиск ошибок в тексте</w:t>
            </w:r>
          </w:p>
        </w:tc>
        <w:tc>
          <w:tcPr>
            <w:tcW w:w="4536" w:type="dxa"/>
          </w:tcPr>
          <w:p w:rsidR="00355394" w:rsidRPr="006263A1" w:rsidRDefault="00355394" w:rsidP="00A4507C">
            <w:pPr>
              <w:pStyle w:val="TableParagraph"/>
              <w:tabs>
                <w:tab w:val="left" w:pos="2124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  <w:t>письменные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ind w:right="91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упражнения на поиск ошибок в тексте.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31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i/>
                <w:sz w:val="24"/>
                <w:szCs w:val="24"/>
              </w:rPr>
            </w:pPr>
            <w:r w:rsidRPr="006263A1">
              <w:rPr>
                <w:i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2484"/>
              </w:tabs>
              <w:spacing w:line="240" w:lineRule="atLeast"/>
              <w:ind w:right="86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 на развитие запоминания с опорой и без опоры, обучается конкретным приёмам запоминания</w:t>
            </w:r>
            <w:r w:rsidRPr="006263A1">
              <w:rPr>
                <w:sz w:val="24"/>
                <w:szCs w:val="24"/>
              </w:rPr>
              <w:tab/>
              <w:t xml:space="preserve">и воспроизведения. Выполняет упражнения: «Найдите фигуры»; «Посмотри и запомни»; </w:t>
            </w:r>
            <w:r w:rsidRPr="006263A1">
              <w:rPr>
                <w:spacing w:val="-4"/>
                <w:sz w:val="24"/>
                <w:szCs w:val="24"/>
              </w:rPr>
              <w:t xml:space="preserve">«Что </w:t>
            </w:r>
            <w:r w:rsidRPr="006263A1">
              <w:rPr>
                <w:sz w:val="24"/>
                <w:szCs w:val="24"/>
              </w:rPr>
              <w:t xml:space="preserve">изменилось»; «Продолжи ряд»; </w:t>
            </w:r>
            <w:r w:rsidRPr="006263A1">
              <w:rPr>
                <w:spacing w:val="-1"/>
                <w:sz w:val="24"/>
                <w:szCs w:val="24"/>
              </w:rPr>
              <w:t xml:space="preserve">«Заполни </w:t>
            </w:r>
            <w:r w:rsidRPr="006263A1">
              <w:rPr>
                <w:sz w:val="24"/>
                <w:szCs w:val="24"/>
              </w:rPr>
              <w:t>квадрат»; «Дорисуй»,  «Кто,</w:t>
            </w:r>
            <w:r w:rsidRPr="006263A1">
              <w:rPr>
                <w:sz w:val="24"/>
                <w:szCs w:val="24"/>
              </w:rPr>
              <w:tab/>
              <w:t>что и сколько?»; «Зашифрованная картинка».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Коррекция</w:t>
            </w:r>
            <w:r w:rsidRPr="006263A1">
              <w:rPr>
                <w:sz w:val="24"/>
                <w:szCs w:val="24"/>
              </w:rPr>
              <w:tab/>
              <w:t>и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2"/>
                <w:sz w:val="24"/>
                <w:szCs w:val="24"/>
              </w:rPr>
              <w:t xml:space="preserve">развитие </w:t>
            </w:r>
            <w:r w:rsidRPr="006263A1">
              <w:rPr>
                <w:sz w:val="24"/>
                <w:szCs w:val="24"/>
              </w:rPr>
              <w:t>зрительной памяти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2484"/>
              </w:tabs>
              <w:spacing w:line="240" w:lineRule="atLeast"/>
              <w:ind w:right="86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Приёмы запоминания и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воспроизведения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</w:tr>
      <w:tr w:rsidR="00355394" w:rsidRPr="006263A1" w:rsidTr="00A4507C">
        <w:trPr>
          <w:trHeight w:val="747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Игровые упражнения на запоминания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Коррекция</w:t>
            </w:r>
            <w:r w:rsidRPr="006263A1">
              <w:rPr>
                <w:sz w:val="24"/>
                <w:szCs w:val="24"/>
              </w:rPr>
              <w:tab/>
              <w:t xml:space="preserve">и </w:t>
            </w:r>
            <w:r w:rsidRPr="006263A1">
              <w:rPr>
                <w:spacing w:val="-2"/>
                <w:sz w:val="24"/>
                <w:szCs w:val="24"/>
              </w:rPr>
              <w:t xml:space="preserve">развитие </w:t>
            </w:r>
            <w:r w:rsidRPr="006263A1">
              <w:rPr>
                <w:sz w:val="24"/>
                <w:szCs w:val="24"/>
              </w:rPr>
              <w:t>слуховой памяти</w:t>
            </w:r>
          </w:p>
        </w:tc>
        <w:tc>
          <w:tcPr>
            <w:tcW w:w="4536" w:type="dxa"/>
          </w:tcPr>
          <w:p w:rsidR="00355394" w:rsidRPr="006263A1" w:rsidRDefault="00355394" w:rsidP="00A4507C">
            <w:pPr>
              <w:pStyle w:val="TableParagraph"/>
              <w:tabs>
                <w:tab w:val="left" w:pos="2122"/>
              </w:tabs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Обучается</w:t>
            </w:r>
            <w:r w:rsidRPr="006263A1">
              <w:rPr>
                <w:sz w:val="24"/>
                <w:szCs w:val="24"/>
              </w:rPr>
              <w:tab/>
              <w:t>конкретным приёмам запоминания и воспроизведения:</w:t>
            </w:r>
          </w:p>
          <w:p w:rsidR="00355394" w:rsidRPr="006263A1" w:rsidRDefault="00355394" w:rsidP="00355394">
            <w:pPr>
              <w:pStyle w:val="TableParagraph"/>
              <w:numPr>
                <w:ilvl w:val="0"/>
                <w:numId w:val="45"/>
              </w:numPr>
              <w:tabs>
                <w:tab w:val="left" w:pos="521"/>
                <w:tab w:val="left" w:pos="2249"/>
              </w:tabs>
              <w:spacing w:line="240" w:lineRule="atLeast"/>
              <w:ind w:right="92" w:firstLine="0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связь запоминаемого с хорошо известным предметом, действием,</w:t>
            </w:r>
            <w:r w:rsidRPr="006263A1">
              <w:rPr>
                <w:sz w:val="24"/>
                <w:szCs w:val="24"/>
              </w:rPr>
              <w:tab/>
              <w:t>событием;</w:t>
            </w:r>
          </w:p>
          <w:p w:rsidR="00355394" w:rsidRPr="006263A1" w:rsidRDefault="00355394" w:rsidP="00355394">
            <w:pPr>
              <w:pStyle w:val="TableParagraph"/>
              <w:numPr>
                <w:ilvl w:val="0"/>
                <w:numId w:val="45"/>
              </w:numPr>
              <w:tabs>
                <w:tab w:val="left" w:pos="277"/>
                <w:tab w:val="left" w:pos="1889"/>
                <w:tab w:val="left" w:pos="2218"/>
                <w:tab w:val="left" w:pos="3133"/>
              </w:tabs>
              <w:spacing w:line="240" w:lineRule="atLeast"/>
              <w:ind w:right="90" w:firstLine="0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умение находить в предметах сходство и различие; установление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z w:val="24"/>
                <w:szCs w:val="24"/>
              </w:rPr>
              <w:tab/>
              <w:t>смысловых связей</w:t>
            </w:r>
            <w:r w:rsidRPr="006263A1">
              <w:rPr>
                <w:sz w:val="24"/>
                <w:szCs w:val="24"/>
              </w:rPr>
              <w:tab/>
              <w:t>и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2"/>
                <w:sz w:val="24"/>
                <w:szCs w:val="24"/>
              </w:rPr>
              <w:t xml:space="preserve">их </w:t>
            </w:r>
            <w:r w:rsidRPr="006263A1">
              <w:rPr>
                <w:sz w:val="24"/>
                <w:szCs w:val="24"/>
              </w:rPr>
              <w:t>последовательности;</w:t>
            </w:r>
          </w:p>
          <w:p w:rsidR="00355394" w:rsidRPr="006263A1" w:rsidRDefault="00355394" w:rsidP="00355394">
            <w:pPr>
              <w:pStyle w:val="TableParagraph"/>
              <w:numPr>
                <w:ilvl w:val="0"/>
                <w:numId w:val="45"/>
              </w:numPr>
              <w:tabs>
                <w:tab w:val="left" w:pos="341"/>
              </w:tabs>
              <w:spacing w:line="240" w:lineRule="atLeast"/>
              <w:ind w:right="88" w:firstLine="0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понимание того, где и для чего понадобятся те или иные сведения. Выполняет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26"/>
                <w:tab w:val="left" w:pos="1730"/>
                <w:tab w:val="left" w:pos="2599"/>
                <w:tab w:val="left" w:pos="3253"/>
              </w:tabs>
              <w:spacing w:line="240" w:lineRule="atLeast"/>
              <w:ind w:right="92"/>
              <w:rPr>
                <w:sz w:val="24"/>
                <w:szCs w:val="24"/>
              </w:rPr>
            </w:pPr>
            <w:r w:rsidRPr="006263A1">
              <w:rPr>
                <w:spacing w:val="-1"/>
                <w:sz w:val="24"/>
                <w:szCs w:val="24"/>
              </w:rPr>
              <w:t>упражнения:</w:t>
            </w:r>
            <w:r w:rsidRPr="006263A1">
              <w:rPr>
                <w:spacing w:val="-1"/>
                <w:sz w:val="24"/>
                <w:szCs w:val="24"/>
              </w:rPr>
              <w:tab/>
            </w:r>
            <w:r w:rsidRPr="006263A1">
              <w:rPr>
                <w:spacing w:val="-1"/>
                <w:sz w:val="24"/>
                <w:szCs w:val="24"/>
              </w:rPr>
              <w:tab/>
            </w:r>
            <w:r w:rsidRPr="006263A1">
              <w:rPr>
                <w:sz w:val="24"/>
                <w:szCs w:val="24"/>
              </w:rPr>
              <w:t>«Кто,</w:t>
            </w:r>
            <w:r w:rsidRPr="006263A1">
              <w:rPr>
                <w:sz w:val="24"/>
                <w:szCs w:val="24"/>
              </w:rPr>
              <w:tab/>
              <w:t>что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5"/>
                <w:sz w:val="24"/>
                <w:szCs w:val="24"/>
              </w:rPr>
              <w:t xml:space="preserve">и </w:t>
            </w:r>
            <w:r w:rsidRPr="006263A1">
              <w:rPr>
                <w:sz w:val="24"/>
                <w:szCs w:val="24"/>
              </w:rPr>
              <w:t xml:space="preserve">сколько?»; «Узнай по звуку»; «Телеграфисты»; «Магнитофон»; 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26"/>
                <w:tab w:val="left" w:pos="1730"/>
                <w:tab w:val="left" w:pos="2599"/>
                <w:tab w:val="left" w:pos="3253"/>
              </w:tabs>
              <w:spacing w:line="240" w:lineRule="atLeast"/>
              <w:ind w:right="92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«Угадай по голосу»;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Коррекция</w:t>
            </w:r>
            <w:r w:rsidRPr="006263A1">
              <w:rPr>
                <w:sz w:val="24"/>
                <w:szCs w:val="24"/>
              </w:rPr>
              <w:tab/>
              <w:t xml:space="preserve">и  </w:t>
            </w:r>
            <w:r w:rsidRPr="006263A1">
              <w:rPr>
                <w:spacing w:val="-2"/>
                <w:sz w:val="24"/>
                <w:szCs w:val="24"/>
              </w:rPr>
              <w:t xml:space="preserve">развитие </w:t>
            </w:r>
            <w:r w:rsidRPr="006263A1">
              <w:rPr>
                <w:sz w:val="24"/>
                <w:szCs w:val="24"/>
              </w:rPr>
              <w:t>логической памяти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2484"/>
              </w:tabs>
              <w:spacing w:line="240" w:lineRule="atLeast"/>
              <w:ind w:right="86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 на развитие запоминания с опорой и без опоры, обучается конкретным</w:t>
            </w:r>
            <w:r w:rsidRPr="006263A1">
              <w:rPr>
                <w:sz w:val="24"/>
                <w:szCs w:val="24"/>
              </w:rPr>
              <w:tab/>
              <w:t>приёмам</w:t>
            </w:r>
          </w:p>
          <w:p w:rsidR="00355394" w:rsidRPr="006263A1" w:rsidRDefault="00355394" w:rsidP="00A4507C">
            <w:pPr>
              <w:pStyle w:val="TableParagraph"/>
              <w:tabs>
                <w:tab w:val="left" w:pos="3253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запоминания</w:t>
            </w:r>
            <w:r w:rsidRPr="006263A1">
              <w:rPr>
                <w:sz w:val="24"/>
                <w:szCs w:val="24"/>
              </w:rPr>
              <w:tab/>
              <w:t>и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воспроизведения:</w:t>
            </w:r>
          </w:p>
          <w:p w:rsidR="00355394" w:rsidRPr="006263A1" w:rsidRDefault="00355394" w:rsidP="00355394">
            <w:pPr>
              <w:pStyle w:val="TableParagraph"/>
              <w:numPr>
                <w:ilvl w:val="0"/>
                <w:numId w:val="44"/>
              </w:numPr>
              <w:tabs>
                <w:tab w:val="left" w:pos="521"/>
                <w:tab w:val="left" w:pos="2249"/>
              </w:tabs>
              <w:spacing w:line="240" w:lineRule="atLeast"/>
              <w:ind w:right="92" w:firstLine="0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связь запоминаемого с хорошо известным предметом, действием,</w:t>
            </w:r>
            <w:r w:rsidRPr="006263A1">
              <w:rPr>
                <w:sz w:val="24"/>
                <w:szCs w:val="24"/>
              </w:rPr>
              <w:tab/>
              <w:t>событием;</w:t>
            </w:r>
          </w:p>
          <w:p w:rsidR="00355394" w:rsidRPr="006263A1" w:rsidRDefault="00355394" w:rsidP="00355394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  <w:tab w:val="left" w:pos="1889"/>
                <w:tab w:val="left" w:pos="2218"/>
                <w:tab w:val="left" w:pos="3133"/>
              </w:tabs>
              <w:spacing w:line="240" w:lineRule="atLeast"/>
              <w:ind w:right="90" w:firstLine="0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умение находить в предметах сходство и различие; установление смысловых связей и их последовательности;</w:t>
            </w:r>
          </w:p>
          <w:p w:rsidR="00355394" w:rsidRPr="006263A1" w:rsidRDefault="00355394" w:rsidP="00355394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  <w:tab w:val="left" w:pos="2242"/>
              </w:tabs>
              <w:spacing w:line="240" w:lineRule="atLeast"/>
              <w:ind w:right="86" w:firstLine="0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понимание того, где  и для чего понадобятся те или иные сведения.</w:t>
            </w:r>
            <w:r w:rsidRPr="006263A1">
              <w:rPr>
                <w:sz w:val="24"/>
                <w:szCs w:val="24"/>
              </w:rPr>
              <w:tab/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Логическая память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2606"/>
              </w:tabs>
              <w:spacing w:line="240" w:lineRule="atLeast"/>
              <w:ind w:right="94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Запоминание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4"/>
                <w:sz w:val="24"/>
                <w:szCs w:val="24"/>
              </w:rPr>
              <w:t xml:space="preserve">и </w:t>
            </w:r>
            <w:r w:rsidRPr="006263A1">
              <w:rPr>
                <w:sz w:val="24"/>
                <w:szCs w:val="24"/>
              </w:rPr>
              <w:t>воспроизведение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ind w:right="91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наглядного и словесного материала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5244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упражнения:  «Пословицы», «Предметы»,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54"/>
                <w:tab w:val="left" w:pos="2045"/>
                <w:tab w:val="left" w:pos="3267"/>
                <w:tab w:val="left" w:pos="5244"/>
              </w:tabs>
              <w:spacing w:line="240" w:lineRule="atLeast"/>
              <w:ind w:right="93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«Города»,</w:t>
            </w:r>
            <w:r w:rsidRPr="006263A1">
              <w:rPr>
                <w:sz w:val="24"/>
                <w:szCs w:val="24"/>
              </w:rPr>
              <w:tab/>
              <w:t>«Я</w:t>
            </w:r>
            <w:r w:rsidRPr="006263A1">
              <w:rPr>
                <w:sz w:val="24"/>
                <w:szCs w:val="24"/>
              </w:rPr>
              <w:tab/>
              <w:t>положил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4"/>
                <w:sz w:val="24"/>
                <w:szCs w:val="24"/>
              </w:rPr>
              <w:t xml:space="preserve">в </w:t>
            </w:r>
            <w:r w:rsidRPr="006263A1">
              <w:rPr>
                <w:sz w:val="24"/>
                <w:szCs w:val="24"/>
              </w:rPr>
              <w:t>мешок»</w:t>
            </w:r>
          </w:p>
          <w:p w:rsidR="00355394" w:rsidRPr="006263A1" w:rsidRDefault="00355394" w:rsidP="00A4507C">
            <w:pPr>
              <w:pStyle w:val="TableParagraph"/>
              <w:tabs>
                <w:tab w:val="left" w:pos="5244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 «Пословицы»,«Предметы»,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54"/>
                <w:tab w:val="left" w:pos="2045"/>
                <w:tab w:val="left" w:pos="3267"/>
                <w:tab w:val="left" w:pos="5244"/>
              </w:tabs>
              <w:spacing w:line="240" w:lineRule="atLeast"/>
              <w:ind w:right="93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«Города»,</w:t>
            </w:r>
            <w:r w:rsidRPr="006263A1">
              <w:rPr>
                <w:sz w:val="24"/>
                <w:szCs w:val="24"/>
              </w:rPr>
              <w:tab/>
              <w:t>«Я</w:t>
            </w:r>
            <w:r w:rsidRPr="006263A1">
              <w:rPr>
                <w:sz w:val="24"/>
                <w:szCs w:val="24"/>
              </w:rPr>
              <w:tab/>
              <w:t>положил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4"/>
                <w:sz w:val="24"/>
                <w:szCs w:val="24"/>
              </w:rPr>
              <w:t xml:space="preserve">в </w:t>
            </w:r>
            <w:r w:rsidRPr="006263A1">
              <w:rPr>
                <w:sz w:val="24"/>
                <w:szCs w:val="24"/>
              </w:rPr>
              <w:t>мешок».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582"/>
                <w:tab w:val="left" w:pos="3149"/>
                <w:tab w:val="left" w:pos="5244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  <w:t>упражнения</w:t>
            </w:r>
            <w:r w:rsidRPr="006263A1">
              <w:rPr>
                <w:sz w:val="24"/>
                <w:szCs w:val="24"/>
              </w:rPr>
              <w:tab/>
              <w:t>на развитие запоминания с опорой и без опоры, обучается</w:t>
            </w:r>
          </w:p>
          <w:p w:rsidR="00355394" w:rsidRPr="006263A1" w:rsidRDefault="00355394" w:rsidP="00A4507C">
            <w:pPr>
              <w:pStyle w:val="TableParagraph"/>
              <w:tabs>
                <w:tab w:val="left" w:pos="2484"/>
                <w:tab w:val="left" w:pos="5244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Конкретным приёмам запоминания и</w:t>
            </w:r>
          </w:p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воспроизведения.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Игровые задание с опорой на наглядный материал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222"/>
                <w:tab w:val="left" w:pos="2386"/>
              </w:tabs>
              <w:spacing w:line="240" w:lineRule="atLeast"/>
              <w:ind w:right="97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Игровые</w:t>
            </w:r>
            <w:r w:rsidRPr="006263A1">
              <w:rPr>
                <w:sz w:val="24"/>
                <w:szCs w:val="24"/>
              </w:rPr>
              <w:tab/>
              <w:t>тренинги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4"/>
                <w:sz w:val="24"/>
                <w:szCs w:val="24"/>
              </w:rPr>
              <w:t xml:space="preserve">для </w:t>
            </w:r>
            <w:r w:rsidRPr="006263A1">
              <w:rPr>
                <w:sz w:val="24"/>
                <w:szCs w:val="24"/>
              </w:rPr>
              <w:t>развития памяти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2386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Использование для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запоминания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вспомогательных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средств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Развиваем память. Игры. Тренинги. 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55394" w:rsidRPr="006263A1" w:rsidRDefault="00355394" w:rsidP="00A4507C">
            <w:pPr>
              <w:pStyle w:val="TableParagraph"/>
              <w:tabs>
                <w:tab w:val="left" w:pos="2249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упражнения:</w:t>
            </w:r>
            <w:r w:rsidRPr="006263A1">
              <w:rPr>
                <w:sz w:val="24"/>
                <w:szCs w:val="24"/>
              </w:rPr>
              <w:tab/>
              <w:t>«Найдите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586"/>
                <w:tab w:val="left" w:pos="3257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фигуры»;</w:t>
            </w:r>
            <w:r w:rsidRPr="006263A1">
              <w:rPr>
                <w:sz w:val="24"/>
                <w:szCs w:val="24"/>
              </w:rPr>
              <w:tab/>
              <w:t>«Посмотри</w:t>
            </w:r>
            <w:r w:rsidRPr="006263A1">
              <w:rPr>
                <w:sz w:val="24"/>
                <w:szCs w:val="24"/>
              </w:rPr>
              <w:tab/>
              <w:t>и запомни»; «Что изменилось»; «Продолжи ряд»; «Заполни квадрат»; «Дорисуй», «Кто, что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 сколько?»; «Зашифрованная</w:t>
            </w:r>
          </w:p>
          <w:p w:rsidR="00355394" w:rsidRPr="006263A1" w:rsidRDefault="00355394" w:rsidP="00A4507C">
            <w:pPr>
              <w:pStyle w:val="TableParagraph"/>
              <w:tabs>
                <w:tab w:val="left" w:pos="2484"/>
              </w:tabs>
              <w:spacing w:line="240" w:lineRule="atLeast"/>
              <w:ind w:right="86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картинка»; «Узнай по звуку»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Мышление. 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Логические мышление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2074"/>
              </w:tabs>
              <w:spacing w:line="240" w:lineRule="atLeast"/>
              <w:ind w:right="187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  <w:t xml:space="preserve">упражнения: «Найди образец»; «Отгадай слово»; «Продолжи </w:t>
            </w:r>
            <w:r w:rsidRPr="006263A1">
              <w:rPr>
                <w:sz w:val="24"/>
                <w:szCs w:val="24"/>
              </w:rPr>
              <w:lastRenderedPageBreak/>
              <w:t>ряд»;«Составление</w:t>
            </w:r>
            <w:r w:rsidRPr="006263A1">
              <w:rPr>
                <w:sz w:val="24"/>
                <w:szCs w:val="24"/>
              </w:rPr>
              <w:tab/>
              <w:t>разрезных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ind w:right="187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картинок»; «Пятый лишний»; «Букет»; «Посмотри</w:t>
            </w:r>
            <w:r w:rsidRPr="006263A1">
              <w:rPr>
                <w:sz w:val="24"/>
                <w:szCs w:val="24"/>
              </w:rPr>
              <w:tab/>
              <w:t>и запомни»;</w:t>
            </w:r>
            <w:r w:rsidRPr="006263A1">
              <w:rPr>
                <w:sz w:val="24"/>
                <w:szCs w:val="24"/>
              </w:rPr>
              <w:tab/>
              <w:t>«Придумай</w:t>
            </w:r>
          </w:p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1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предложение</w:t>
            </w:r>
            <w:r w:rsidRPr="006263A1">
              <w:rPr>
                <w:sz w:val="24"/>
                <w:szCs w:val="24"/>
              </w:rPr>
              <w:tab/>
              <w:t>с заданным словом»; «Птица, зверь, рыба»; «Кто больше»; «Продолжи слово».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721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наглядно-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Действенного мышления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721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 наглядно-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721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образного мышления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721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Игровые задания на  развитие наглядно-образного мышления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682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элементов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721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Логического мышления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2621"/>
              </w:tabs>
              <w:spacing w:line="240" w:lineRule="atLeast"/>
              <w:ind w:right="88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Коррекция и развитие способности </w:t>
            </w:r>
            <w:r w:rsidRPr="006263A1">
              <w:rPr>
                <w:spacing w:val="-1"/>
                <w:sz w:val="24"/>
                <w:szCs w:val="24"/>
              </w:rPr>
              <w:t xml:space="preserve">к </w:t>
            </w:r>
            <w:r w:rsidRPr="006263A1">
              <w:rPr>
                <w:sz w:val="24"/>
                <w:szCs w:val="24"/>
              </w:rPr>
              <w:t>обобщению</w:t>
            </w:r>
          </w:p>
        </w:tc>
        <w:tc>
          <w:tcPr>
            <w:tcW w:w="4536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 упражнения на сравнение предметов, «Назови слова», «Назови соседа»,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«Четвертый лишний»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464"/>
                <w:tab w:val="left" w:pos="1836"/>
              </w:tabs>
              <w:spacing w:line="240" w:lineRule="atLeast"/>
              <w:ind w:right="95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Коррекция</w:t>
            </w:r>
            <w:r w:rsidRPr="006263A1">
              <w:rPr>
                <w:sz w:val="24"/>
                <w:szCs w:val="24"/>
              </w:rPr>
              <w:tab/>
              <w:t xml:space="preserve">и </w:t>
            </w:r>
            <w:r w:rsidRPr="006263A1">
              <w:rPr>
                <w:spacing w:val="-2"/>
                <w:sz w:val="24"/>
                <w:szCs w:val="24"/>
              </w:rPr>
              <w:t xml:space="preserve">развитие </w:t>
            </w:r>
            <w:r w:rsidRPr="006263A1">
              <w:rPr>
                <w:sz w:val="24"/>
                <w:szCs w:val="24"/>
              </w:rPr>
              <w:t>ассоциативного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мышления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141"/>
              </w:tabs>
              <w:spacing w:line="240" w:lineRule="atLeast"/>
              <w:ind w:right="329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  <w:t>упражнения «Найди</w:t>
            </w:r>
            <w:r w:rsidRPr="006263A1">
              <w:rPr>
                <w:sz w:val="24"/>
                <w:szCs w:val="24"/>
              </w:rPr>
              <w:tab/>
              <w:t>общее</w:t>
            </w:r>
            <w:r w:rsidRPr="006263A1">
              <w:rPr>
                <w:sz w:val="24"/>
                <w:szCs w:val="24"/>
              </w:rPr>
              <w:tab/>
              <w:t>название»,  «Найди пропущенные числа»,</w:t>
            </w:r>
          </w:p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«Какой фигуры не хватает?», «Вставь недостающее слово», «Восстанови рисунок по коду».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682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Виды мышления. 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  <w:t>упражнения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ind w:right="329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«Анаграммы», </w:t>
            </w:r>
            <w:r w:rsidRPr="006263A1">
              <w:rPr>
                <w:spacing w:val="-1"/>
                <w:sz w:val="24"/>
                <w:szCs w:val="24"/>
              </w:rPr>
              <w:t xml:space="preserve">«Грамматическая </w:t>
            </w:r>
            <w:r w:rsidRPr="006263A1">
              <w:rPr>
                <w:sz w:val="24"/>
                <w:szCs w:val="24"/>
              </w:rPr>
              <w:t>арифметика»,</w:t>
            </w:r>
          </w:p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«Вставь недостающее слово», «Какой фигуры не хватает?», «Нарисуй такого же лебедя, но в зеркальном отражении»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мыслительных операций анализа и синтеза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Мыслительные операции. Установление закономерностей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8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способности к объединению частей в систему.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  <w:t>упражнения</w:t>
            </w:r>
          </w:p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«Запиши одним     словом», «Восстанови слова», «Проведи аналогию», «Какой фигуры не хватает?»,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pacing w:val="-1"/>
                <w:sz w:val="24"/>
                <w:szCs w:val="24"/>
              </w:rPr>
              <w:t xml:space="preserve">«Восстанови </w:t>
            </w:r>
            <w:r w:rsidRPr="006263A1">
              <w:rPr>
                <w:sz w:val="24"/>
                <w:szCs w:val="24"/>
              </w:rPr>
              <w:t>рисунок по коду».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8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Игровые задания на развитие способности к объединению частей в систему.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 xml:space="preserve">Упражнения </w:t>
            </w:r>
            <w:r w:rsidRPr="006263A1">
              <w:rPr>
                <w:sz w:val="24"/>
                <w:szCs w:val="24"/>
              </w:rPr>
              <w:t>развитие способности к объединению частей в систему.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>Развитие восприятия и воображения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left="113" w:right="85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 xml:space="preserve">Коррекция и развитие памяти. 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141"/>
              </w:tabs>
              <w:spacing w:line="240" w:lineRule="atLeast"/>
              <w:ind w:left="141" w:right="329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Выполняет</w:t>
            </w:r>
            <w:r w:rsidRPr="006263A1">
              <w:rPr>
                <w:sz w:val="24"/>
                <w:szCs w:val="24"/>
              </w:rPr>
              <w:tab/>
              <w:t>упражнения</w:t>
            </w:r>
            <w:r w:rsidRPr="006263A1">
              <w:rPr>
                <w:sz w:val="24"/>
                <w:szCs w:val="24"/>
              </w:rPr>
              <w:tab/>
              <w:t>на развитие   запоминания с опорой и</w:t>
            </w:r>
            <w:r w:rsidRPr="006263A1">
              <w:rPr>
                <w:sz w:val="24"/>
                <w:szCs w:val="24"/>
              </w:rPr>
              <w:tab/>
              <w:t>без</w:t>
            </w:r>
            <w:r w:rsidRPr="006263A1">
              <w:rPr>
                <w:sz w:val="24"/>
                <w:szCs w:val="24"/>
              </w:rPr>
              <w:tab/>
              <w:t>опоры, обучается конкретным</w:t>
            </w:r>
            <w:r w:rsidRPr="006263A1">
              <w:rPr>
                <w:sz w:val="24"/>
                <w:szCs w:val="24"/>
              </w:rPr>
              <w:tab/>
              <w:t>приёмам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1"/>
                <w:tab w:val="left" w:pos="3253"/>
              </w:tabs>
              <w:spacing w:line="240" w:lineRule="atLeast"/>
              <w:ind w:right="329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запоминания</w:t>
            </w:r>
            <w:r w:rsidRPr="006263A1">
              <w:rPr>
                <w:sz w:val="24"/>
                <w:szCs w:val="24"/>
              </w:rPr>
              <w:tab/>
              <w:t>и</w:t>
            </w:r>
          </w:p>
          <w:p w:rsidR="00355394" w:rsidRPr="006263A1" w:rsidRDefault="00355394" w:rsidP="00A4507C">
            <w:pPr>
              <w:pStyle w:val="TableParagraph"/>
              <w:tabs>
                <w:tab w:val="left" w:pos="141"/>
                <w:tab w:val="left" w:pos="2141"/>
              </w:tabs>
              <w:spacing w:line="240" w:lineRule="atLeast"/>
              <w:ind w:right="329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воспроизведения. Выполняет</w:t>
            </w:r>
            <w:r w:rsidRPr="006263A1">
              <w:rPr>
                <w:sz w:val="24"/>
                <w:szCs w:val="24"/>
              </w:rPr>
              <w:tab/>
              <w:t>упражнения: «Найди образец»; «Отгадай слово»; «Продолжи</w:t>
            </w:r>
            <w:r w:rsidRPr="006263A1">
              <w:rPr>
                <w:sz w:val="24"/>
                <w:szCs w:val="24"/>
              </w:rPr>
              <w:tab/>
              <w:t>ряд»; «Составление разрезных картинок»; «Пятый лишний».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left="113" w:right="85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>Обучение приёмам запоминания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tabs>
                <w:tab w:val="left" w:pos="1582"/>
                <w:tab w:val="left" w:pos="3149"/>
              </w:tabs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Упражнения</w:t>
            </w:r>
            <w:r w:rsidRPr="006263A1">
              <w:rPr>
                <w:sz w:val="24"/>
                <w:szCs w:val="24"/>
              </w:rPr>
              <w:tab/>
              <w:t>на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ind w:left="113" w:right="85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Развитие памяти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 xml:space="preserve">Коррекция и развитие мышления и мыслительных операций. 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2484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 xml:space="preserve">Выполняет упражнения на развитие запоминания с опорой и без опоры, </w:t>
            </w:r>
            <w:r w:rsidRPr="006263A1">
              <w:rPr>
                <w:sz w:val="24"/>
                <w:szCs w:val="24"/>
              </w:rPr>
              <w:lastRenderedPageBreak/>
              <w:t>обучается конкретным</w:t>
            </w:r>
            <w:r w:rsidRPr="006263A1">
              <w:rPr>
                <w:sz w:val="24"/>
                <w:szCs w:val="24"/>
              </w:rPr>
              <w:tab/>
              <w:t>приёмам</w:t>
            </w:r>
          </w:p>
          <w:p w:rsidR="00355394" w:rsidRPr="006263A1" w:rsidRDefault="00355394" w:rsidP="00A4507C">
            <w:pPr>
              <w:pStyle w:val="TableParagraph"/>
              <w:tabs>
                <w:tab w:val="left" w:pos="3253"/>
              </w:tabs>
              <w:spacing w:line="240" w:lineRule="atLeast"/>
              <w:ind w:right="329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запоминания</w:t>
            </w:r>
            <w:r w:rsidRPr="006263A1">
              <w:rPr>
                <w:sz w:val="24"/>
                <w:szCs w:val="24"/>
              </w:rPr>
              <w:tab/>
              <w:t>и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ind w:right="329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воспроизведения:</w:t>
            </w:r>
          </w:p>
          <w:p w:rsidR="00355394" w:rsidRPr="006263A1" w:rsidRDefault="00355394" w:rsidP="00355394">
            <w:pPr>
              <w:pStyle w:val="TableParagraph"/>
              <w:numPr>
                <w:ilvl w:val="0"/>
                <w:numId w:val="44"/>
              </w:numPr>
              <w:tabs>
                <w:tab w:val="left" w:pos="521"/>
                <w:tab w:val="left" w:pos="2249"/>
              </w:tabs>
              <w:spacing w:line="240" w:lineRule="atLeast"/>
              <w:ind w:right="329" w:firstLine="0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связь запоминаемого с хорошо известным предметом, действием,</w:t>
            </w:r>
            <w:r w:rsidRPr="006263A1">
              <w:rPr>
                <w:sz w:val="24"/>
                <w:szCs w:val="24"/>
              </w:rPr>
              <w:tab/>
              <w:t>событием;</w:t>
            </w:r>
          </w:p>
          <w:p w:rsidR="00355394" w:rsidRPr="006263A1" w:rsidRDefault="00355394" w:rsidP="00355394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  <w:tab w:val="left" w:pos="1889"/>
                <w:tab w:val="left" w:pos="2218"/>
                <w:tab w:val="left" w:pos="3133"/>
              </w:tabs>
              <w:spacing w:line="240" w:lineRule="atLeast"/>
              <w:ind w:right="329" w:firstLine="0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умение находить в предметах сходство и различие; установление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z w:val="24"/>
                <w:szCs w:val="24"/>
              </w:rPr>
              <w:tab/>
              <w:t>смысловых связей</w:t>
            </w:r>
            <w:r w:rsidRPr="006263A1">
              <w:rPr>
                <w:sz w:val="24"/>
                <w:szCs w:val="24"/>
              </w:rPr>
              <w:tab/>
              <w:t>и</w:t>
            </w:r>
            <w:r w:rsidRPr="006263A1">
              <w:rPr>
                <w:sz w:val="24"/>
                <w:szCs w:val="24"/>
              </w:rPr>
              <w:tab/>
            </w:r>
            <w:r w:rsidRPr="006263A1">
              <w:rPr>
                <w:sz w:val="24"/>
                <w:szCs w:val="24"/>
              </w:rPr>
              <w:tab/>
              <w:t>их последовательности;</w:t>
            </w:r>
          </w:p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ind w:right="329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понимание того, где и для чего понадобятся те или иные сведения.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>Коррекция и развитие внутреннего плана действий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Игровые задание с опорой на наглядный материал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 xml:space="preserve">Коррекция и развитие внимания и его свойств. 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right="87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  <w:lang w:eastAsia="ru-RU"/>
              </w:rPr>
              <w:t>Коррекция и развитие произвольности психических процессов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6263A1">
              <w:rPr>
                <w:i/>
                <w:sz w:val="24"/>
                <w:szCs w:val="24"/>
              </w:rPr>
              <w:t>Итоговая диагностика/</w:t>
            </w:r>
          </w:p>
          <w:p w:rsidR="00355394" w:rsidRPr="006263A1" w:rsidRDefault="00355394" w:rsidP="00A4507C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6263A1">
              <w:rPr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536" w:type="dxa"/>
            <w:vMerge w:val="restart"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Психодиагностика.</w:t>
            </w: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355394" w:rsidRPr="006263A1" w:rsidTr="00A4507C">
        <w:trPr>
          <w:trHeight w:val="699"/>
          <w:jc w:val="center"/>
        </w:trPr>
        <w:tc>
          <w:tcPr>
            <w:tcW w:w="605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263A1">
              <w:rPr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355394" w:rsidRPr="006263A1" w:rsidRDefault="00355394" w:rsidP="00A4507C">
            <w:pPr>
              <w:pStyle w:val="TableParagraph"/>
              <w:spacing w:line="240" w:lineRule="atLeast"/>
              <w:ind w:left="0" w:right="87"/>
              <w:jc w:val="both"/>
              <w:rPr>
                <w:sz w:val="24"/>
                <w:szCs w:val="24"/>
              </w:rPr>
            </w:pPr>
            <w:r w:rsidRPr="006263A1">
              <w:rPr>
                <w:bCs/>
                <w:sz w:val="24"/>
                <w:szCs w:val="24"/>
                <w:lang w:eastAsia="ru-RU"/>
              </w:rPr>
              <w:t xml:space="preserve"> Игровые задания на развитие  когнитивных процессов "Я познаю мир"</w:t>
            </w:r>
          </w:p>
        </w:tc>
        <w:tc>
          <w:tcPr>
            <w:tcW w:w="4536" w:type="dxa"/>
            <w:vMerge/>
          </w:tcPr>
          <w:p w:rsidR="00355394" w:rsidRPr="006263A1" w:rsidRDefault="00355394" w:rsidP="00A4507C">
            <w:pPr>
              <w:pStyle w:val="TableParagraph"/>
              <w:tabs>
                <w:tab w:val="left" w:pos="2141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55394" w:rsidRPr="006263A1" w:rsidRDefault="004877E6" w:rsidP="00A4507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bookmarkStart w:id="9" w:name="_GoBack"/>
            <w:bookmarkEnd w:id="9"/>
          </w:p>
        </w:tc>
      </w:tr>
    </w:tbl>
    <w:p w:rsidR="00B83506" w:rsidRPr="009E1D77" w:rsidRDefault="00B83506" w:rsidP="00F567DE">
      <w:pPr>
        <w:spacing w:line="360" w:lineRule="auto"/>
        <w:jc w:val="center"/>
        <w:rPr>
          <w:b/>
        </w:rPr>
      </w:pPr>
    </w:p>
    <w:p w:rsidR="00355394" w:rsidRPr="00E42233" w:rsidRDefault="00355394" w:rsidP="00307816">
      <w:pPr>
        <w:jc w:val="both"/>
        <w:rPr>
          <w:bCs/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355394" w:rsidRPr="00E42233" w:rsidRDefault="00355394" w:rsidP="00355394">
      <w:pPr>
        <w:rPr>
          <w:szCs w:val="28"/>
        </w:rPr>
      </w:pPr>
    </w:p>
    <w:p w:rsidR="009F69F5" w:rsidRPr="00E42233" w:rsidRDefault="009F69F5" w:rsidP="00355394">
      <w:pPr>
        <w:tabs>
          <w:tab w:val="left" w:pos="1848"/>
        </w:tabs>
        <w:rPr>
          <w:szCs w:val="28"/>
        </w:rPr>
        <w:sectPr w:rsidR="009F69F5" w:rsidRPr="00E42233" w:rsidSect="00355394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B2FC7" w:rsidRPr="00E42233" w:rsidRDefault="002B2FC7" w:rsidP="00355394">
      <w:pPr>
        <w:pStyle w:val="2"/>
      </w:pPr>
    </w:p>
    <w:sectPr w:rsidR="002B2FC7" w:rsidRPr="00E42233" w:rsidSect="00355394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7A" w:rsidRDefault="00860B7A" w:rsidP="00920FC9">
      <w:r>
        <w:separator/>
      </w:r>
    </w:p>
  </w:endnote>
  <w:endnote w:type="continuationSeparator" w:id="1">
    <w:p w:rsidR="00860B7A" w:rsidRDefault="00860B7A" w:rsidP="0092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7A" w:rsidRDefault="00860B7A" w:rsidP="00920FC9">
      <w:r>
        <w:separator/>
      </w:r>
    </w:p>
  </w:footnote>
  <w:footnote w:type="continuationSeparator" w:id="1">
    <w:p w:rsidR="00860B7A" w:rsidRDefault="00860B7A" w:rsidP="00920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77EA3"/>
    <w:multiLevelType w:val="hybridMultilevel"/>
    <w:tmpl w:val="352074C4"/>
    <w:lvl w:ilvl="0" w:tplc="20A25970">
      <w:numFmt w:val="bullet"/>
      <w:lvlText w:val="-"/>
      <w:lvlJc w:val="left"/>
      <w:pPr>
        <w:ind w:left="112" w:hanging="4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FA695EE">
      <w:numFmt w:val="bullet"/>
      <w:lvlText w:val="•"/>
      <w:lvlJc w:val="left"/>
      <w:pPr>
        <w:ind w:left="455" w:hanging="408"/>
      </w:pPr>
      <w:rPr>
        <w:rFonts w:hint="default"/>
        <w:lang w:val="ru-RU" w:eastAsia="en-US" w:bidi="ar-SA"/>
      </w:rPr>
    </w:lvl>
    <w:lvl w:ilvl="2" w:tplc="2E96BF04">
      <w:numFmt w:val="bullet"/>
      <w:lvlText w:val="•"/>
      <w:lvlJc w:val="left"/>
      <w:pPr>
        <w:ind w:left="791" w:hanging="408"/>
      </w:pPr>
      <w:rPr>
        <w:rFonts w:hint="default"/>
        <w:lang w:val="ru-RU" w:eastAsia="en-US" w:bidi="ar-SA"/>
      </w:rPr>
    </w:lvl>
    <w:lvl w:ilvl="3" w:tplc="992CC22A">
      <w:numFmt w:val="bullet"/>
      <w:lvlText w:val="•"/>
      <w:lvlJc w:val="left"/>
      <w:pPr>
        <w:ind w:left="1126" w:hanging="408"/>
      </w:pPr>
      <w:rPr>
        <w:rFonts w:hint="default"/>
        <w:lang w:val="ru-RU" w:eastAsia="en-US" w:bidi="ar-SA"/>
      </w:rPr>
    </w:lvl>
    <w:lvl w:ilvl="4" w:tplc="40709A86">
      <w:numFmt w:val="bullet"/>
      <w:lvlText w:val="•"/>
      <w:lvlJc w:val="left"/>
      <w:pPr>
        <w:ind w:left="1462" w:hanging="408"/>
      </w:pPr>
      <w:rPr>
        <w:rFonts w:hint="default"/>
        <w:lang w:val="ru-RU" w:eastAsia="en-US" w:bidi="ar-SA"/>
      </w:rPr>
    </w:lvl>
    <w:lvl w:ilvl="5" w:tplc="A9FEE65E">
      <w:numFmt w:val="bullet"/>
      <w:lvlText w:val="•"/>
      <w:lvlJc w:val="left"/>
      <w:pPr>
        <w:ind w:left="1798" w:hanging="408"/>
      </w:pPr>
      <w:rPr>
        <w:rFonts w:hint="default"/>
        <w:lang w:val="ru-RU" w:eastAsia="en-US" w:bidi="ar-SA"/>
      </w:rPr>
    </w:lvl>
    <w:lvl w:ilvl="6" w:tplc="4B30F982">
      <w:numFmt w:val="bullet"/>
      <w:lvlText w:val="•"/>
      <w:lvlJc w:val="left"/>
      <w:pPr>
        <w:ind w:left="2133" w:hanging="408"/>
      </w:pPr>
      <w:rPr>
        <w:rFonts w:hint="default"/>
        <w:lang w:val="ru-RU" w:eastAsia="en-US" w:bidi="ar-SA"/>
      </w:rPr>
    </w:lvl>
    <w:lvl w:ilvl="7" w:tplc="906E478C">
      <w:numFmt w:val="bullet"/>
      <w:lvlText w:val="•"/>
      <w:lvlJc w:val="left"/>
      <w:pPr>
        <w:ind w:left="2469" w:hanging="408"/>
      </w:pPr>
      <w:rPr>
        <w:rFonts w:hint="default"/>
        <w:lang w:val="ru-RU" w:eastAsia="en-US" w:bidi="ar-SA"/>
      </w:rPr>
    </w:lvl>
    <w:lvl w:ilvl="8" w:tplc="304E9E02">
      <w:numFmt w:val="bullet"/>
      <w:lvlText w:val="•"/>
      <w:lvlJc w:val="left"/>
      <w:pPr>
        <w:ind w:left="2804" w:hanging="408"/>
      </w:pPr>
      <w:rPr>
        <w:rFonts w:hint="default"/>
        <w:lang w:val="ru-RU" w:eastAsia="en-US" w:bidi="ar-SA"/>
      </w:rPr>
    </w:lvl>
  </w:abstractNum>
  <w:abstractNum w:abstractNumId="10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52F48"/>
    <w:multiLevelType w:val="hybridMultilevel"/>
    <w:tmpl w:val="26D06B56"/>
    <w:lvl w:ilvl="0" w:tplc="34F4EBBA">
      <w:numFmt w:val="bullet"/>
      <w:lvlText w:val="-"/>
      <w:lvlJc w:val="left"/>
      <w:pPr>
        <w:ind w:left="112" w:hanging="4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E4BACA">
      <w:numFmt w:val="bullet"/>
      <w:lvlText w:val="•"/>
      <w:lvlJc w:val="left"/>
      <w:pPr>
        <w:ind w:left="455" w:hanging="408"/>
      </w:pPr>
      <w:rPr>
        <w:rFonts w:hint="default"/>
        <w:lang w:val="ru-RU" w:eastAsia="en-US" w:bidi="ar-SA"/>
      </w:rPr>
    </w:lvl>
    <w:lvl w:ilvl="2" w:tplc="7C9256F4">
      <w:numFmt w:val="bullet"/>
      <w:lvlText w:val="•"/>
      <w:lvlJc w:val="left"/>
      <w:pPr>
        <w:ind w:left="791" w:hanging="408"/>
      </w:pPr>
      <w:rPr>
        <w:rFonts w:hint="default"/>
        <w:lang w:val="ru-RU" w:eastAsia="en-US" w:bidi="ar-SA"/>
      </w:rPr>
    </w:lvl>
    <w:lvl w:ilvl="3" w:tplc="230876BC">
      <w:numFmt w:val="bullet"/>
      <w:lvlText w:val="•"/>
      <w:lvlJc w:val="left"/>
      <w:pPr>
        <w:ind w:left="1126" w:hanging="408"/>
      </w:pPr>
      <w:rPr>
        <w:rFonts w:hint="default"/>
        <w:lang w:val="ru-RU" w:eastAsia="en-US" w:bidi="ar-SA"/>
      </w:rPr>
    </w:lvl>
    <w:lvl w:ilvl="4" w:tplc="6EA8A98A">
      <w:numFmt w:val="bullet"/>
      <w:lvlText w:val="•"/>
      <w:lvlJc w:val="left"/>
      <w:pPr>
        <w:ind w:left="1462" w:hanging="408"/>
      </w:pPr>
      <w:rPr>
        <w:rFonts w:hint="default"/>
        <w:lang w:val="ru-RU" w:eastAsia="en-US" w:bidi="ar-SA"/>
      </w:rPr>
    </w:lvl>
    <w:lvl w:ilvl="5" w:tplc="C0F644AE">
      <w:numFmt w:val="bullet"/>
      <w:lvlText w:val="•"/>
      <w:lvlJc w:val="left"/>
      <w:pPr>
        <w:ind w:left="1798" w:hanging="408"/>
      </w:pPr>
      <w:rPr>
        <w:rFonts w:hint="default"/>
        <w:lang w:val="ru-RU" w:eastAsia="en-US" w:bidi="ar-SA"/>
      </w:rPr>
    </w:lvl>
    <w:lvl w:ilvl="6" w:tplc="15501B1C">
      <w:numFmt w:val="bullet"/>
      <w:lvlText w:val="•"/>
      <w:lvlJc w:val="left"/>
      <w:pPr>
        <w:ind w:left="2133" w:hanging="408"/>
      </w:pPr>
      <w:rPr>
        <w:rFonts w:hint="default"/>
        <w:lang w:val="ru-RU" w:eastAsia="en-US" w:bidi="ar-SA"/>
      </w:rPr>
    </w:lvl>
    <w:lvl w:ilvl="7" w:tplc="67EE8576">
      <w:numFmt w:val="bullet"/>
      <w:lvlText w:val="•"/>
      <w:lvlJc w:val="left"/>
      <w:pPr>
        <w:ind w:left="2469" w:hanging="408"/>
      </w:pPr>
      <w:rPr>
        <w:rFonts w:hint="default"/>
        <w:lang w:val="ru-RU" w:eastAsia="en-US" w:bidi="ar-SA"/>
      </w:rPr>
    </w:lvl>
    <w:lvl w:ilvl="8" w:tplc="A42A8AEE">
      <w:numFmt w:val="bullet"/>
      <w:lvlText w:val="•"/>
      <w:lvlJc w:val="left"/>
      <w:pPr>
        <w:ind w:left="2804" w:hanging="408"/>
      </w:pPr>
      <w:rPr>
        <w:rFonts w:hint="default"/>
        <w:lang w:val="ru-RU" w:eastAsia="en-US" w:bidi="ar-SA"/>
      </w:rPr>
    </w:lvl>
  </w:abstractNum>
  <w:abstractNum w:abstractNumId="13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272788"/>
    <w:multiLevelType w:val="hybridMultilevel"/>
    <w:tmpl w:val="A678E79C"/>
    <w:lvl w:ilvl="0" w:tplc="9E20CF34">
      <w:start w:val="5"/>
      <w:numFmt w:val="decimal"/>
      <w:lvlText w:val="%1"/>
      <w:lvlJc w:val="left"/>
      <w:pPr>
        <w:ind w:left="4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5" w:hanging="360"/>
      </w:pPr>
    </w:lvl>
    <w:lvl w:ilvl="2" w:tplc="0419001B" w:tentative="1">
      <w:start w:val="1"/>
      <w:numFmt w:val="lowerRoman"/>
      <w:lvlText w:val="%3."/>
      <w:lvlJc w:val="right"/>
      <w:pPr>
        <w:ind w:left="6335" w:hanging="180"/>
      </w:pPr>
    </w:lvl>
    <w:lvl w:ilvl="3" w:tplc="0419000F" w:tentative="1">
      <w:start w:val="1"/>
      <w:numFmt w:val="decimal"/>
      <w:lvlText w:val="%4."/>
      <w:lvlJc w:val="left"/>
      <w:pPr>
        <w:ind w:left="7055" w:hanging="360"/>
      </w:pPr>
    </w:lvl>
    <w:lvl w:ilvl="4" w:tplc="04190019" w:tentative="1">
      <w:start w:val="1"/>
      <w:numFmt w:val="lowerLetter"/>
      <w:lvlText w:val="%5."/>
      <w:lvlJc w:val="left"/>
      <w:pPr>
        <w:ind w:left="7775" w:hanging="360"/>
      </w:pPr>
    </w:lvl>
    <w:lvl w:ilvl="5" w:tplc="0419001B" w:tentative="1">
      <w:start w:val="1"/>
      <w:numFmt w:val="lowerRoman"/>
      <w:lvlText w:val="%6."/>
      <w:lvlJc w:val="right"/>
      <w:pPr>
        <w:ind w:left="8495" w:hanging="180"/>
      </w:pPr>
    </w:lvl>
    <w:lvl w:ilvl="6" w:tplc="0419000F" w:tentative="1">
      <w:start w:val="1"/>
      <w:numFmt w:val="decimal"/>
      <w:lvlText w:val="%7."/>
      <w:lvlJc w:val="left"/>
      <w:pPr>
        <w:ind w:left="9215" w:hanging="360"/>
      </w:pPr>
    </w:lvl>
    <w:lvl w:ilvl="7" w:tplc="04190019" w:tentative="1">
      <w:start w:val="1"/>
      <w:numFmt w:val="lowerLetter"/>
      <w:lvlText w:val="%8."/>
      <w:lvlJc w:val="left"/>
      <w:pPr>
        <w:ind w:left="9935" w:hanging="360"/>
      </w:pPr>
    </w:lvl>
    <w:lvl w:ilvl="8" w:tplc="0419001B" w:tentative="1">
      <w:start w:val="1"/>
      <w:numFmt w:val="lowerRoman"/>
      <w:lvlText w:val="%9."/>
      <w:lvlJc w:val="right"/>
      <w:pPr>
        <w:ind w:left="10655" w:hanging="180"/>
      </w:pPr>
    </w:lvl>
  </w:abstractNum>
  <w:abstractNum w:abstractNumId="21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5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1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21"/>
  </w:num>
  <w:num w:numId="4">
    <w:abstractNumId w:val="6"/>
  </w:num>
  <w:num w:numId="5">
    <w:abstractNumId w:val="24"/>
  </w:num>
  <w:num w:numId="6">
    <w:abstractNumId w:val="31"/>
  </w:num>
  <w:num w:numId="7">
    <w:abstractNumId w:val="44"/>
  </w:num>
  <w:num w:numId="8">
    <w:abstractNumId w:val="10"/>
  </w:num>
  <w:num w:numId="9">
    <w:abstractNumId w:val="39"/>
  </w:num>
  <w:num w:numId="10">
    <w:abstractNumId w:val="7"/>
  </w:num>
  <w:num w:numId="11">
    <w:abstractNumId w:val="41"/>
  </w:num>
  <w:num w:numId="12">
    <w:abstractNumId w:val="17"/>
  </w:num>
  <w:num w:numId="13">
    <w:abstractNumId w:val="13"/>
  </w:num>
  <w:num w:numId="14">
    <w:abstractNumId w:val="36"/>
  </w:num>
  <w:num w:numId="15">
    <w:abstractNumId w:val="22"/>
  </w:num>
  <w:num w:numId="16">
    <w:abstractNumId w:val="5"/>
  </w:num>
  <w:num w:numId="17">
    <w:abstractNumId w:val="15"/>
  </w:num>
  <w:num w:numId="18">
    <w:abstractNumId w:val="32"/>
  </w:num>
  <w:num w:numId="19">
    <w:abstractNumId w:val="25"/>
  </w:num>
  <w:num w:numId="20">
    <w:abstractNumId w:val="19"/>
  </w:num>
  <w:num w:numId="21">
    <w:abstractNumId w:val="14"/>
  </w:num>
  <w:num w:numId="22">
    <w:abstractNumId w:val="18"/>
  </w:num>
  <w:num w:numId="23">
    <w:abstractNumId w:val="3"/>
  </w:num>
  <w:num w:numId="24">
    <w:abstractNumId w:val="38"/>
  </w:num>
  <w:num w:numId="25">
    <w:abstractNumId w:val="29"/>
  </w:num>
  <w:num w:numId="26">
    <w:abstractNumId w:val="37"/>
  </w:num>
  <w:num w:numId="27">
    <w:abstractNumId w:val="34"/>
  </w:num>
  <w:num w:numId="28">
    <w:abstractNumId w:val="27"/>
  </w:num>
  <w:num w:numId="29">
    <w:abstractNumId w:val="40"/>
  </w:num>
  <w:num w:numId="30">
    <w:abstractNumId w:val="28"/>
  </w:num>
  <w:num w:numId="31">
    <w:abstractNumId w:val="43"/>
  </w:num>
  <w:num w:numId="32">
    <w:abstractNumId w:val="45"/>
  </w:num>
  <w:num w:numId="33">
    <w:abstractNumId w:val="30"/>
  </w:num>
  <w:num w:numId="34">
    <w:abstractNumId w:val="42"/>
  </w:num>
  <w:num w:numId="35">
    <w:abstractNumId w:val="26"/>
  </w:num>
  <w:num w:numId="36">
    <w:abstractNumId w:val="11"/>
  </w:num>
  <w:num w:numId="37">
    <w:abstractNumId w:val="2"/>
  </w:num>
  <w:num w:numId="38">
    <w:abstractNumId w:val="23"/>
  </w:num>
  <w:num w:numId="39">
    <w:abstractNumId w:val="35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  <w:num w:numId="44">
    <w:abstractNumId w:val="9"/>
  </w:num>
  <w:num w:numId="45">
    <w:abstractNumId w:val="12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3BAD"/>
    <w:rsid w:val="0001473D"/>
    <w:rsid w:val="000149AA"/>
    <w:rsid w:val="00014DB7"/>
    <w:rsid w:val="0001590F"/>
    <w:rsid w:val="000173B3"/>
    <w:rsid w:val="00024059"/>
    <w:rsid w:val="000247D6"/>
    <w:rsid w:val="000251AC"/>
    <w:rsid w:val="000266EB"/>
    <w:rsid w:val="000333E7"/>
    <w:rsid w:val="0003478A"/>
    <w:rsid w:val="000348BC"/>
    <w:rsid w:val="00041CA0"/>
    <w:rsid w:val="000434CE"/>
    <w:rsid w:val="00044EFE"/>
    <w:rsid w:val="00045574"/>
    <w:rsid w:val="00045E86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2719"/>
    <w:rsid w:val="000733E1"/>
    <w:rsid w:val="00073481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C37"/>
    <w:rsid w:val="000A2EBF"/>
    <w:rsid w:val="000A381D"/>
    <w:rsid w:val="000A4C36"/>
    <w:rsid w:val="000B0137"/>
    <w:rsid w:val="000B0BA8"/>
    <w:rsid w:val="000B1827"/>
    <w:rsid w:val="000B2D24"/>
    <w:rsid w:val="000B3297"/>
    <w:rsid w:val="000B3524"/>
    <w:rsid w:val="000B3F1E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7B7"/>
    <w:rsid w:val="00124973"/>
    <w:rsid w:val="0012623F"/>
    <w:rsid w:val="00127EDD"/>
    <w:rsid w:val="00133212"/>
    <w:rsid w:val="00134CC7"/>
    <w:rsid w:val="00134CF1"/>
    <w:rsid w:val="001351B5"/>
    <w:rsid w:val="0013586A"/>
    <w:rsid w:val="00135C4D"/>
    <w:rsid w:val="001361D3"/>
    <w:rsid w:val="0013755C"/>
    <w:rsid w:val="00140E31"/>
    <w:rsid w:val="001450A2"/>
    <w:rsid w:val="001517D6"/>
    <w:rsid w:val="00151FBF"/>
    <w:rsid w:val="00152987"/>
    <w:rsid w:val="00153754"/>
    <w:rsid w:val="00156165"/>
    <w:rsid w:val="00156A32"/>
    <w:rsid w:val="0016132C"/>
    <w:rsid w:val="00161E26"/>
    <w:rsid w:val="0016392D"/>
    <w:rsid w:val="0016597D"/>
    <w:rsid w:val="00165ABF"/>
    <w:rsid w:val="001666F9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5172"/>
    <w:rsid w:val="00197158"/>
    <w:rsid w:val="001A2431"/>
    <w:rsid w:val="001A4972"/>
    <w:rsid w:val="001A5DA6"/>
    <w:rsid w:val="001A7312"/>
    <w:rsid w:val="001A755C"/>
    <w:rsid w:val="001A782E"/>
    <w:rsid w:val="001A7C79"/>
    <w:rsid w:val="001B0F06"/>
    <w:rsid w:val="001B120F"/>
    <w:rsid w:val="001B27AF"/>
    <w:rsid w:val="001B2F19"/>
    <w:rsid w:val="001B71BD"/>
    <w:rsid w:val="001C1AF6"/>
    <w:rsid w:val="001C1F77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729"/>
    <w:rsid w:val="00223FE0"/>
    <w:rsid w:val="00226F5F"/>
    <w:rsid w:val="0022705B"/>
    <w:rsid w:val="0022729A"/>
    <w:rsid w:val="00227C28"/>
    <w:rsid w:val="00227C39"/>
    <w:rsid w:val="0023236A"/>
    <w:rsid w:val="00232963"/>
    <w:rsid w:val="00232DB2"/>
    <w:rsid w:val="00232FED"/>
    <w:rsid w:val="00233C55"/>
    <w:rsid w:val="00240A0E"/>
    <w:rsid w:val="00243416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7816"/>
    <w:rsid w:val="0031185C"/>
    <w:rsid w:val="003141F1"/>
    <w:rsid w:val="00320589"/>
    <w:rsid w:val="003226E3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5394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1C7D"/>
    <w:rsid w:val="00384407"/>
    <w:rsid w:val="00384DC8"/>
    <w:rsid w:val="0038547F"/>
    <w:rsid w:val="00385732"/>
    <w:rsid w:val="00387FB3"/>
    <w:rsid w:val="0039001C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1AD4"/>
    <w:rsid w:val="00452B33"/>
    <w:rsid w:val="00453202"/>
    <w:rsid w:val="004548E1"/>
    <w:rsid w:val="00461BF3"/>
    <w:rsid w:val="004635DE"/>
    <w:rsid w:val="00464523"/>
    <w:rsid w:val="004667C6"/>
    <w:rsid w:val="00470FD1"/>
    <w:rsid w:val="004744F6"/>
    <w:rsid w:val="00474E69"/>
    <w:rsid w:val="0047673E"/>
    <w:rsid w:val="00480ED6"/>
    <w:rsid w:val="0048276D"/>
    <w:rsid w:val="0048514E"/>
    <w:rsid w:val="004877E6"/>
    <w:rsid w:val="004918E4"/>
    <w:rsid w:val="00492D09"/>
    <w:rsid w:val="00496D15"/>
    <w:rsid w:val="00497CD1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D2249"/>
    <w:rsid w:val="004D3D22"/>
    <w:rsid w:val="004E008D"/>
    <w:rsid w:val="004E0D5C"/>
    <w:rsid w:val="004E58A9"/>
    <w:rsid w:val="004E6A71"/>
    <w:rsid w:val="004F0FBC"/>
    <w:rsid w:val="004F284B"/>
    <w:rsid w:val="004F3C38"/>
    <w:rsid w:val="004F47D5"/>
    <w:rsid w:val="004F5887"/>
    <w:rsid w:val="004F7AE6"/>
    <w:rsid w:val="00500B04"/>
    <w:rsid w:val="00503072"/>
    <w:rsid w:val="00505921"/>
    <w:rsid w:val="00507D09"/>
    <w:rsid w:val="00510310"/>
    <w:rsid w:val="005111BC"/>
    <w:rsid w:val="005122B7"/>
    <w:rsid w:val="00514272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1B23"/>
    <w:rsid w:val="0054207C"/>
    <w:rsid w:val="00543CCF"/>
    <w:rsid w:val="005445CE"/>
    <w:rsid w:val="00545575"/>
    <w:rsid w:val="00545B12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23BD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26D5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6A81"/>
    <w:rsid w:val="006F6CC0"/>
    <w:rsid w:val="006F7982"/>
    <w:rsid w:val="00701AE0"/>
    <w:rsid w:val="007027C2"/>
    <w:rsid w:val="00704CBF"/>
    <w:rsid w:val="00705610"/>
    <w:rsid w:val="007057D1"/>
    <w:rsid w:val="00712CA5"/>
    <w:rsid w:val="0071529F"/>
    <w:rsid w:val="0072384B"/>
    <w:rsid w:val="00726D08"/>
    <w:rsid w:val="00726D81"/>
    <w:rsid w:val="00727BD4"/>
    <w:rsid w:val="007308C7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304DF"/>
    <w:rsid w:val="0083389C"/>
    <w:rsid w:val="00834B07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0B7A"/>
    <w:rsid w:val="0086117B"/>
    <w:rsid w:val="00861C22"/>
    <w:rsid w:val="0086358E"/>
    <w:rsid w:val="008658F5"/>
    <w:rsid w:val="0086656D"/>
    <w:rsid w:val="008707B6"/>
    <w:rsid w:val="0087258C"/>
    <w:rsid w:val="008739FE"/>
    <w:rsid w:val="0087490C"/>
    <w:rsid w:val="00877149"/>
    <w:rsid w:val="00877542"/>
    <w:rsid w:val="00881D4F"/>
    <w:rsid w:val="00882BA2"/>
    <w:rsid w:val="00882F23"/>
    <w:rsid w:val="00883336"/>
    <w:rsid w:val="00887CAE"/>
    <w:rsid w:val="008911DA"/>
    <w:rsid w:val="00891C45"/>
    <w:rsid w:val="008924A5"/>
    <w:rsid w:val="008934A7"/>
    <w:rsid w:val="00894FE6"/>
    <w:rsid w:val="008969EB"/>
    <w:rsid w:val="00896B83"/>
    <w:rsid w:val="008972AE"/>
    <w:rsid w:val="008A0550"/>
    <w:rsid w:val="008A06F2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0FC9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8253C"/>
    <w:rsid w:val="00982733"/>
    <w:rsid w:val="00986E3A"/>
    <w:rsid w:val="009877F4"/>
    <w:rsid w:val="0099028F"/>
    <w:rsid w:val="00993399"/>
    <w:rsid w:val="0099627B"/>
    <w:rsid w:val="009A260A"/>
    <w:rsid w:val="009A3AA4"/>
    <w:rsid w:val="009A3B5A"/>
    <w:rsid w:val="009A46A7"/>
    <w:rsid w:val="009A6D78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189A"/>
    <w:rsid w:val="00A534B4"/>
    <w:rsid w:val="00A5575E"/>
    <w:rsid w:val="00A55DD9"/>
    <w:rsid w:val="00A5630A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74C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1D4C"/>
    <w:rsid w:val="00B6341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3931"/>
    <w:rsid w:val="00BF4A8C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E31"/>
    <w:rsid w:val="00C73709"/>
    <w:rsid w:val="00C80B8B"/>
    <w:rsid w:val="00C80D9D"/>
    <w:rsid w:val="00C810CA"/>
    <w:rsid w:val="00C82D73"/>
    <w:rsid w:val="00C83A2B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D03D55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D0DDF"/>
    <w:rsid w:val="00DD1291"/>
    <w:rsid w:val="00DD12D1"/>
    <w:rsid w:val="00DD2113"/>
    <w:rsid w:val="00DD4678"/>
    <w:rsid w:val="00DD5411"/>
    <w:rsid w:val="00DD6787"/>
    <w:rsid w:val="00DD727F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2233"/>
    <w:rsid w:val="00E43AD8"/>
    <w:rsid w:val="00E43B8C"/>
    <w:rsid w:val="00E50D1E"/>
    <w:rsid w:val="00E515D0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810F8"/>
    <w:rsid w:val="00E83B8F"/>
    <w:rsid w:val="00E85C46"/>
    <w:rsid w:val="00E864E2"/>
    <w:rsid w:val="00E86646"/>
    <w:rsid w:val="00E86CDC"/>
    <w:rsid w:val="00E927A8"/>
    <w:rsid w:val="00E9374D"/>
    <w:rsid w:val="00E94460"/>
    <w:rsid w:val="00E977C9"/>
    <w:rsid w:val="00EA13C5"/>
    <w:rsid w:val="00EA2013"/>
    <w:rsid w:val="00EA219F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0">
    <w:name w:val="Заголовок 11"/>
    <w:basedOn w:val="a"/>
    <w:uiPriority w:val="1"/>
    <w:qFormat/>
    <w:rsid w:val="00355394"/>
    <w:pPr>
      <w:widowControl w:val="0"/>
      <w:autoSpaceDE w:val="0"/>
      <w:autoSpaceDN w:val="0"/>
      <w:ind w:left="15" w:right="748"/>
      <w:jc w:val="center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35539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0">
    <w:name w:val="Заголовок 11"/>
    <w:basedOn w:val="a"/>
    <w:uiPriority w:val="1"/>
    <w:qFormat/>
    <w:rsid w:val="00355394"/>
    <w:pPr>
      <w:widowControl w:val="0"/>
      <w:autoSpaceDE w:val="0"/>
      <w:autoSpaceDN w:val="0"/>
      <w:ind w:left="15" w:right="748"/>
      <w:jc w:val="center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35539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4DA8-350A-45FA-993B-E7B2C1EC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15</cp:revision>
  <cp:lastPrinted>2024-12-04T09:23:00Z</cp:lastPrinted>
  <dcterms:created xsi:type="dcterms:W3CDTF">2023-09-03T07:40:00Z</dcterms:created>
  <dcterms:modified xsi:type="dcterms:W3CDTF">2024-12-05T02:04:00Z</dcterms:modified>
</cp:coreProperties>
</file>