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961" w:rsidRDefault="0056577C" w:rsidP="009D396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20130" cy="8730419"/>
            <wp:effectExtent l="19050" t="0" r="0" b="0"/>
            <wp:docPr id="1" name="Рисунок 1" descr="C:\Users\PC\Desktop\CCI05122024_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CCI05122024_0009.jpg"/>
                    <pic:cNvPicPr>
                      <a:picLocks noChangeAspect="1" noChangeArrowheads="1"/>
                    </pic:cNvPicPr>
                  </pic:nvPicPr>
                  <pic:blipFill>
                    <a:blip r:embed="rId8"/>
                    <a:srcRect/>
                    <a:stretch>
                      <a:fillRect/>
                    </a:stretch>
                  </pic:blipFill>
                  <pic:spPr bwMode="auto">
                    <a:xfrm>
                      <a:off x="0" y="0"/>
                      <a:ext cx="6120130" cy="8730419"/>
                    </a:xfrm>
                    <a:prstGeom prst="rect">
                      <a:avLst/>
                    </a:prstGeom>
                    <a:noFill/>
                    <a:ln w="9525">
                      <a:noFill/>
                      <a:miter lim="800000"/>
                      <a:headEnd/>
                      <a:tailEnd/>
                    </a:ln>
                  </pic:spPr>
                </pic:pic>
              </a:graphicData>
            </a:graphic>
          </wp:inline>
        </w:drawing>
      </w:r>
    </w:p>
    <w:p w:rsidR="0056577C" w:rsidRDefault="0056577C" w:rsidP="009D3961">
      <w:pPr>
        <w:spacing w:after="0" w:line="240" w:lineRule="auto"/>
        <w:rPr>
          <w:rFonts w:ascii="Times New Roman" w:eastAsia="Times New Roman" w:hAnsi="Times New Roman" w:cs="Times New Roman"/>
          <w:sz w:val="28"/>
          <w:szCs w:val="28"/>
          <w:lang w:eastAsia="ru-RU"/>
        </w:rPr>
      </w:pPr>
    </w:p>
    <w:p w:rsidR="0056577C" w:rsidRPr="009759F3" w:rsidRDefault="0056577C" w:rsidP="009D3961">
      <w:pPr>
        <w:spacing w:after="0" w:line="240" w:lineRule="auto"/>
        <w:rPr>
          <w:rFonts w:ascii="Times New Roman" w:eastAsia="Times New Roman" w:hAnsi="Times New Roman" w:cs="Times New Roman"/>
          <w:sz w:val="28"/>
          <w:szCs w:val="28"/>
          <w:lang w:eastAsia="ru-RU"/>
        </w:rPr>
      </w:pPr>
    </w:p>
    <w:p w:rsidR="00B55D3D" w:rsidRPr="00B55D3D" w:rsidRDefault="00B55D3D" w:rsidP="00B55D3D">
      <w:pPr>
        <w:spacing w:after="0" w:line="240" w:lineRule="auto"/>
        <w:ind w:left="120"/>
        <w:jc w:val="center"/>
        <w:rPr>
          <w:rFonts w:ascii="Calibri" w:eastAsia="Calibri" w:hAnsi="Calibri" w:cs="Times New Roman"/>
        </w:rPr>
      </w:pPr>
      <w:r w:rsidRPr="00B55D3D">
        <w:rPr>
          <w:rFonts w:ascii="Times New Roman" w:eastAsia="Calibri" w:hAnsi="Times New Roman" w:cs="Times New Roman"/>
          <w:b/>
          <w:color w:val="000000"/>
          <w:sz w:val="28"/>
        </w:rPr>
        <w:lastRenderedPageBreak/>
        <w:t>МИНИСТЕРСТВО ПРОСВЕЩЕНИЯ РОССИЙСКОЙ ФЕДЕРАЦИИ</w:t>
      </w:r>
    </w:p>
    <w:p w:rsidR="00B55D3D" w:rsidRPr="00B55D3D" w:rsidRDefault="00B55D3D" w:rsidP="00B55D3D">
      <w:pPr>
        <w:spacing w:after="0" w:line="240" w:lineRule="auto"/>
        <w:ind w:left="120"/>
        <w:jc w:val="center"/>
        <w:rPr>
          <w:rFonts w:ascii="Calibri" w:eastAsia="Calibri" w:hAnsi="Calibri" w:cs="Times New Roman"/>
        </w:rPr>
      </w:pPr>
      <w:bookmarkStart w:id="0" w:name="84b34cd1-8907-4be2-9654-5e4d7c979c34"/>
      <w:r w:rsidRPr="00B55D3D">
        <w:rPr>
          <w:rFonts w:ascii="Times New Roman" w:eastAsia="Calibri" w:hAnsi="Times New Roman" w:cs="Times New Roman"/>
          <w:b/>
          <w:color w:val="000000"/>
          <w:sz w:val="28"/>
        </w:rPr>
        <w:t xml:space="preserve">Министерство образования Красноярского края </w:t>
      </w:r>
      <w:bookmarkEnd w:id="0"/>
    </w:p>
    <w:p w:rsidR="00B55D3D" w:rsidRPr="00B55D3D" w:rsidRDefault="00B55D3D" w:rsidP="00B55D3D">
      <w:pPr>
        <w:spacing w:after="0" w:line="240" w:lineRule="auto"/>
        <w:ind w:left="120"/>
        <w:jc w:val="center"/>
        <w:rPr>
          <w:rFonts w:ascii="Calibri" w:eastAsia="Calibri" w:hAnsi="Calibri" w:cs="Times New Roman"/>
        </w:rPr>
      </w:pPr>
      <w:bookmarkStart w:id="1" w:name="74d6ab55-f73b-48d7-ba78-c30f74a03786"/>
      <w:r w:rsidRPr="00B55D3D">
        <w:rPr>
          <w:rFonts w:ascii="Times New Roman" w:eastAsia="Calibri" w:hAnsi="Times New Roman" w:cs="Times New Roman"/>
          <w:b/>
          <w:color w:val="000000"/>
          <w:sz w:val="28"/>
        </w:rPr>
        <w:t>Управление образования Администрации Иланского района</w:t>
      </w:r>
      <w:bookmarkEnd w:id="1"/>
    </w:p>
    <w:p w:rsidR="00B55D3D" w:rsidRPr="00B55D3D" w:rsidRDefault="00B55D3D" w:rsidP="00B55D3D">
      <w:pPr>
        <w:spacing w:after="0" w:line="240" w:lineRule="auto"/>
        <w:ind w:left="120"/>
        <w:jc w:val="center"/>
        <w:rPr>
          <w:rFonts w:ascii="Calibri" w:eastAsia="Calibri" w:hAnsi="Calibri" w:cs="Times New Roman"/>
        </w:rPr>
      </w:pPr>
      <w:r w:rsidRPr="00B55D3D">
        <w:rPr>
          <w:rFonts w:ascii="Times New Roman" w:eastAsia="Calibri" w:hAnsi="Times New Roman" w:cs="Times New Roman"/>
          <w:b/>
          <w:color w:val="000000"/>
          <w:sz w:val="28"/>
        </w:rPr>
        <w:t>МБОУ «Карапсельская СОШ № 13»</w:t>
      </w:r>
    </w:p>
    <w:p w:rsidR="00976C46" w:rsidRPr="009759F3" w:rsidRDefault="00976C46" w:rsidP="009D3961">
      <w:pPr>
        <w:spacing w:after="0" w:line="240" w:lineRule="auto"/>
        <w:rPr>
          <w:rFonts w:ascii="Times New Roman" w:eastAsia="Times New Roman" w:hAnsi="Times New Roman" w:cs="Times New Roman"/>
          <w:b/>
          <w:sz w:val="28"/>
          <w:szCs w:val="28"/>
          <w:lang w:eastAsia="ru-RU"/>
        </w:rPr>
      </w:pPr>
    </w:p>
    <w:tbl>
      <w:tblPr>
        <w:tblW w:w="9639" w:type="dxa"/>
        <w:tblInd w:w="108" w:type="dxa"/>
        <w:tblLook w:val="04A0"/>
      </w:tblPr>
      <w:tblGrid>
        <w:gridCol w:w="4536"/>
        <w:gridCol w:w="5103"/>
      </w:tblGrid>
      <w:tr w:rsidR="00B55D3D" w:rsidRPr="009759F3" w:rsidTr="00B55D3D">
        <w:tc>
          <w:tcPr>
            <w:tcW w:w="4536" w:type="dxa"/>
          </w:tcPr>
          <w:p w:rsidR="00B55D3D" w:rsidRPr="00120BC1" w:rsidRDefault="00B55D3D" w:rsidP="00720527">
            <w:pPr>
              <w:spacing w:after="0" w:line="240" w:lineRule="auto"/>
              <w:rPr>
                <w:rFonts w:ascii="Times New Roman" w:eastAsia="Times New Roman" w:hAnsi="Times New Roman" w:cs="Times New Roman"/>
                <w:b/>
                <w:caps/>
                <w:sz w:val="24"/>
                <w:szCs w:val="24"/>
              </w:rPr>
            </w:pPr>
          </w:p>
          <w:p w:rsidR="00B55D3D" w:rsidRPr="00B55D3D" w:rsidRDefault="00B55D3D" w:rsidP="00B55D3D">
            <w:pPr>
              <w:autoSpaceDE w:val="0"/>
              <w:autoSpaceDN w:val="0"/>
              <w:spacing w:after="120"/>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СОГЛАСОВАНО</w:t>
            </w:r>
          </w:p>
          <w:p w:rsidR="00B55D3D" w:rsidRPr="00B55D3D" w:rsidRDefault="00B55D3D" w:rsidP="00B55D3D">
            <w:pPr>
              <w:autoSpaceDE w:val="0"/>
              <w:autoSpaceDN w:val="0"/>
              <w:spacing w:after="12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Методический Совет</w:t>
            </w:r>
          </w:p>
          <w:p w:rsidR="00B55D3D" w:rsidRPr="00B55D3D" w:rsidRDefault="00B55D3D" w:rsidP="00B55D3D">
            <w:pPr>
              <w:autoSpaceDE w:val="0"/>
              <w:autoSpaceDN w:val="0"/>
              <w:spacing w:after="12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________________________</w:t>
            </w:r>
          </w:p>
          <w:p w:rsidR="00B55D3D" w:rsidRPr="00B55D3D" w:rsidRDefault="00B55D3D" w:rsidP="00B55D3D">
            <w:pPr>
              <w:autoSpaceDE w:val="0"/>
              <w:autoSpaceDN w:val="0"/>
              <w:spacing w:after="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 xml:space="preserve">Протокол №1 </w:t>
            </w:r>
          </w:p>
          <w:p w:rsidR="00B55D3D" w:rsidRPr="00B55D3D" w:rsidRDefault="00B55D3D" w:rsidP="00B55D3D">
            <w:pPr>
              <w:autoSpaceDE w:val="0"/>
              <w:autoSpaceDN w:val="0"/>
              <w:spacing w:after="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от «30» 08.2024 г.</w:t>
            </w:r>
          </w:p>
          <w:p w:rsidR="00B55D3D" w:rsidRPr="00120BC1" w:rsidRDefault="00B55D3D" w:rsidP="00720527">
            <w:pPr>
              <w:spacing w:after="0" w:line="240" w:lineRule="auto"/>
              <w:rPr>
                <w:rFonts w:ascii="Times New Roman" w:eastAsia="Times New Roman" w:hAnsi="Times New Roman" w:cs="Times New Roman"/>
                <w:sz w:val="24"/>
                <w:szCs w:val="24"/>
              </w:rPr>
            </w:pPr>
          </w:p>
          <w:p w:rsidR="00B55D3D" w:rsidRPr="00120BC1" w:rsidRDefault="00B55D3D" w:rsidP="00720527">
            <w:pPr>
              <w:spacing w:after="0" w:line="240" w:lineRule="auto"/>
              <w:rPr>
                <w:rFonts w:ascii="Times New Roman" w:eastAsia="Times New Roman" w:hAnsi="Times New Roman" w:cs="Times New Roman"/>
                <w:b/>
                <w:caps/>
                <w:sz w:val="24"/>
                <w:szCs w:val="24"/>
              </w:rPr>
            </w:pPr>
          </w:p>
          <w:p w:rsidR="00B55D3D" w:rsidRPr="00120BC1" w:rsidRDefault="00B55D3D" w:rsidP="00A93AEC">
            <w:pPr>
              <w:spacing w:after="0" w:line="240" w:lineRule="auto"/>
              <w:rPr>
                <w:rFonts w:ascii="Times New Roman" w:eastAsia="Times New Roman" w:hAnsi="Times New Roman" w:cs="Times New Roman"/>
                <w:sz w:val="24"/>
                <w:szCs w:val="24"/>
              </w:rPr>
            </w:pPr>
          </w:p>
        </w:tc>
        <w:tc>
          <w:tcPr>
            <w:tcW w:w="5103" w:type="dxa"/>
          </w:tcPr>
          <w:p w:rsidR="00B55D3D" w:rsidRPr="00120BC1" w:rsidRDefault="00B55D3D" w:rsidP="001A342C">
            <w:pPr>
              <w:spacing w:after="0" w:line="240" w:lineRule="auto"/>
              <w:rPr>
                <w:rFonts w:ascii="Times New Roman" w:eastAsia="Times New Roman" w:hAnsi="Times New Roman" w:cs="Times New Roman"/>
                <w:b/>
                <w:caps/>
                <w:sz w:val="24"/>
                <w:szCs w:val="24"/>
              </w:rPr>
            </w:pPr>
          </w:p>
          <w:p w:rsidR="00B55D3D" w:rsidRPr="00B55D3D" w:rsidRDefault="00B55D3D" w:rsidP="00B55D3D">
            <w:pPr>
              <w:autoSpaceDE w:val="0"/>
              <w:autoSpaceDN w:val="0"/>
              <w:spacing w:after="12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УТВЕРЖДЕНО</w:t>
            </w:r>
          </w:p>
          <w:p w:rsidR="00B55D3D" w:rsidRPr="00B55D3D" w:rsidRDefault="00B55D3D" w:rsidP="00B55D3D">
            <w:pPr>
              <w:autoSpaceDE w:val="0"/>
              <w:autoSpaceDN w:val="0"/>
              <w:spacing w:after="12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Директор</w:t>
            </w:r>
          </w:p>
          <w:p w:rsidR="00B55D3D" w:rsidRPr="00B55D3D" w:rsidRDefault="00B55D3D" w:rsidP="00B55D3D">
            <w:pPr>
              <w:autoSpaceDE w:val="0"/>
              <w:autoSpaceDN w:val="0"/>
              <w:spacing w:after="12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 xml:space="preserve">________________________ </w:t>
            </w:r>
          </w:p>
          <w:p w:rsidR="00B55D3D" w:rsidRPr="00B55D3D" w:rsidRDefault="00B55D3D" w:rsidP="00B55D3D">
            <w:pPr>
              <w:autoSpaceDE w:val="0"/>
              <w:autoSpaceDN w:val="0"/>
              <w:spacing w:after="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Золотарев В.А.</w:t>
            </w:r>
          </w:p>
          <w:p w:rsidR="00B55D3D" w:rsidRPr="00B55D3D" w:rsidRDefault="00B55D3D" w:rsidP="00B55D3D">
            <w:pPr>
              <w:autoSpaceDE w:val="0"/>
              <w:autoSpaceDN w:val="0"/>
              <w:spacing w:after="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Приказ №1</w:t>
            </w:r>
            <w:r w:rsidRPr="00B55D3D">
              <w:rPr>
                <w:rFonts w:ascii="Times New Roman" w:eastAsia="Times New Roman" w:hAnsi="Times New Roman" w:cs="Times New Roman"/>
                <w:color w:val="000000"/>
                <w:sz w:val="24"/>
                <w:szCs w:val="24"/>
                <w:lang w:val="en-US"/>
              </w:rPr>
              <w:t>74</w:t>
            </w:r>
          </w:p>
          <w:p w:rsidR="00B55D3D" w:rsidRPr="00B55D3D" w:rsidRDefault="00B55D3D" w:rsidP="00B55D3D">
            <w:pPr>
              <w:autoSpaceDE w:val="0"/>
              <w:autoSpaceDN w:val="0"/>
              <w:spacing w:after="0" w:line="240" w:lineRule="auto"/>
              <w:rPr>
                <w:rFonts w:ascii="Times New Roman" w:eastAsia="Times New Roman" w:hAnsi="Times New Roman" w:cs="Times New Roman"/>
                <w:color w:val="000000"/>
                <w:sz w:val="24"/>
                <w:szCs w:val="24"/>
              </w:rPr>
            </w:pPr>
            <w:r w:rsidRPr="00B55D3D">
              <w:rPr>
                <w:rFonts w:ascii="Times New Roman" w:eastAsia="Times New Roman" w:hAnsi="Times New Roman" w:cs="Times New Roman"/>
                <w:color w:val="000000"/>
                <w:sz w:val="24"/>
                <w:szCs w:val="24"/>
              </w:rPr>
              <w:t>от «3</w:t>
            </w:r>
            <w:r w:rsidRPr="00B55D3D">
              <w:rPr>
                <w:rFonts w:ascii="Times New Roman" w:eastAsia="Times New Roman" w:hAnsi="Times New Roman" w:cs="Times New Roman"/>
                <w:color w:val="000000"/>
                <w:sz w:val="24"/>
                <w:szCs w:val="24"/>
                <w:lang w:val="en-US"/>
              </w:rPr>
              <w:t>0</w:t>
            </w:r>
            <w:r w:rsidRPr="00B55D3D">
              <w:rPr>
                <w:rFonts w:ascii="Times New Roman" w:eastAsia="Times New Roman" w:hAnsi="Times New Roman" w:cs="Times New Roman"/>
                <w:color w:val="000000"/>
                <w:sz w:val="24"/>
                <w:szCs w:val="24"/>
              </w:rPr>
              <w:t>» 08.2023 г.</w:t>
            </w:r>
          </w:p>
          <w:p w:rsidR="00B55D3D" w:rsidRPr="00120BC1" w:rsidRDefault="00B55D3D" w:rsidP="00B55D3D">
            <w:pPr>
              <w:spacing w:after="0" w:line="240" w:lineRule="auto"/>
              <w:rPr>
                <w:rFonts w:ascii="Times New Roman" w:eastAsia="Times New Roman" w:hAnsi="Times New Roman" w:cs="Times New Roman"/>
                <w:sz w:val="24"/>
                <w:szCs w:val="24"/>
              </w:rPr>
            </w:pPr>
          </w:p>
        </w:tc>
      </w:tr>
    </w:tbl>
    <w:p w:rsidR="009D3961" w:rsidRPr="009759F3" w:rsidRDefault="009D3961" w:rsidP="00720527">
      <w:pPr>
        <w:spacing w:after="0" w:line="240" w:lineRule="auto"/>
        <w:rPr>
          <w:rFonts w:ascii="Times New Roman" w:eastAsia="Times New Roman" w:hAnsi="Times New Roman" w:cs="Times New Roman"/>
          <w:b/>
          <w:sz w:val="28"/>
          <w:szCs w:val="28"/>
          <w:lang w:eastAsia="ru-RU"/>
        </w:rPr>
      </w:pPr>
    </w:p>
    <w:p w:rsidR="009D3961" w:rsidRPr="009759F3" w:rsidRDefault="009D3961" w:rsidP="00720527">
      <w:pPr>
        <w:spacing w:after="0" w:line="240" w:lineRule="auto"/>
        <w:jc w:val="center"/>
        <w:rPr>
          <w:rFonts w:ascii="Times New Roman" w:eastAsia="Times New Roman" w:hAnsi="Times New Roman" w:cs="Times New Roman"/>
          <w:b/>
          <w:sz w:val="28"/>
          <w:szCs w:val="28"/>
          <w:lang w:eastAsia="ru-RU"/>
        </w:rPr>
      </w:pPr>
    </w:p>
    <w:p w:rsidR="009D3961" w:rsidRPr="009759F3" w:rsidRDefault="009D3961" w:rsidP="00A93AEC">
      <w:pPr>
        <w:spacing w:after="0" w:line="240" w:lineRule="auto"/>
        <w:rPr>
          <w:rFonts w:ascii="Times New Roman" w:eastAsia="Times New Roman" w:hAnsi="Times New Roman" w:cs="Times New Roman"/>
          <w:b/>
          <w:sz w:val="28"/>
          <w:szCs w:val="28"/>
          <w:lang w:eastAsia="ru-RU"/>
        </w:rPr>
      </w:pPr>
    </w:p>
    <w:p w:rsidR="00BB0C8D" w:rsidRDefault="00B55D3D" w:rsidP="00BB0C8D">
      <w:pPr>
        <w:widowControl w:val="0"/>
        <w:spacing w:after="0" w:line="240" w:lineRule="auto"/>
        <w:jc w:val="center"/>
        <w:rPr>
          <w:rFonts w:ascii="Times New Roman" w:eastAsia="Times New Roman" w:hAnsi="Times New Roman" w:cs="Times New Roman"/>
          <w:b/>
          <w:sz w:val="36"/>
          <w:szCs w:val="36"/>
          <w:lang w:eastAsia="ru-RU"/>
        </w:rPr>
      </w:pPr>
      <w:bookmarkStart w:id="2" w:name="_Hlk143880448"/>
      <w:r w:rsidRPr="00B55D3D">
        <w:rPr>
          <w:rFonts w:ascii="Times New Roman" w:eastAsia="Times New Roman" w:hAnsi="Times New Roman" w:cs="Times New Roman"/>
          <w:b/>
          <w:sz w:val="36"/>
          <w:szCs w:val="36"/>
          <w:lang w:eastAsia="ru-RU"/>
        </w:rPr>
        <w:t xml:space="preserve">Рабочая программа </w:t>
      </w:r>
      <w:r w:rsidR="00BB0C8D">
        <w:rPr>
          <w:rFonts w:ascii="Times New Roman" w:eastAsia="Times New Roman" w:hAnsi="Times New Roman" w:cs="Times New Roman"/>
          <w:b/>
          <w:sz w:val="36"/>
          <w:szCs w:val="36"/>
          <w:lang w:eastAsia="ru-RU"/>
        </w:rPr>
        <w:t xml:space="preserve">общего образования обучающихся с умственной отсталостью </w:t>
      </w:r>
    </w:p>
    <w:p w:rsidR="00B55D3D" w:rsidRPr="00B55D3D" w:rsidRDefault="00BB0C8D" w:rsidP="00BB0C8D">
      <w:pPr>
        <w:widowControl w:val="0"/>
        <w:spacing w:after="0" w:line="240" w:lineRule="auto"/>
        <w:jc w:val="center"/>
        <w:rPr>
          <w:rFonts w:ascii="Times New Roman" w:eastAsia="Times New Roman" w:hAnsi="Times New Roman" w:cs="Times New Roman"/>
          <w:b/>
          <w:sz w:val="36"/>
          <w:szCs w:val="36"/>
          <w:lang w:eastAsia="ru-RU"/>
        </w:rPr>
      </w:pPr>
      <w:r>
        <w:rPr>
          <w:rFonts w:ascii="Times New Roman" w:eastAsia="Times New Roman" w:hAnsi="Times New Roman" w:cs="Times New Roman"/>
          <w:b/>
          <w:sz w:val="36"/>
          <w:szCs w:val="36"/>
          <w:lang w:eastAsia="ru-RU"/>
        </w:rPr>
        <w:t>(интеллектуальными нарушениями, вариант 2)</w:t>
      </w:r>
    </w:p>
    <w:bookmarkEnd w:id="2"/>
    <w:p w:rsidR="00B55D3D" w:rsidRPr="00B55D3D" w:rsidRDefault="00B55D3D" w:rsidP="00BB0C8D">
      <w:pPr>
        <w:spacing w:after="0" w:line="240" w:lineRule="auto"/>
        <w:rPr>
          <w:rFonts w:ascii="Times New Roman" w:eastAsia="Times New Roman" w:hAnsi="Times New Roman" w:cs="Times New Roman"/>
          <w:b/>
          <w:bCs/>
          <w:sz w:val="44"/>
          <w:szCs w:val="44"/>
          <w:lang w:eastAsia="ru-RU"/>
        </w:rPr>
      </w:pPr>
    </w:p>
    <w:p w:rsidR="00B55D3D" w:rsidRPr="00B55D3D" w:rsidRDefault="00B55D3D" w:rsidP="00BB0C8D">
      <w:pPr>
        <w:spacing w:after="0" w:line="240" w:lineRule="auto"/>
        <w:jc w:val="center"/>
        <w:rPr>
          <w:rFonts w:ascii="Times New Roman" w:eastAsia="Times New Roman" w:hAnsi="Times New Roman" w:cs="Times New Roman"/>
          <w:b/>
          <w:bCs/>
          <w:sz w:val="36"/>
          <w:szCs w:val="36"/>
          <w:lang w:eastAsia="ru-RU"/>
        </w:rPr>
      </w:pPr>
      <w:r w:rsidRPr="00B55D3D">
        <w:rPr>
          <w:rFonts w:ascii="Times New Roman" w:eastAsia="Times New Roman" w:hAnsi="Times New Roman" w:cs="Times New Roman"/>
          <w:b/>
          <w:bCs/>
          <w:sz w:val="36"/>
          <w:szCs w:val="36"/>
          <w:lang w:eastAsia="ru-RU"/>
        </w:rPr>
        <w:t xml:space="preserve"> «Речь и альтернативная коммуникация»</w:t>
      </w:r>
    </w:p>
    <w:p w:rsidR="00B55D3D" w:rsidRPr="00B55D3D" w:rsidRDefault="00B55D3D" w:rsidP="00BB0C8D">
      <w:pPr>
        <w:spacing w:after="0" w:line="240" w:lineRule="auto"/>
        <w:jc w:val="right"/>
        <w:rPr>
          <w:rFonts w:ascii="Times New Roman" w:eastAsia="Times New Roman" w:hAnsi="Times New Roman" w:cs="Times New Roman"/>
          <w:b/>
          <w:bCs/>
          <w:sz w:val="24"/>
          <w:szCs w:val="24"/>
          <w:lang w:eastAsia="ru-RU"/>
        </w:rPr>
      </w:pPr>
    </w:p>
    <w:p w:rsidR="00BB0C8D" w:rsidRPr="00B55D3D" w:rsidRDefault="00BB0C8D" w:rsidP="00BB0C8D">
      <w:pPr>
        <w:widowControl w:val="0"/>
        <w:spacing w:after="0" w:line="360" w:lineRule="auto"/>
        <w:jc w:val="center"/>
        <w:rPr>
          <w:rFonts w:ascii="Times New Roman" w:eastAsia="Times New Roman" w:hAnsi="Times New Roman" w:cs="Times New Roman"/>
          <w:b/>
          <w:sz w:val="36"/>
          <w:szCs w:val="36"/>
          <w:lang w:eastAsia="ru-RU"/>
        </w:rPr>
      </w:pPr>
      <w:r w:rsidRPr="00B55D3D">
        <w:rPr>
          <w:rFonts w:ascii="Times New Roman" w:eastAsia="Times New Roman" w:hAnsi="Times New Roman" w:cs="Times New Roman"/>
          <w:b/>
          <w:sz w:val="36"/>
          <w:szCs w:val="36"/>
          <w:lang w:eastAsia="ru-RU"/>
        </w:rPr>
        <w:t>(для 5 класса)</w:t>
      </w:r>
    </w:p>
    <w:p w:rsidR="00B55D3D" w:rsidRPr="00B55D3D" w:rsidRDefault="00B55D3D" w:rsidP="00B55D3D">
      <w:pPr>
        <w:spacing w:after="0" w:line="240" w:lineRule="auto"/>
        <w:jc w:val="right"/>
        <w:rPr>
          <w:rFonts w:ascii="Times New Roman" w:eastAsia="Times New Roman" w:hAnsi="Times New Roman" w:cs="Times New Roman"/>
          <w:b/>
          <w:bCs/>
          <w:sz w:val="24"/>
          <w:szCs w:val="24"/>
          <w:lang w:eastAsia="ru-RU"/>
        </w:rPr>
      </w:pPr>
    </w:p>
    <w:p w:rsidR="00B55D3D" w:rsidRPr="00B55D3D" w:rsidRDefault="00BB0C8D" w:rsidP="00B55D3D">
      <w:pPr>
        <w:spacing w:after="0" w:line="240" w:lineRule="auto"/>
        <w:jc w:val="right"/>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Учитель: Агаркова Т.П.</w:t>
      </w:r>
    </w:p>
    <w:p w:rsidR="00B55D3D" w:rsidRPr="00B55D3D" w:rsidRDefault="00B55D3D" w:rsidP="00B55D3D">
      <w:pPr>
        <w:spacing w:after="0" w:line="240" w:lineRule="auto"/>
        <w:jc w:val="right"/>
        <w:rPr>
          <w:rFonts w:ascii="Times New Roman" w:eastAsia="Times New Roman" w:hAnsi="Times New Roman" w:cs="Times New Roman"/>
          <w:b/>
          <w:bCs/>
          <w:sz w:val="24"/>
          <w:szCs w:val="24"/>
          <w:lang w:eastAsia="ru-RU"/>
        </w:rPr>
      </w:pPr>
    </w:p>
    <w:p w:rsidR="00B55D3D" w:rsidRP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Pr="00B55D3D" w:rsidRDefault="00B55D3D" w:rsidP="00B55D3D">
      <w:pPr>
        <w:spacing w:after="0" w:line="240" w:lineRule="auto"/>
        <w:jc w:val="right"/>
        <w:rPr>
          <w:rFonts w:ascii="Times New Roman" w:eastAsia="Times New Roman" w:hAnsi="Times New Roman" w:cs="Times New Roman"/>
          <w:b/>
          <w:bCs/>
          <w:sz w:val="24"/>
          <w:szCs w:val="24"/>
          <w:lang w:eastAsia="ru-RU"/>
        </w:rPr>
      </w:pPr>
    </w:p>
    <w:p w:rsidR="00B55D3D" w:rsidRPr="00B55D3D" w:rsidRDefault="00B55D3D" w:rsidP="00B55D3D">
      <w:pPr>
        <w:spacing w:after="0" w:line="240" w:lineRule="auto"/>
        <w:jc w:val="both"/>
        <w:rPr>
          <w:rFonts w:ascii="Times New Roman" w:eastAsia="Times New Roman" w:hAnsi="Times New Roman" w:cs="Times New Roman"/>
          <w:b/>
          <w:bCs/>
          <w:sz w:val="24"/>
          <w:szCs w:val="24"/>
          <w:lang w:eastAsia="ru-RU"/>
        </w:rPr>
      </w:pPr>
    </w:p>
    <w:p w:rsidR="00B55D3D" w:rsidRPr="00B55D3D" w:rsidRDefault="00B55D3D" w:rsidP="00B55D3D">
      <w:pPr>
        <w:spacing w:after="0" w:line="240" w:lineRule="auto"/>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B0C8D" w:rsidRDefault="00BB0C8D" w:rsidP="00B55D3D">
      <w:pPr>
        <w:spacing w:after="0" w:line="240" w:lineRule="auto"/>
        <w:jc w:val="center"/>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p>
    <w:p w:rsidR="00B55D3D" w:rsidRPr="00B55D3D" w:rsidRDefault="00B55D3D" w:rsidP="00B55D3D">
      <w:pPr>
        <w:spacing w:after="0" w:line="240" w:lineRule="auto"/>
        <w:rPr>
          <w:rFonts w:ascii="Times New Roman" w:eastAsia="Times New Roman" w:hAnsi="Times New Roman" w:cs="Times New Roman"/>
          <w:b/>
          <w:bCs/>
          <w:sz w:val="24"/>
          <w:szCs w:val="24"/>
          <w:lang w:eastAsia="ru-RU"/>
        </w:rPr>
      </w:pPr>
    </w:p>
    <w:p w:rsidR="00B55D3D" w:rsidRDefault="00B55D3D" w:rsidP="00B55D3D">
      <w:pPr>
        <w:spacing w:after="0" w:line="240" w:lineRule="auto"/>
        <w:jc w:val="center"/>
        <w:rPr>
          <w:rFonts w:ascii="Times New Roman" w:eastAsia="Times New Roman" w:hAnsi="Times New Roman" w:cs="Times New Roman"/>
          <w:b/>
          <w:bCs/>
          <w:sz w:val="24"/>
          <w:szCs w:val="24"/>
          <w:lang w:eastAsia="ru-RU"/>
        </w:rPr>
      </w:pPr>
      <w:r w:rsidRPr="00B55D3D">
        <w:rPr>
          <w:rFonts w:ascii="Times New Roman" w:eastAsia="Times New Roman" w:hAnsi="Times New Roman" w:cs="Times New Roman"/>
          <w:b/>
          <w:bCs/>
          <w:sz w:val="24"/>
          <w:szCs w:val="24"/>
          <w:lang w:eastAsia="ru-RU"/>
        </w:rPr>
        <w:t>с. Карапсель 2024 г.</w:t>
      </w:r>
    </w:p>
    <w:p w:rsidR="009D3961" w:rsidRPr="00B55D3D" w:rsidRDefault="009759F3" w:rsidP="00B55D3D">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П</w:t>
      </w:r>
      <w:r w:rsidR="005D200A">
        <w:rPr>
          <w:rFonts w:ascii="Times New Roman" w:eastAsia="Times New Roman" w:hAnsi="Times New Roman" w:cs="Times New Roman"/>
          <w:b/>
          <w:sz w:val="24"/>
          <w:szCs w:val="24"/>
          <w:lang w:eastAsia="ru-RU"/>
        </w:rPr>
        <w:t xml:space="preserve">ОЯСНИТЕЛЬНАЯ </w:t>
      </w:r>
      <w:r w:rsidR="009D3961" w:rsidRPr="009D3961">
        <w:rPr>
          <w:rFonts w:ascii="Times New Roman" w:eastAsia="Times New Roman" w:hAnsi="Times New Roman" w:cs="Times New Roman"/>
          <w:b/>
          <w:sz w:val="24"/>
          <w:szCs w:val="24"/>
          <w:lang w:eastAsia="ru-RU"/>
        </w:rPr>
        <w:t>ЗАПИСКА</w:t>
      </w:r>
      <w:r w:rsidR="005D200A">
        <w:rPr>
          <w:rFonts w:ascii="Times New Roman" w:eastAsia="Times New Roman" w:hAnsi="Times New Roman" w:cs="Times New Roman"/>
          <w:b/>
          <w:sz w:val="24"/>
          <w:szCs w:val="24"/>
          <w:lang w:eastAsia="ru-RU"/>
        </w:rPr>
        <w:t>.</w:t>
      </w:r>
    </w:p>
    <w:p w:rsidR="009D3961" w:rsidRDefault="009D3961" w:rsidP="003B74C5">
      <w:pPr>
        <w:spacing w:after="0" w:line="240" w:lineRule="auto"/>
        <w:ind w:firstLine="709"/>
        <w:jc w:val="center"/>
        <w:rPr>
          <w:rFonts w:ascii="Times New Roman" w:eastAsia="Times New Roman" w:hAnsi="Times New Roman" w:cs="Times New Roman"/>
          <w:b/>
          <w:sz w:val="24"/>
          <w:szCs w:val="24"/>
          <w:lang w:eastAsia="ru-RU"/>
        </w:rPr>
      </w:pPr>
    </w:p>
    <w:p w:rsidR="00902962" w:rsidRPr="00902962" w:rsidRDefault="00902962" w:rsidP="00902962">
      <w:pPr>
        <w:spacing w:after="0" w:line="360" w:lineRule="auto"/>
        <w:jc w:val="both"/>
        <w:rPr>
          <w:rFonts w:ascii="Times New Roman" w:eastAsia="Calibri" w:hAnsi="Times New Roman" w:cs="Times New Roman"/>
          <w:sz w:val="26"/>
          <w:szCs w:val="26"/>
        </w:rPr>
      </w:pPr>
      <w:r w:rsidRPr="00902962">
        <w:rPr>
          <w:rFonts w:ascii="Times New Roman" w:eastAsia="Calibri" w:hAnsi="Times New Roman" w:cs="Times New Roman"/>
          <w:sz w:val="28"/>
          <w:szCs w:val="28"/>
        </w:rPr>
        <w:t xml:space="preserve">Рабочая программа </w:t>
      </w:r>
      <w:r w:rsidRPr="00902962">
        <w:rPr>
          <w:rFonts w:ascii="Times New Roman" w:eastAsia="Calibri" w:hAnsi="Times New Roman" w:cs="Times New Roman"/>
          <w:sz w:val="26"/>
          <w:szCs w:val="26"/>
        </w:rPr>
        <w:t>составлена на основе следующих документов:</w:t>
      </w:r>
    </w:p>
    <w:p w:rsidR="00902962" w:rsidRPr="00902962" w:rsidRDefault="00902962" w:rsidP="00902962">
      <w:pPr>
        <w:numPr>
          <w:ilvl w:val="0"/>
          <w:numId w:val="25"/>
        </w:numPr>
        <w:spacing w:after="0" w:line="360" w:lineRule="auto"/>
        <w:contextualSpacing/>
        <w:jc w:val="both"/>
        <w:rPr>
          <w:rFonts w:ascii="Times New Roman" w:eastAsia="Calibri" w:hAnsi="Times New Roman" w:cs="Times New Roman"/>
          <w:sz w:val="26"/>
          <w:szCs w:val="26"/>
        </w:rPr>
      </w:pPr>
      <w:r w:rsidRPr="00902962">
        <w:rPr>
          <w:rFonts w:ascii="Times New Roman" w:eastAsia="Times New Roman" w:hAnsi="Times New Roman" w:cs="Times New Roman"/>
          <w:color w:val="000000"/>
          <w:sz w:val="28"/>
          <w:szCs w:val="28"/>
        </w:rPr>
        <w:t>Федерального закона "Об образовании в Российской Федерации" от 29.12.2012 № 273-ФЗ</w:t>
      </w:r>
    </w:p>
    <w:p w:rsidR="00902962" w:rsidRPr="00902962" w:rsidRDefault="00902962" w:rsidP="00902962">
      <w:pPr>
        <w:numPr>
          <w:ilvl w:val="0"/>
          <w:numId w:val="25"/>
        </w:numPr>
        <w:spacing w:after="0" w:line="360" w:lineRule="auto"/>
        <w:contextualSpacing/>
        <w:jc w:val="both"/>
        <w:rPr>
          <w:rFonts w:ascii="Times New Roman" w:eastAsia="Calibri" w:hAnsi="Times New Roman" w:cs="Times New Roman"/>
          <w:sz w:val="26"/>
          <w:szCs w:val="26"/>
        </w:rPr>
      </w:pPr>
      <w:r w:rsidRPr="00902962">
        <w:rPr>
          <w:rFonts w:ascii="Times New Roman" w:eastAsia="Times New Roman" w:hAnsi="Times New Roman" w:cs="Times New Roman"/>
          <w:color w:val="000000"/>
          <w:sz w:val="28"/>
          <w:szCs w:val="28"/>
        </w:rPr>
        <w:t>Приказа Министерства просвещения Российской Федерации от 24.11.2022 № 1026 «Об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 (Зарегистрирован Минюстом России 30.12.2022 № 71930).</w:t>
      </w:r>
    </w:p>
    <w:p w:rsidR="00902962" w:rsidRPr="00902962" w:rsidRDefault="00902962" w:rsidP="00902962">
      <w:pPr>
        <w:numPr>
          <w:ilvl w:val="0"/>
          <w:numId w:val="25"/>
        </w:numPr>
        <w:spacing w:after="0" w:line="360" w:lineRule="auto"/>
        <w:contextualSpacing/>
        <w:jc w:val="both"/>
        <w:rPr>
          <w:rFonts w:ascii="Times New Roman" w:eastAsia="Calibri" w:hAnsi="Times New Roman" w:cs="Times New Roman"/>
          <w:sz w:val="26"/>
          <w:szCs w:val="26"/>
        </w:rPr>
      </w:pPr>
      <w:r w:rsidRPr="00902962">
        <w:rPr>
          <w:rFonts w:ascii="Times New Roman" w:eastAsia="Calibri" w:hAnsi="Times New Roman" w:cs="Times New Roman"/>
          <w:sz w:val="28"/>
          <w:szCs w:val="28"/>
        </w:rPr>
        <w:t>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ОВЗ»</w:t>
      </w:r>
    </w:p>
    <w:p w:rsidR="00902962" w:rsidRPr="00902962" w:rsidRDefault="00045A97" w:rsidP="00902962">
      <w:pPr>
        <w:spacing w:after="0" w:line="360" w:lineRule="auto"/>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Учебного </w:t>
      </w:r>
      <w:r w:rsidR="00902962" w:rsidRPr="00902962">
        <w:rPr>
          <w:rFonts w:ascii="Times New Roman" w:eastAsia="Calibri" w:hAnsi="Times New Roman" w:cs="Times New Roman"/>
          <w:sz w:val="26"/>
          <w:szCs w:val="26"/>
        </w:rPr>
        <w:t>плана МБОУ «Карапсельск</w:t>
      </w:r>
      <w:r>
        <w:rPr>
          <w:rFonts w:ascii="Times New Roman" w:eastAsia="Calibri" w:hAnsi="Times New Roman" w:cs="Times New Roman"/>
          <w:sz w:val="26"/>
          <w:szCs w:val="26"/>
        </w:rPr>
        <w:t xml:space="preserve">ая СОШ №13» 2024-2025 учебного </w:t>
      </w:r>
      <w:r w:rsidR="00902962" w:rsidRPr="00902962">
        <w:rPr>
          <w:rFonts w:ascii="Times New Roman" w:eastAsia="Calibri" w:hAnsi="Times New Roman" w:cs="Times New Roman"/>
          <w:sz w:val="26"/>
          <w:szCs w:val="26"/>
        </w:rPr>
        <w:t>года</w:t>
      </w:r>
    </w:p>
    <w:p w:rsidR="00902962" w:rsidRPr="00902962" w:rsidRDefault="00902962" w:rsidP="00902962">
      <w:pPr>
        <w:spacing w:after="0" w:line="240" w:lineRule="auto"/>
        <w:jc w:val="both"/>
        <w:rPr>
          <w:rFonts w:ascii="Times New Roman" w:eastAsia="Calibri" w:hAnsi="Times New Roman" w:cs="Times New Roman"/>
          <w:sz w:val="26"/>
          <w:szCs w:val="26"/>
        </w:rPr>
      </w:pPr>
    </w:p>
    <w:p w:rsidR="00231667" w:rsidRPr="00045A97" w:rsidRDefault="00231667" w:rsidP="00045A97">
      <w:pPr>
        <w:spacing w:after="0" w:line="360" w:lineRule="auto"/>
        <w:contextualSpacing/>
        <w:jc w:val="both"/>
        <w:rPr>
          <w:rFonts w:ascii="Times New Roman" w:eastAsia="Times New Roman" w:hAnsi="Times New Roman" w:cs="Times New Roman"/>
          <w:b/>
          <w:sz w:val="28"/>
          <w:szCs w:val="28"/>
          <w:lang w:eastAsia="ru-RU"/>
        </w:rPr>
      </w:pP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 В связи с этим программа учебного предмета «Речь и альтернативная коммуникация» позволяет формировать у них потребности в общении, развивать сохранные речевые механизмы, а также научить использовать альтернативные средства коммуникации и социального общения.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b/>
          <w:sz w:val="28"/>
          <w:szCs w:val="28"/>
          <w:lang w:eastAsia="ru-RU"/>
        </w:rPr>
        <w:t>Цель</w:t>
      </w:r>
      <w:r w:rsidRPr="00045A97">
        <w:rPr>
          <w:rFonts w:ascii="Times New Roman" w:eastAsia="Times New Roman" w:hAnsi="Times New Roman" w:cs="Times New Roman"/>
          <w:sz w:val="28"/>
          <w:szCs w:val="28"/>
          <w:lang w:eastAsia="ru-RU"/>
        </w:rPr>
        <w:t xml:space="preserve"> программы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обучающимися с </w:t>
      </w:r>
      <w:r w:rsidRPr="00045A97">
        <w:rPr>
          <w:rFonts w:ascii="Times New Roman" w:eastAsia="Times New Roman" w:hAnsi="Times New Roman" w:cs="Times New Roman"/>
          <w:sz w:val="28"/>
          <w:szCs w:val="28"/>
          <w:lang w:eastAsia="ru-RU"/>
        </w:rPr>
        <w:lastRenderedPageBreak/>
        <w:t xml:space="preserve">умеренной, тяжелой или глубокой степенью умственной отсталости по второму варианту.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Достижение поставленной цели обеспечивается решением следующих задач: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1. Формирование умения общаться, пользуясь альтернативными средствами коммуникации: вербальными и не вербальными.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2. Формирование умения понимать обращенную речь.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3. Вырабатывать умение употреблять в ходе общения слова, строить элементарные предложения.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4. Учить глобальному чтению в доступных обучающимся пределах, понимание смысла узнаваемого слова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5. Формирование предпосылок к осмысленному чтению и письму. </w:t>
      </w:r>
    </w:p>
    <w:p w:rsidR="00231667" w:rsidRPr="00045A97" w:rsidRDefault="00231667" w:rsidP="00045A97">
      <w:pPr>
        <w:spacing w:after="0" w:line="360" w:lineRule="auto"/>
        <w:ind w:firstLine="709"/>
        <w:contextualSpacing/>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6. Индивидуальное поэтапное планомерное расширение жизненного опыта и повседневных социальных контактов в доступных для ребенка пределах. </w:t>
      </w:r>
    </w:p>
    <w:p w:rsidR="00186467" w:rsidRPr="00045A97" w:rsidRDefault="00186467" w:rsidP="00045A97">
      <w:pPr>
        <w:spacing w:line="360" w:lineRule="auto"/>
        <w:ind w:left="142" w:firstLine="709"/>
        <w:contextualSpacing/>
        <w:jc w:val="both"/>
        <w:rPr>
          <w:rFonts w:ascii="Times New Roman" w:hAnsi="Times New Roman" w:cs="Times New Roman"/>
          <w:b/>
          <w:sz w:val="28"/>
          <w:szCs w:val="28"/>
        </w:rPr>
      </w:pPr>
    </w:p>
    <w:p w:rsidR="00186467" w:rsidRPr="00045A97" w:rsidRDefault="00192C98" w:rsidP="00045A97">
      <w:pPr>
        <w:suppressAutoHyphens/>
        <w:spacing w:after="0" w:line="360" w:lineRule="auto"/>
        <w:jc w:val="both"/>
        <w:rPr>
          <w:rFonts w:ascii="Times New Roman" w:eastAsia="Times New Roman" w:hAnsi="Times New Roman" w:cs="Times New Roman"/>
          <w:b/>
          <w:sz w:val="28"/>
          <w:szCs w:val="28"/>
          <w:lang w:eastAsia="ar-SA"/>
        </w:rPr>
      </w:pPr>
      <w:r w:rsidRPr="00045A97">
        <w:rPr>
          <w:rFonts w:ascii="Times New Roman" w:eastAsia="Times New Roman" w:hAnsi="Times New Roman" w:cs="Times New Roman"/>
          <w:b/>
          <w:sz w:val="28"/>
          <w:szCs w:val="28"/>
          <w:lang w:eastAsia="ar-SA"/>
        </w:rPr>
        <w:tab/>
      </w:r>
      <w:r w:rsidR="00186467" w:rsidRPr="00045A97">
        <w:rPr>
          <w:rFonts w:ascii="Times New Roman" w:eastAsia="Times New Roman" w:hAnsi="Times New Roman" w:cs="Times New Roman"/>
          <w:b/>
          <w:sz w:val="28"/>
          <w:szCs w:val="28"/>
          <w:lang w:eastAsia="ar-SA"/>
        </w:rPr>
        <w:t>Формы организации учебного процесса</w:t>
      </w:r>
    </w:p>
    <w:p w:rsidR="00186467" w:rsidRPr="00045A97" w:rsidRDefault="00186467" w:rsidP="00045A97">
      <w:pPr>
        <w:suppressAutoHyphens/>
        <w:spacing w:after="0" w:line="360" w:lineRule="auto"/>
        <w:ind w:firstLine="708"/>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Принцип построения уроков–занятий – коммуникативный, основанный на предметно-практической деятельности. Последовательность использования упражнений: практические упражнения; упражнения с картинками; «письменные» упражнения.</w:t>
      </w:r>
    </w:p>
    <w:p w:rsidR="00186467" w:rsidRPr="00045A97" w:rsidRDefault="00186467" w:rsidP="00045A97">
      <w:pPr>
        <w:suppressAutoHyphens/>
        <w:spacing w:after="0" w:line="360" w:lineRule="auto"/>
        <w:jc w:val="both"/>
        <w:rPr>
          <w:rFonts w:ascii="Times New Roman" w:eastAsia="Times New Roman" w:hAnsi="Times New Roman" w:cs="Times New Roman"/>
          <w:b/>
          <w:sz w:val="28"/>
          <w:szCs w:val="28"/>
          <w:lang w:eastAsia="ar-SA"/>
        </w:rPr>
      </w:pPr>
    </w:p>
    <w:p w:rsidR="00186467" w:rsidRPr="00045A97" w:rsidRDefault="00192C98" w:rsidP="00045A97">
      <w:pPr>
        <w:suppressAutoHyphens/>
        <w:spacing w:after="0" w:line="360" w:lineRule="auto"/>
        <w:jc w:val="both"/>
        <w:rPr>
          <w:rFonts w:ascii="Times New Roman" w:eastAsia="Times New Roman" w:hAnsi="Times New Roman" w:cs="Times New Roman"/>
          <w:b/>
          <w:sz w:val="28"/>
          <w:szCs w:val="28"/>
          <w:lang w:eastAsia="ar-SA"/>
        </w:rPr>
      </w:pPr>
      <w:r w:rsidRPr="00045A97">
        <w:rPr>
          <w:rFonts w:ascii="Times New Roman" w:eastAsia="Times New Roman" w:hAnsi="Times New Roman" w:cs="Times New Roman"/>
          <w:b/>
          <w:sz w:val="28"/>
          <w:szCs w:val="28"/>
          <w:lang w:eastAsia="ar-SA"/>
        </w:rPr>
        <w:tab/>
      </w:r>
      <w:r w:rsidR="00186467" w:rsidRPr="00045A97">
        <w:rPr>
          <w:rFonts w:ascii="Times New Roman" w:eastAsia="Times New Roman" w:hAnsi="Times New Roman" w:cs="Times New Roman"/>
          <w:b/>
          <w:sz w:val="28"/>
          <w:szCs w:val="28"/>
          <w:lang w:eastAsia="ar-SA"/>
        </w:rPr>
        <w:t>Виды деятельности обучающегося на уроке:</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наблюдение;</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упражнения – по подражанию, по инструкции: двигательные, аудиально-визуальные (слушание, показ), ритмические;</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 xml:space="preserve">игры-имитации, жестово-образные игры; </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рисование и дорисовывание, раскрашивание, штриховка с помощью взрослого;</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lastRenderedPageBreak/>
        <w:t>предметно-практическая деятельность: конструирование, лепка с помощью взрослого;</w:t>
      </w:r>
    </w:p>
    <w:p w:rsidR="00186467" w:rsidRPr="00045A97" w:rsidRDefault="00186467" w:rsidP="00045A97">
      <w:pPr>
        <w:numPr>
          <w:ilvl w:val="0"/>
          <w:numId w:val="22"/>
        </w:num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sz w:val="28"/>
          <w:szCs w:val="28"/>
          <w:lang w:eastAsia="ar-SA"/>
        </w:rPr>
        <w:t>обводка и письмо цифр, письмо элементов букв и букв с помощью взрослого</w:t>
      </w:r>
    </w:p>
    <w:p w:rsidR="00186467" w:rsidRPr="00045A97" w:rsidRDefault="00186467" w:rsidP="00045A97">
      <w:pPr>
        <w:suppressAutoHyphens/>
        <w:spacing w:after="0" w:line="360" w:lineRule="auto"/>
        <w:jc w:val="both"/>
        <w:rPr>
          <w:rFonts w:ascii="Times New Roman" w:eastAsia="Times New Roman" w:hAnsi="Times New Roman" w:cs="Times New Roman"/>
          <w:sz w:val="28"/>
          <w:szCs w:val="28"/>
          <w:lang w:eastAsia="ar-SA"/>
        </w:rPr>
      </w:pPr>
      <w:r w:rsidRPr="00045A97">
        <w:rPr>
          <w:rFonts w:ascii="Times New Roman" w:eastAsia="Times New Roman" w:hAnsi="Times New Roman" w:cs="Times New Roman"/>
          <w:b/>
          <w:sz w:val="28"/>
          <w:szCs w:val="28"/>
          <w:lang w:eastAsia="ar-SA"/>
        </w:rPr>
        <w:t xml:space="preserve">       Сроки освоения образовательнойпрограммы</w:t>
      </w:r>
      <w:r w:rsidRPr="00045A97">
        <w:rPr>
          <w:rFonts w:ascii="Times New Roman" w:eastAsia="Times New Roman" w:hAnsi="Times New Roman" w:cs="Times New Roman"/>
          <w:sz w:val="28"/>
          <w:szCs w:val="28"/>
          <w:lang w:eastAsia="ar-SA"/>
        </w:rPr>
        <w:t xml:space="preserve"> определяются индивидуальными возможностями конкретного ребенка.</w:t>
      </w:r>
    </w:p>
    <w:p w:rsidR="00231667" w:rsidRPr="00045A97" w:rsidRDefault="00231667" w:rsidP="00045A97">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826FF1" w:rsidRPr="00045A97" w:rsidRDefault="00FA3CC1" w:rsidP="00045A97">
      <w:pPr>
        <w:spacing w:after="0" w:line="36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ОБ</w:t>
      </w:r>
      <w:r w:rsidR="00826FF1" w:rsidRPr="00045A97">
        <w:rPr>
          <w:rFonts w:ascii="Times New Roman" w:eastAsia="Times New Roman" w:hAnsi="Times New Roman" w:cs="Times New Roman"/>
          <w:b/>
          <w:sz w:val="28"/>
          <w:szCs w:val="28"/>
          <w:lang w:eastAsia="ru-RU"/>
        </w:rPr>
        <w:t>ЩАЯ ХАРАКТЕРИСТИКА УЧЕБНОГО ПРЕДМЕТА</w:t>
      </w:r>
    </w:p>
    <w:p w:rsidR="00231667" w:rsidRPr="00045A97" w:rsidRDefault="00231667" w:rsidP="00045A97">
      <w:pPr>
        <w:spacing w:after="25" w:line="360" w:lineRule="auto"/>
        <w:contextualSpacing/>
        <w:jc w:val="both"/>
        <w:rPr>
          <w:rFonts w:ascii="Times New Roman" w:eastAsia="Calibri" w:hAnsi="Times New Roman" w:cs="Times New Roman"/>
          <w:sz w:val="28"/>
          <w:szCs w:val="28"/>
        </w:rPr>
      </w:pP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 xml:space="preserve">            Программно-методический материал </w:t>
      </w:r>
      <w:r w:rsidR="001319CD" w:rsidRPr="00045A97">
        <w:rPr>
          <w:rFonts w:ascii="Times New Roman" w:eastAsia="Calibri" w:hAnsi="Times New Roman" w:cs="Times New Roman"/>
          <w:sz w:val="28"/>
          <w:szCs w:val="28"/>
        </w:rPr>
        <w:t xml:space="preserve">по предмету </w:t>
      </w:r>
      <w:r w:rsidR="001319CD" w:rsidRPr="00045A97">
        <w:rPr>
          <w:rFonts w:ascii="Times New Roman" w:eastAsia="Times New Roman" w:hAnsi="Times New Roman" w:cs="Times New Roman"/>
          <w:b/>
          <w:bCs/>
          <w:sz w:val="28"/>
          <w:szCs w:val="28"/>
          <w:lang w:eastAsia="ru-RU"/>
        </w:rPr>
        <w:t>«Речь и альтернативная коммуникация»</w:t>
      </w:r>
      <w:r w:rsidRPr="00045A97">
        <w:rPr>
          <w:rFonts w:ascii="Times New Roman" w:eastAsia="Calibri" w:hAnsi="Times New Roman" w:cs="Times New Roman"/>
          <w:sz w:val="28"/>
          <w:szCs w:val="28"/>
        </w:rPr>
        <w:t>представлен тремя разделами: «Коммуникация», «Развитие речи средствами вербальной и альтернативной коммуникации» и «Чтение и письмо».</w:t>
      </w: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 xml:space="preserve">            Обучающие задачи по </w:t>
      </w:r>
      <w:r w:rsidRPr="00045A97">
        <w:rPr>
          <w:rFonts w:ascii="Times New Roman" w:eastAsia="Calibri" w:hAnsi="Times New Roman" w:cs="Times New Roman"/>
          <w:i/>
          <w:sz w:val="28"/>
          <w:szCs w:val="28"/>
        </w:rPr>
        <w:t>коммуникации</w:t>
      </w:r>
      <w:r w:rsidRPr="00045A97">
        <w:rPr>
          <w:rFonts w:ascii="Times New Roman" w:eastAsia="Calibri" w:hAnsi="Times New Roman" w:cs="Times New Roman"/>
          <w:sz w:val="28"/>
          <w:szCs w:val="28"/>
        </w:rPr>
        <w:t xml:space="preserve"> направленны на формирование у обучающегося интереса и потребности к деловому взаимодействию с учителем, а затем со сверстниками, умений продуктивного установления, поддержания и завершения контакта. Выражение своих желаний с использованием взгляда, указательного жеста, изображения, слова. Обращение с просьбой о помощи. Выражение согласия и несогласия. Выражение благодарности. Соблюдение очередности в разговоре. Ответы на вопросы. Задавание вопросов. Соблюдение дистанции в разговоре.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этих средств осуществляется индивидуально в рамках коррекционного курса «Альтернативная коммуникация», а навык использования освоенных средств формируется на уроках в рамках предмета «Речь и альтернативная коммуникация».</w:t>
      </w: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 xml:space="preserve">           Раздел </w:t>
      </w:r>
      <w:r w:rsidRPr="00045A97">
        <w:rPr>
          <w:rFonts w:ascii="Times New Roman" w:eastAsia="Calibri" w:hAnsi="Times New Roman" w:cs="Times New Roman"/>
          <w:i/>
          <w:sz w:val="28"/>
          <w:szCs w:val="28"/>
        </w:rPr>
        <w:t>«Развитие речи средствами вербальной и невербальной коммуникации»</w:t>
      </w:r>
      <w:r w:rsidRPr="00045A97">
        <w:rPr>
          <w:rFonts w:ascii="Times New Roman" w:eastAsia="Calibri" w:hAnsi="Times New Roman" w:cs="Times New Roman"/>
          <w:sz w:val="28"/>
          <w:szCs w:val="28"/>
        </w:rPr>
        <w:t xml:space="preserve"> включает импрессивную и экспрессивную речь. Задачи по развитию импрессивной речи направлены на формирование умения понимать </w:t>
      </w:r>
      <w:r w:rsidRPr="00045A97">
        <w:rPr>
          <w:rFonts w:ascii="Times New Roman" w:eastAsia="Calibri" w:hAnsi="Times New Roman" w:cs="Times New Roman"/>
          <w:sz w:val="28"/>
          <w:szCs w:val="28"/>
        </w:rPr>
        <w:lastRenderedPageBreak/>
        <w:t xml:space="preserve">произнесенные слова, словосочетания, предложения и связные высказывания, различать напечатанные слова. Задачи по развитию экспрессивной речи направлены на формирование умения употреблять в общении слова, строить словосочетания, предложения, связные высказывания, писать отдельные буквы и слова. Обучение импрессивной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употреблением. </w:t>
      </w: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i/>
          <w:sz w:val="28"/>
          <w:szCs w:val="28"/>
        </w:rPr>
        <w:t>Импрессивная речь.</w:t>
      </w:r>
      <w:r w:rsidRPr="00045A97">
        <w:rPr>
          <w:rFonts w:ascii="Times New Roman" w:eastAsia="Calibri" w:hAnsi="Times New Roman" w:cs="Times New Roman"/>
          <w:sz w:val="28"/>
          <w:szCs w:val="28"/>
        </w:rPr>
        <w:t xml:space="preserve"> Понимание слов, обозначающих объекты/субъекты (предметы, материалы, люди, животные и т.д.). Понимание слов, обозначающих функциональное назначение объектов и субъектов, действия. Понимание слов, обозначающих свойства (признаки) объектов и субъектов. Понимание слов, обозначающих состояния, свойства (признаки) действий. Понимание слов, обозначающих количество объектов/субъектов. Понимание слов, обозначающих места расположения объектов/субъектов («на столе», «около дома», «на верней полке» и т.д.). Понимание слов, указывающих на объекты/субъекты (я, ты, свой, мой, это и т.д.). Понимание словосочетаний, простых и сложных предложений. Понимание обобщающих понятий.</w:t>
      </w: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i/>
          <w:sz w:val="28"/>
          <w:szCs w:val="28"/>
        </w:rPr>
        <w:t>Экспрессивная речь.</w:t>
      </w:r>
      <w:r w:rsidRPr="00045A97">
        <w:rPr>
          <w:rFonts w:ascii="Times New Roman" w:eastAsia="Calibri" w:hAnsi="Times New Roman" w:cs="Times New Roman"/>
          <w:sz w:val="28"/>
          <w:szCs w:val="28"/>
        </w:rPr>
        <w:t xml:space="preserve"> Употребление отдельных звуков, звукоподражаний, звуковых комплексов.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Употребление обобщающих понятий. Пересказ текста по плану. Ответы на вопросы по содержанию текста. Определение последовательности событий. Договаривание слов в предложении. Составление описательного рассказа. Составление рассказа по последовательно продемонстрированным </w:t>
      </w:r>
      <w:r w:rsidRPr="00045A97">
        <w:rPr>
          <w:rFonts w:ascii="Times New Roman" w:eastAsia="Calibri" w:hAnsi="Times New Roman" w:cs="Times New Roman"/>
          <w:sz w:val="28"/>
          <w:szCs w:val="28"/>
        </w:rPr>
        <w:lastRenderedPageBreak/>
        <w:t xml:space="preserve">действиям. Составление рассказа о себе. Составление рассказа по серии сюжетных картинок. Различение напечатанных слов (имя, предмет, действие). Узнавание и различение букв. Написание буквы (по контуру, по точкам, по образцу, без образца). Написание слов (по образцу, по памяти). </w:t>
      </w:r>
    </w:p>
    <w:p w:rsidR="001319CD"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 xml:space="preserve">             Раздел </w:t>
      </w:r>
      <w:r w:rsidRPr="00045A97">
        <w:rPr>
          <w:rFonts w:ascii="Times New Roman" w:eastAsia="Calibri" w:hAnsi="Times New Roman" w:cs="Times New Roman"/>
          <w:i/>
          <w:sz w:val="28"/>
          <w:szCs w:val="28"/>
        </w:rPr>
        <w:t>«Чтение и письмо»</w:t>
      </w:r>
      <w:r w:rsidRPr="00045A97">
        <w:rPr>
          <w:rFonts w:ascii="Times New Roman" w:eastAsia="Calibri" w:hAnsi="Times New Roman" w:cs="Times New Roman"/>
          <w:sz w:val="28"/>
          <w:szCs w:val="28"/>
        </w:rPr>
        <w:t xml:space="preserve"> включает предпосылки к осмысленному чтению и письму, начальные навыки чтения и письма. </w:t>
      </w:r>
    </w:p>
    <w:p w:rsidR="001319CD"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 xml:space="preserve">Предпосылки к осмысленному чтению и письму. Узнавание (различение) образов графем (букв). Графические действия с использованием элементов графем: обводка, штриховка, печатание букв (слов). Повторение пройденных звуков и букв. Изучение новых: к, п, т, и, з, в, ж. Образование открытых и закрытых слогов из вновь изученных звуков и букв, чтение этих слогов протяжно и по возможности слитно. Составление слов из букв разрезной азбуки и чтение из двух усвоенных слоговых структур (мама, ма-ма), а также предложений из двух слов (Ма-ша, ма-ла). Образование и чтение трехбуквенных слов, состоящих из одного закрытого слога (кот, сом). </w:t>
      </w:r>
    </w:p>
    <w:p w:rsidR="00932DAF" w:rsidRPr="00045A97" w:rsidRDefault="00932DAF" w:rsidP="00045A97">
      <w:pPr>
        <w:tabs>
          <w:tab w:val="left" w:pos="1620"/>
        </w:tabs>
        <w:spacing w:line="360" w:lineRule="auto"/>
        <w:contextualSpacing/>
        <w:jc w:val="both"/>
        <w:rPr>
          <w:rFonts w:ascii="Times New Roman" w:eastAsia="Calibri" w:hAnsi="Times New Roman" w:cs="Times New Roman"/>
          <w:sz w:val="28"/>
          <w:szCs w:val="28"/>
        </w:rPr>
      </w:pPr>
      <w:r w:rsidRPr="00045A97">
        <w:rPr>
          <w:rFonts w:ascii="Times New Roman" w:eastAsia="Calibri" w:hAnsi="Times New Roman" w:cs="Times New Roman"/>
          <w:sz w:val="28"/>
          <w:szCs w:val="28"/>
        </w:rPr>
        <w:t>Начальные навыки чтения и письма. 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Место предмета в учебном плане В соответствии с ФГОС образования обучающихся с умственной отсталостью (интеллектуальными нарушениями) вариант 2, учебный предмет «Речь и альтернативная коммуникация» входит в образовательную область «Язык и речевая практика» и является обязательной частью учебного плана.</w:t>
      </w:r>
    </w:p>
    <w:p w:rsidR="00192C98" w:rsidRPr="00045A97" w:rsidRDefault="00192C98" w:rsidP="00045A97">
      <w:pPr>
        <w:shd w:val="clear" w:color="auto" w:fill="FFFFFF"/>
        <w:spacing w:after="0" w:line="360" w:lineRule="auto"/>
        <w:rPr>
          <w:rFonts w:ascii="Times New Roman" w:eastAsia="Times New Roman" w:hAnsi="Times New Roman" w:cs="Times New Roman"/>
          <w:b/>
          <w:bCs/>
          <w:color w:val="000000"/>
          <w:sz w:val="28"/>
          <w:szCs w:val="28"/>
          <w:lang w:eastAsia="ru-RU"/>
        </w:rPr>
      </w:pPr>
    </w:p>
    <w:p w:rsidR="00606764" w:rsidRPr="00045A97" w:rsidRDefault="0029758A" w:rsidP="00045A97">
      <w:pPr>
        <w:shd w:val="clear" w:color="auto" w:fill="FFFFFF"/>
        <w:spacing w:after="0" w:line="360" w:lineRule="auto"/>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b/>
          <w:bCs/>
          <w:color w:val="000000"/>
          <w:sz w:val="28"/>
          <w:szCs w:val="28"/>
          <w:lang w:eastAsia="ru-RU"/>
        </w:rPr>
        <w:t>ОПИСАНИЕ МЕСТА</w:t>
      </w:r>
      <w:r w:rsidR="00606764" w:rsidRPr="00045A97">
        <w:rPr>
          <w:rFonts w:ascii="Times New Roman" w:eastAsia="Times New Roman" w:hAnsi="Times New Roman" w:cs="Times New Roman"/>
          <w:b/>
          <w:bCs/>
          <w:color w:val="000000"/>
          <w:sz w:val="28"/>
          <w:szCs w:val="28"/>
          <w:lang w:eastAsia="ru-RU"/>
        </w:rPr>
        <w:t xml:space="preserve"> УЧЕБНОГО ПРЕДМЕТА В УЧЕБНОМ ПЛАНЕ </w:t>
      </w:r>
    </w:p>
    <w:p w:rsidR="0090047C" w:rsidRPr="00045A97" w:rsidRDefault="00932DAF"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В соответствии с ФГОС образования обучающихся с умственной отсталостью (интеллектуальными нарушениями) вариант 2, учебный предмет «Речь и альтернативная коммуникация» входит в образовательную область «Язык и речевая практика» и является обязательной частью учебного плана.</w:t>
      </w:r>
    </w:p>
    <w:p w:rsidR="0029758A" w:rsidRPr="00045A97" w:rsidRDefault="002D523B" w:rsidP="00045A97">
      <w:pPr>
        <w:spacing w:after="0" w:line="360" w:lineRule="auto"/>
        <w:ind w:firstLine="709"/>
        <w:jc w:val="both"/>
        <w:rPr>
          <w:rFonts w:ascii="Times New Roman" w:hAnsi="Times New Roman" w:cs="Times New Roman"/>
          <w:sz w:val="28"/>
          <w:szCs w:val="28"/>
        </w:rPr>
      </w:pPr>
      <w:r w:rsidRPr="00045A97">
        <w:rPr>
          <w:rFonts w:ascii="Times New Roman" w:eastAsia="Calibri" w:hAnsi="Times New Roman" w:cs="Times New Roman"/>
          <w:color w:val="000000"/>
          <w:sz w:val="28"/>
          <w:szCs w:val="28"/>
        </w:rPr>
        <w:t>Срок изучения учебного предмета - с 1 по 9 класс.</w:t>
      </w:r>
    </w:p>
    <w:p w:rsidR="0029758A" w:rsidRPr="00045A97" w:rsidRDefault="00932DAF" w:rsidP="00045A97">
      <w:pPr>
        <w:spacing w:after="0" w:line="360" w:lineRule="auto"/>
        <w:ind w:firstLine="709"/>
        <w:jc w:val="both"/>
        <w:rPr>
          <w:rFonts w:ascii="Times New Roman" w:eastAsia="Times New Roman" w:hAnsi="Times New Roman" w:cs="Times New Roman"/>
          <w:b/>
          <w:sz w:val="28"/>
          <w:szCs w:val="28"/>
          <w:lang w:eastAsia="ru-RU"/>
        </w:rPr>
      </w:pPr>
      <w:r w:rsidRPr="00045A97">
        <w:rPr>
          <w:rFonts w:ascii="Times New Roman" w:hAnsi="Times New Roman" w:cs="Times New Roman"/>
          <w:sz w:val="28"/>
          <w:szCs w:val="28"/>
        </w:rPr>
        <w:lastRenderedPageBreak/>
        <w:t>Рабочая программа по предмету «Речь и альтернативная коммуникация» в 5 классе в соотве</w:t>
      </w:r>
      <w:r w:rsidR="00B55D3D" w:rsidRPr="00045A97">
        <w:rPr>
          <w:rFonts w:ascii="Times New Roman" w:hAnsi="Times New Roman" w:cs="Times New Roman"/>
          <w:sz w:val="28"/>
          <w:szCs w:val="28"/>
        </w:rPr>
        <w:t>тствии с учебным планом МБ</w:t>
      </w:r>
      <w:r w:rsidRPr="00045A97">
        <w:rPr>
          <w:rFonts w:ascii="Times New Roman" w:hAnsi="Times New Roman" w:cs="Times New Roman"/>
          <w:sz w:val="28"/>
          <w:szCs w:val="28"/>
        </w:rPr>
        <w:t>ОУ «</w:t>
      </w:r>
      <w:r w:rsidR="00B55D3D" w:rsidRPr="00045A97">
        <w:rPr>
          <w:rFonts w:ascii="Times New Roman" w:hAnsi="Times New Roman" w:cs="Times New Roman"/>
          <w:sz w:val="28"/>
          <w:szCs w:val="28"/>
        </w:rPr>
        <w:t>Карапсельская СОШ</w:t>
      </w:r>
      <w:r w:rsidRPr="00045A97">
        <w:rPr>
          <w:rFonts w:ascii="Times New Roman" w:hAnsi="Times New Roman" w:cs="Times New Roman"/>
          <w:sz w:val="28"/>
          <w:szCs w:val="28"/>
        </w:rPr>
        <w:t xml:space="preserve"> №1</w:t>
      </w:r>
      <w:r w:rsidR="00B55D3D" w:rsidRPr="00045A97">
        <w:rPr>
          <w:rFonts w:ascii="Times New Roman" w:hAnsi="Times New Roman" w:cs="Times New Roman"/>
          <w:sz w:val="28"/>
          <w:szCs w:val="28"/>
        </w:rPr>
        <w:t>3</w:t>
      </w:r>
      <w:r w:rsidRPr="00045A97">
        <w:rPr>
          <w:rFonts w:ascii="Times New Roman" w:hAnsi="Times New Roman" w:cs="Times New Roman"/>
          <w:sz w:val="28"/>
          <w:szCs w:val="28"/>
        </w:rPr>
        <w:t>»</w:t>
      </w:r>
      <w:r w:rsidR="00B55D3D" w:rsidRPr="00045A97">
        <w:rPr>
          <w:rFonts w:ascii="Times New Roman" w:hAnsi="Times New Roman" w:cs="Times New Roman"/>
          <w:sz w:val="28"/>
          <w:szCs w:val="28"/>
        </w:rPr>
        <w:t xml:space="preserve"> и</w:t>
      </w:r>
      <w:r w:rsidRPr="00045A97">
        <w:rPr>
          <w:rFonts w:ascii="Times New Roman" w:hAnsi="Times New Roman" w:cs="Times New Roman"/>
          <w:sz w:val="28"/>
          <w:szCs w:val="28"/>
        </w:rPr>
        <w:t xml:space="preserve"> рассчитана на 102 часа в год, т.е. 3 часа в неделю (34 учебных недели).  </w:t>
      </w:r>
    </w:p>
    <w:p w:rsidR="004C6D06" w:rsidRPr="00045A97" w:rsidRDefault="004C6D06" w:rsidP="00045A97">
      <w:pPr>
        <w:spacing w:after="0" w:line="360" w:lineRule="auto"/>
        <w:rPr>
          <w:rFonts w:ascii="Times New Roman" w:eastAsia="Times New Roman" w:hAnsi="Times New Roman" w:cs="Times New Roman"/>
          <w:b/>
          <w:sz w:val="28"/>
          <w:szCs w:val="28"/>
          <w:lang w:eastAsia="ru-RU"/>
        </w:rPr>
      </w:pPr>
    </w:p>
    <w:p w:rsidR="0029758A" w:rsidRPr="00045A97" w:rsidRDefault="00640EA1" w:rsidP="00045A97">
      <w:pPr>
        <w:spacing w:after="0" w:line="36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 xml:space="preserve">ЛИЧНОСТНЫЕ, </w:t>
      </w:r>
      <w:r w:rsidR="0029758A" w:rsidRPr="00045A97">
        <w:rPr>
          <w:rFonts w:ascii="Times New Roman" w:eastAsia="Times New Roman" w:hAnsi="Times New Roman" w:cs="Times New Roman"/>
          <w:b/>
          <w:sz w:val="28"/>
          <w:szCs w:val="28"/>
          <w:lang w:eastAsia="ru-RU"/>
        </w:rPr>
        <w:t>ПРЕДМЕТНЫЕ РЕЗУЛЬТАТЫ ОСВОЕНИЯ УЧЕБНОГО ПРЕДМЕТА</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В соответствии с требованиями ФГОС к АООП для обучающихся с умеренной, тяжелой, глубокой умственной отсталостью, с ТМНР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образовательной программы представляют собой описание возможных результатов образования данной категории обучающихся. </w:t>
      </w:r>
    </w:p>
    <w:p w:rsidR="00093815" w:rsidRPr="00045A97" w:rsidRDefault="00093815" w:rsidP="00045A97">
      <w:pPr>
        <w:spacing w:after="0" w:line="360" w:lineRule="auto"/>
        <w:ind w:firstLine="709"/>
        <w:jc w:val="both"/>
        <w:rPr>
          <w:rFonts w:ascii="Times New Roman" w:hAnsi="Times New Roman" w:cs="Times New Roman"/>
          <w:b/>
          <w:sz w:val="28"/>
          <w:szCs w:val="28"/>
        </w:rPr>
      </w:pPr>
      <w:r w:rsidRPr="00045A97">
        <w:rPr>
          <w:rFonts w:ascii="Times New Roman" w:hAnsi="Times New Roman" w:cs="Times New Roman"/>
          <w:b/>
          <w:sz w:val="28"/>
          <w:szCs w:val="28"/>
        </w:rPr>
        <w:t>Ожидаемые личностные результаты:</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основы персональной идентичности, осознание своей принадлежности к определенному полу, осознание себя как «Я»;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социально-эмоциональное участие в процессе общения и совместной деятельности; - овладение начальными навыками адаптации в динамично изменяющемся и развивающемся мире;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освоение доступных социальных ролей, развитие мотивов учебной деятельности и формирование личностного смысла учения;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формирование эстетических потребностей, ценностей и чувств;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развитие этических чувств, доброжелательности и эмоционально-нравственной отзывчивости, понимания и сопереживания чувствам других людей;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Личностные результаты оцениваются в общей системе экспертной оценки, используемой в образовательной организации.</w:t>
      </w:r>
    </w:p>
    <w:p w:rsidR="00093815" w:rsidRDefault="00093815" w:rsidP="00045A97">
      <w:pPr>
        <w:spacing w:after="0" w:line="360" w:lineRule="auto"/>
        <w:ind w:firstLine="709"/>
        <w:jc w:val="both"/>
        <w:rPr>
          <w:rFonts w:ascii="Times New Roman" w:hAnsi="Times New Roman" w:cs="Times New Roman"/>
          <w:b/>
          <w:sz w:val="28"/>
          <w:szCs w:val="28"/>
        </w:rPr>
      </w:pPr>
      <w:r w:rsidRPr="00045A97">
        <w:rPr>
          <w:rFonts w:ascii="Times New Roman" w:hAnsi="Times New Roman" w:cs="Times New Roman"/>
          <w:b/>
          <w:sz w:val="28"/>
          <w:szCs w:val="28"/>
        </w:rPr>
        <w:lastRenderedPageBreak/>
        <w:t>Возможные предметные результаты:</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1) Развитие речи как средства общения в контексте познания окружающего мира и личного опыта ребенка.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Понимание слов, обозначающих объекты и явления природы, объекты рукотворного мира и деятельность человека.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Умение самостоятельно использовать усвоенный лексико-грамматический материал в учебных и коммуникативных целях.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2) Овладение доступными средствами коммуникации и общения – вербальными и невербальными.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Качество сформированности устной речи в соответствии с возрастными показаниями.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Понимание обращенной речи, понимание смысла рисунков, фотографий, пиктограмм, других графических знаков.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Умение пользоваться средствами альтернативной коммуникации: жестами, взглядом, коммуникативными средствами.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Мотивы коммуникации: познавательные интересы, общение и взаимодействие в разнообразных видах детской деятельности.</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Умение использовать средства альтернативной коммуникации в процессе общения: использование графических изображений объектов и действий путем указания на изображение или передачи карточки с изображением предметов, жестов, взгляда, шумовых, голосовых, речеподражательных реакций для выражения индивидуальных потребностей (либо другим доступным способом).</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lastRenderedPageBreak/>
        <w:t xml:space="preserve"> 4) Глобальное чтение в доступных ребенку пределах, понимание смысла узнаваемого слова.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Узнавание и различение напечатанных слов, обозначающих имена людей, названия хорошо известных предметов и действий. </w:t>
      </w:r>
    </w:p>
    <w:p w:rsidR="00093815" w:rsidRPr="00045A97" w:rsidRDefault="00093815" w:rsidP="00045A97">
      <w:pPr>
        <w:tabs>
          <w:tab w:val="left" w:pos="709"/>
        </w:tabs>
        <w:spacing w:after="0" w:line="360" w:lineRule="auto"/>
        <w:ind w:left="284" w:firstLine="425"/>
        <w:rPr>
          <w:rFonts w:ascii="Times New Roman" w:hAnsi="Times New Roman" w:cs="Times New Roman"/>
          <w:sz w:val="28"/>
          <w:szCs w:val="28"/>
        </w:rPr>
      </w:pPr>
      <w:r w:rsidRPr="00045A97">
        <w:rPr>
          <w:rFonts w:ascii="Times New Roman" w:hAnsi="Times New Roman" w:cs="Times New Roman"/>
          <w:sz w:val="28"/>
          <w:szCs w:val="28"/>
        </w:rPr>
        <w:t xml:space="preserve">- Использование карточек с напечатанными словами как средства коммуникации. </w:t>
      </w:r>
      <w:r w:rsidRPr="00045A97">
        <w:rPr>
          <w:rFonts w:ascii="Times New Roman" w:hAnsi="Times New Roman" w:cs="Times New Roman"/>
          <w:sz w:val="28"/>
          <w:szCs w:val="28"/>
        </w:rPr>
        <w:tab/>
      </w:r>
      <w:r w:rsidR="006F57D1" w:rsidRPr="00045A97">
        <w:rPr>
          <w:rFonts w:ascii="Times New Roman" w:hAnsi="Times New Roman" w:cs="Times New Roman"/>
          <w:sz w:val="28"/>
          <w:szCs w:val="28"/>
        </w:rPr>
        <w:t xml:space="preserve">5) </w:t>
      </w:r>
      <w:r w:rsidRPr="00045A97">
        <w:rPr>
          <w:rFonts w:ascii="Times New Roman" w:hAnsi="Times New Roman" w:cs="Times New Roman"/>
          <w:sz w:val="28"/>
          <w:szCs w:val="28"/>
        </w:rPr>
        <w:t>Развитие предпосылок к осмысленному чтению и письму, обучение чтению и письму.</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Узнавание и различение образов графем (букв).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Копирование с образца отдельных букв, слогов, слов.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Начальные навыки чтения и письма Чтение и письмо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Начальные навыки чтения и письма.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Предметные результаты определяются индивидуальными возможностями ребенка и тем, что его образование нацелено на максимальное развитие жизненной компетенции. Оцениваются в общей системе экспертной оценки, используемой в образовательной организации.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Изучение предмета «Речь и альтернативная коммуникация» в 5 классе направлено на формирование следующих базовых учебных действий.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rPr>
        <w:t>Личностные учебные действия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овладение социально-бытовыми умениями, используемыми в повседневной жизни; - овладение навыками коммуникации;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дифференциация и осмысление картины мира и ее временно-пространственной организации;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осмысление своего социального окружения и освоению соответствующих возрасту системы ценностей и социальных ролей.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rPr>
        <w:t>Коммуникативные учебные действия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lastRenderedPageBreak/>
        <w:t xml:space="preserve">- вступать в контакт и работать в коллективе (учитель - ученик, ученик - ученик, ученик - класс, учитель-класс);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использовать принятые ритуалы социального взаимодействия с учителем;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слушать и понимать инструкцию к учебному заданию в разных видах деятельности и быту;</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обращаться за помощью и принимать помощь.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rPr>
        <w:t>Регулятивные учебные действия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ориентироваться в пространстве класса (зала, учебного помещения);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адекватно использовать ритуалы школьного поведения (поднимать руку, вставать и выходить из-за парты и т. д.);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работать с учебными принадлежностями и организовывать рабочее место под руководством учителя;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выполнять задания в соответствии с определенными характеристиками: - выполнение задания полностью (от начала до конца);</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выполнение задания с заданными качественными параметрами; - переход от одного задания (операции, действия) к другому в соответствии с расписанием занятий, алгоритмом действия и т.д.</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активно участвовать в деятельности, контролировать и оценивать свои действия;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соотносить свои действия и их результаты с заданными образцами. </w:t>
      </w:r>
    </w:p>
    <w:p w:rsidR="00093815" w:rsidRPr="00045A97" w:rsidRDefault="00093815" w:rsidP="00045A97">
      <w:pPr>
        <w:spacing w:after="0" w:line="360" w:lineRule="auto"/>
        <w:ind w:firstLine="709"/>
        <w:jc w:val="both"/>
        <w:rPr>
          <w:rFonts w:ascii="Times New Roman" w:hAnsi="Times New Roman" w:cs="Times New Roman"/>
          <w:i/>
          <w:sz w:val="28"/>
          <w:szCs w:val="28"/>
        </w:rPr>
      </w:pPr>
      <w:r w:rsidRPr="00045A97">
        <w:rPr>
          <w:rFonts w:ascii="Times New Roman" w:hAnsi="Times New Roman" w:cs="Times New Roman"/>
          <w:i/>
          <w:sz w:val="28"/>
          <w:szCs w:val="28"/>
        </w:rPr>
        <w:t>Познавательные учебные действия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выделять существенные, общие и отличительные свойства предметов с помощью учителя;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ориентироваться на листе бумаги, у доски под руководством учителя;</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уметь слушать и отвечать на простые вопросы учителя; </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называть, характеризовать предметы по их основным свойствам (цвету, форме, размеру, материалу);</w:t>
      </w:r>
    </w:p>
    <w:p w:rsidR="00093815"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 группировать предметы на основе существенных признаков (одного-двух) с помощью учителя; </w:t>
      </w:r>
    </w:p>
    <w:p w:rsidR="007D0B03"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lastRenderedPageBreak/>
        <w:t>- использовать знако</w:t>
      </w:r>
      <w:r w:rsidR="00045A97">
        <w:rPr>
          <w:rFonts w:ascii="Times New Roman" w:hAnsi="Times New Roman" w:cs="Times New Roman"/>
          <w:sz w:val="28"/>
          <w:szCs w:val="28"/>
        </w:rPr>
        <w:t>во-</w:t>
      </w:r>
      <w:r w:rsidRPr="00045A97">
        <w:rPr>
          <w:rFonts w:ascii="Times New Roman" w:hAnsi="Times New Roman" w:cs="Times New Roman"/>
          <w:sz w:val="28"/>
          <w:szCs w:val="28"/>
        </w:rPr>
        <w:t xml:space="preserve">символические средства с помощью учителя; </w:t>
      </w:r>
    </w:p>
    <w:p w:rsidR="00186467" w:rsidRPr="00045A97" w:rsidRDefault="00093815" w:rsidP="00045A97">
      <w:pPr>
        <w:spacing w:after="0" w:line="36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узна</w:t>
      </w:r>
      <w:r w:rsidR="00C97514" w:rsidRPr="00045A97">
        <w:rPr>
          <w:rFonts w:ascii="Times New Roman" w:hAnsi="Times New Roman" w:cs="Times New Roman"/>
          <w:sz w:val="28"/>
          <w:szCs w:val="28"/>
        </w:rPr>
        <w:t>вать и различать образы графем.</w:t>
      </w:r>
    </w:p>
    <w:p w:rsidR="00186467" w:rsidRPr="00045A97" w:rsidRDefault="00186467" w:rsidP="00045A97">
      <w:pPr>
        <w:spacing w:after="0" w:line="240" w:lineRule="auto"/>
        <w:rPr>
          <w:rFonts w:ascii="Times New Roman" w:eastAsia="Times New Roman" w:hAnsi="Times New Roman" w:cs="Times New Roman"/>
          <w:b/>
          <w:sz w:val="28"/>
          <w:szCs w:val="28"/>
          <w:lang w:eastAsia="ru-RU"/>
        </w:rPr>
      </w:pPr>
    </w:p>
    <w:p w:rsidR="0007631D" w:rsidRPr="00045A97" w:rsidRDefault="0007631D" w:rsidP="00C268CF">
      <w:pPr>
        <w:spacing w:after="0" w:line="24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СОДЕРЖАНИЕ УЧЕБНОГО ПРЕДМЕТА</w:t>
      </w:r>
      <w:r w:rsidR="00C268CF" w:rsidRPr="00045A97">
        <w:rPr>
          <w:rFonts w:ascii="Times New Roman" w:eastAsia="Times New Roman" w:hAnsi="Times New Roman" w:cs="Times New Roman"/>
          <w:b/>
          <w:sz w:val="28"/>
          <w:szCs w:val="28"/>
          <w:lang w:eastAsia="ru-RU"/>
        </w:rPr>
        <w:t>.</w:t>
      </w:r>
    </w:p>
    <w:p w:rsidR="001817E0" w:rsidRPr="00045A97" w:rsidRDefault="001817E0" w:rsidP="00C268CF">
      <w:pPr>
        <w:spacing w:after="0" w:line="240" w:lineRule="auto"/>
        <w:ind w:firstLine="709"/>
        <w:jc w:val="center"/>
        <w:rPr>
          <w:rFonts w:ascii="Times New Roman" w:eastAsia="Times New Roman" w:hAnsi="Times New Roman" w:cs="Times New Roman"/>
          <w:b/>
          <w:sz w:val="28"/>
          <w:szCs w:val="28"/>
          <w:lang w:eastAsia="ru-RU"/>
        </w:rPr>
      </w:pPr>
    </w:p>
    <w:p w:rsidR="0007631D" w:rsidRPr="00045A97" w:rsidRDefault="0007631D" w:rsidP="00C268CF">
      <w:pPr>
        <w:spacing w:after="0" w:line="24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УЧЕБНО – ТЕМАТИЧЕСКИЙ ПЛАН.</w:t>
      </w:r>
    </w:p>
    <w:p w:rsidR="00745C90" w:rsidRPr="00045A97" w:rsidRDefault="00745C90" w:rsidP="00C268CF">
      <w:pPr>
        <w:spacing w:after="0" w:line="240" w:lineRule="auto"/>
        <w:ind w:firstLine="709"/>
        <w:jc w:val="center"/>
        <w:rPr>
          <w:rFonts w:ascii="Times New Roman" w:eastAsia="Times New Roman" w:hAnsi="Times New Roman" w:cs="Times New Roman"/>
          <w:sz w:val="28"/>
          <w:szCs w:val="28"/>
          <w:lang w:eastAsia="ru-RU"/>
        </w:rPr>
      </w:pPr>
    </w:p>
    <w:tbl>
      <w:tblPr>
        <w:tblStyle w:val="a8"/>
        <w:tblW w:w="0" w:type="auto"/>
        <w:tblLook w:val="04A0"/>
      </w:tblPr>
      <w:tblGrid>
        <w:gridCol w:w="861"/>
        <w:gridCol w:w="3450"/>
        <w:gridCol w:w="5245"/>
      </w:tblGrid>
      <w:tr w:rsidR="00186073" w:rsidRPr="00045A97" w:rsidTr="00186073">
        <w:tc>
          <w:tcPr>
            <w:tcW w:w="769"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№п/п</w:t>
            </w:r>
          </w:p>
        </w:tc>
        <w:tc>
          <w:tcPr>
            <w:tcW w:w="3450"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sz w:val="28"/>
                <w:szCs w:val="28"/>
              </w:rPr>
              <w:t>Наименование раздела</w:t>
            </w:r>
          </w:p>
        </w:tc>
        <w:tc>
          <w:tcPr>
            <w:tcW w:w="5245"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Количество часов</w:t>
            </w:r>
          </w:p>
        </w:tc>
      </w:tr>
      <w:tr w:rsidR="00186073" w:rsidRPr="00045A97" w:rsidTr="00186073">
        <w:tc>
          <w:tcPr>
            <w:tcW w:w="769"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w:t>
            </w:r>
          </w:p>
        </w:tc>
        <w:tc>
          <w:tcPr>
            <w:tcW w:w="3450" w:type="dxa"/>
          </w:tcPr>
          <w:p w:rsidR="00186073" w:rsidRPr="00045A97" w:rsidRDefault="00186073" w:rsidP="00745C90">
            <w:pPr>
              <w:jc w:val="both"/>
              <w:rPr>
                <w:rFonts w:ascii="Times New Roman" w:eastAsia="Times New Roman" w:hAnsi="Times New Roman" w:cs="Times New Roman"/>
                <w:sz w:val="28"/>
                <w:szCs w:val="28"/>
                <w:lang w:eastAsia="ru-RU"/>
              </w:rPr>
            </w:pPr>
            <w:r w:rsidRPr="00045A97">
              <w:rPr>
                <w:rFonts w:ascii="Times New Roman" w:eastAsia="Times New Roman" w:hAnsi="Times New Roman"/>
                <w:sz w:val="28"/>
                <w:szCs w:val="28"/>
              </w:rPr>
              <w:t>Коммуникация</w:t>
            </w:r>
          </w:p>
        </w:tc>
        <w:tc>
          <w:tcPr>
            <w:tcW w:w="5245" w:type="dxa"/>
          </w:tcPr>
          <w:p w:rsidR="00186073" w:rsidRPr="00045A97" w:rsidRDefault="00186073" w:rsidP="00AE71CD">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 ч.</w:t>
            </w:r>
          </w:p>
        </w:tc>
      </w:tr>
      <w:tr w:rsidR="00186073" w:rsidRPr="00045A97" w:rsidTr="00186073">
        <w:tc>
          <w:tcPr>
            <w:tcW w:w="769"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w:t>
            </w:r>
          </w:p>
        </w:tc>
        <w:tc>
          <w:tcPr>
            <w:tcW w:w="3450" w:type="dxa"/>
          </w:tcPr>
          <w:p w:rsidR="00186073" w:rsidRPr="00045A97" w:rsidRDefault="00186073" w:rsidP="00745C90">
            <w:pPr>
              <w:ind w:firstLine="174"/>
              <w:jc w:val="both"/>
              <w:rPr>
                <w:rFonts w:ascii="Times New Roman" w:hAnsi="Times New Roman"/>
                <w:sz w:val="28"/>
                <w:szCs w:val="28"/>
              </w:rPr>
            </w:pPr>
            <w:r w:rsidRPr="00045A97">
              <w:rPr>
                <w:rFonts w:ascii="Times New Roman" w:hAnsi="Times New Roman"/>
                <w:sz w:val="28"/>
                <w:szCs w:val="28"/>
              </w:rPr>
              <w:t>Развитие речи средствами вербальной и невербальной коммуникации</w:t>
            </w:r>
          </w:p>
          <w:p w:rsidR="00186073" w:rsidRPr="00045A97" w:rsidRDefault="00186073" w:rsidP="00745C90">
            <w:pPr>
              <w:jc w:val="both"/>
              <w:rPr>
                <w:rFonts w:ascii="Times New Roman" w:eastAsia="Times New Roman" w:hAnsi="Times New Roman" w:cs="Times New Roman"/>
                <w:sz w:val="28"/>
                <w:szCs w:val="28"/>
                <w:lang w:eastAsia="ru-RU"/>
              </w:rPr>
            </w:pPr>
          </w:p>
        </w:tc>
        <w:tc>
          <w:tcPr>
            <w:tcW w:w="5245"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 ч.</w:t>
            </w:r>
          </w:p>
        </w:tc>
      </w:tr>
      <w:tr w:rsidR="00186073" w:rsidRPr="00045A97" w:rsidTr="00186073">
        <w:tc>
          <w:tcPr>
            <w:tcW w:w="769"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w:t>
            </w:r>
          </w:p>
        </w:tc>
        <w:tc>
          <w:tcPr>
            <w:tcW w:w="3450" w:type="dxa"/>
          </w:tcPr>
          <w:p w:rsidR="00186073" w:rsidRPr="00045A97" w:rsidRDefault="00186073" w:rsidP="00745C90">
            <w:pPr>
              <w:jc w:val="both"/>
              <w:rPr>
                <w:rFonts w:ascii="Times New Roman" w:eastAsia="Times New Roman" w:hAnsi="Times New Roman" w:cs="Times New Roman"/>
                <w:sz w:val="28"/>
                <w:szCs w:val="28"/>
                <w:lang w:eastAsia="ru-RU"/>
              </w:rPr>
            </w:pPr>
            <w:r w:rsidRPr="00045A97">
              <w:rPr>
                <w:rFonts w:ascii="Times New Roman" w:eastAsia="Times New Roman" w:hAnsi="Times New Roman"/>
                <w:sz w:val="28"/>
                <w:szCs w:val="28"/>
              </w:rPr>
              <w:t>Чтение и письмо</w:t>
            </w:r>
          </w:p>
        </w:tc>
        <w:tc>
          <w:tcPr>
            <w:tcW w:w="5245"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61 ч.</w:t>
            </w:r>
          </w:p>
        </w:tc>
      </w:tr>
      <w:tr w:rsidR="00186073" w:rsidRPr="00045A97" w:rsidTr="00186073">
        <w:tc>
          <w:tcPr>
            <w:tcW w:w="769" w:type="dxa"/>
          </w:tcPr>
          <w:p w:rsidR="00186073" w:rsidRPr="00045A97" w:rsidRDefault="00186073" w:rsidP="00C268CF">
            <w:pPr>
              <w:jc w:val="center"/>
              <w:rPr>
                <w:rFonts w:ascii="Times New Roman" w:eastAsia="Times New Roman" w:hAnsi="Times New Roman" w:cs="Times New Roman"/>
                <w:sz w:val="28"/>
                <w:szCs w:val="28"/>
                <w:lang w:eastAsia="ru-RU"/>
              </w:rPr>
            </w:pPr>
          </w:p>
        </w:tc>
        <w:tc>
          <w:tcPr>
            <w:tcW w:w="3450" w:type="dxa"/>
          </w:tcPr>
          <w:p w:rsidR="00186073" w:rsidRPr="00045A97" w:rsidRDefault="00186073" w:rsidP="00745C90">
            <w:pPr>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Итого:</w:t>
            </w:r>
          </w:p>
        </w:tc>
        <w:tc>
          <w:tcPr>
            <w:tcW w:w="5245" w:type="dxa"/>
          </w:tcPr>
          <w:p w:rsidR="00186073" w:rsidRPr="00045A97" w:rsidRDefault="00186073" w:rsidP="00C268CF">
            <w:pPr>
              <w:jc w:val="cente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102ч</w:t>
            </w:r>
          </w:p>
        </w:tc>
      </w:tr>
    </w:tbl>
    <w:p w:rsidR="0007631D" w:rsidRPr="00045A97" w:rsidRDefault="0007631D" w:rsidP="00C268CF">
      <w:pPr>
        <w:spacing w:after="0" w:line="240" w:lineRule="auto"/>
        <w:ind w:firstLine="709"/>
        <w:jc w:val="center"/>
        <w:rPr>
          <w:rFonts w:ascii="Times New Roman" w:eastAsia="Times New Roman" w:hAnsi="Times New Roman" w:cs="Times New Roman"/>
          <w:sz w:val="28"/>
          <w:szCs w:val="28"/>
          <w:lang w:eastAsia="ru-RU"/>
        </w:rPr>
      </w:pPr>
    </w:p>
    <w:p w:rsidR="0007631D" w:rsidRPr="00045A97" w:rsidRDefault="0007631D" w:rsidP="004F39ED">
      <w:pPr>
        <w:spacing w:after="0" w:line="240" w:lineRule="auto"/>
        <w:ind w:firstLine="709"/>
        <w:jc w:val="both"/>
        <w:rPr>
          <w:rFonts w:ascii="Times New Roman" w:eastAsia="Times New Roman" w:hAnsi="Times New Roman" w:cs="Times New Roman"/>
          <w:sz w:val="28"/>
          <w:szCs w:val="28"/>
          <w:lang w:eastAsia="ru-RU"/>
        </w:rPr>
      </w:pPr>
      <w:r w:rsidRPr="009D3961">
        <w:rPr>
          <w:rFonts w:ascii="Times New Roman" w:eastAsia="Times New Roman" w:hAnsi="Times New Roman" w:cs="Times New Roman"/>
          <w:sz w:val="24"/>
          <w:szCs w:val="24"/>
          <w:lang w:eastAsia="ru-RU"/>
        </w:rPr>
        <w:tab/>
      </w:r>
      <w:r w:rsidRPr="009D3961">
        <w:rPr>
          <w:rFonts w:ascii="Times New Roman" w:eastAsia="Times New Roman" w:hAnsi="Times New Roman" w:cs="Times New Roman"/>
          <w:sz w:val="24"/>
          <w:szCs w:val="24"/>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r w:rsidRPr="00045A97">
        <w:rPr>
          <w:rFonts w:ascii="Times New Roman" w:eastAsia="Times New Roman" w:hAnsi="Times New Roman" w:cs="Times New Roman"/>
          <w:sz w:val="28"/>
          <w:szCs w:val="28"/>
          <w:lang w:eastAsia="ru-RU"/>
        </w:rPr>
        <w:tab/>
      </w:r>
    </w:p>
    <w:p w:rsidR="005A641C" w:rsidRPr="00045A97" w:rsidRDefault="0007631D" w:rsidP="004F39ED">
      <w:pPr>
        <w:spacing w:after="0" w:line="24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 xml:space="preserve">СОДЕРЖАНИЕ </w:t>
      </w:r>
      <w:r w:rsidR="005A641C" w:rsidRPr="00045A97">
        <w:rPr>
          <w:rFonts w:ascii="Times New Roman" w:eastAsia="Times New Roman" w:hAnsi="Times New Roman" w:cs="Times New Roman"/>
          <w:b/>
          <w:sz w:val="28"/>
          <w:szCs w:val="28"/>
          <w:lang w:eastAsia="ru-RU"/>
        </w:rPr>
        <w:t>ТЕМ УЧЕБНОГО ПРЕДМЕТА</w:t>
      </w:r>
    </w:p>
    <w:p w:rsidR="0007631D" w:rsidRPr="00045A97" w:rsidRDefault="005A641C" w:rsidP="004F39ED">
      <w:pPr>
        <w:spacing w:after="0" w:line="240" w:lineRule="auto"/>
        <w:ind w:firstLine="709"/>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 xml:space="preserve"> «РЕЧЬ И АЛЬТЕРНАТИВНАЯ КОММУНИКАЦИЯ»</w:t>
      </w:r>
    </w:p>
    <w:p w:rsidR="0007631D" w:rsidRPr="00045A97" w:rsidRDefault="0007631D" w:rsidP="004F39ED">
      <w:pPr>
        <w:spacing w:after="0" w:line="240" w:lineRule="auto"/>
        <w:ind w:firstLine="709"/>
        <w:jc w:val="both"/>
        <w:rPr>
          <w:rFonts w:ascii="Times New Roman" w:eastAsia="Times New Roman" w:hAnsi="Times New Roman" w:cs="Times New Roman"/>
          <w:sz w:val="28"/>
          <w:szCs w:val="28"/>
          <w:lang w:eastAsia="ru-RU"/>
        </w:rPr>
      </w:pPr>
    </w:p>
    <w:p w:rsidR="005A641C" w:rsidRPr="00045A97" w:rsidRDefault="005A641C" w:rsidP="005A641C">
      <w:pPr>
        <w:spacing w:after="0" w:line="240" w:lineRule="auto"/>
        <w:ind w:firstLine="709"/>
        <w:jc w:val="both"/>
        <w:rPr>
          <w:rFonts w:ascii="Times New Roman" w:hAnsi="Times New Roman" w:cs="Times New Roman"/>
          <w:b/>
          <w:sz w:val="28"/>
          <w:szCs w:val="28"/>
        </w:rPr>
      </w:pPr>
      <w:r w:rsidRPr="00045A97">
        <w:rPr>
          <w:rFonts w:ascii="Times New Roman" w:hAnsi="Times New Roman" w:cs="Times New Roman"/>
          <w:b/>
          <w:sz w:val="28"/>
          <w:szCs w:val="28"/>
        </w:rPr>
        <w:t xml:space="preserve">Раздел «Коммуникация» </w:t>
      </w:r>
    </w:p>
    <w:p w:rsidR="005A641C"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Здравствуй, школа! </w:t>
      </w:r>
    </w:p>
    <w:p w:rsidR="005A641C" w:rsidRPr="00045A97" w:rsidRDefault="004B1BAA"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Знакомство с учителем</w:t>
      </w:r>
      <w:r w:rsidR="005A641C" w:rsidRPr="00045A97">
        <w:rPr>
          <w:rFonts w:ascii="Times New Roman" w:hAnsi="Times New Roman" w:cs="Times New Roman"/>
          <w:sz w:val="28"/>
          <w:szCs w:val="28"/>
        </w:rPr>
        <w:t xml:space="preserve">, просмотр и обсуждение презентаций «Наша школа», «Школьные принадлежности». </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Побуждение к называнию имен детей класса: выполнение игровых действий с мячом, называние имен одноклассников, называние школьных принадлежностей. Приветствие друг друга жестом, пиктограммой, словом.</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Знакомство с фотографиями детей класса. Соотнесение фотографий с графическим изображением имени каждого ученика. </w:t>
      </w:r>
    </w:p>
    <w:p w:rsidR="00431965"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Использование средств выражения приветствия друг друга, выражения прощания </w:t>
      </w:r>
    </w:p>
    <w:p w:rsidR="00431965" w:rsidRPr="00045A97" w:rsidRDefault="00431965"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«Я- ученик!»</w:t>
      </w:r>
      <w:r w:rsidR="005A641C" w:rsidRPr="00045A97">
        <w:rPr>
          <w:rFonts w:ascii="Times New Roman" w:hAnsi="Times New Roman" w:cs="Times New Roman"/>
          <w:i/>
          <w:sz w:val="28"/>
          <w:szCs w:val="28"/>
          <w:u w:val="single"/>
        </w:rPr>
        <w:tab/>
      </w:r>
    </w:p>
    <w:p w:rsidR="00431965" w:rsidRPr="00045A97" w:rsidRDefault="00431965"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Формирование навыков правильного поведения в школе. Привитие умения сидеть за партой во время письма и чтения.</w:t>
      </w:r>
    </w:p>
    <w:p w:rsidR="005A641C" w:rsidRPr="00045A97" w:rsidRDefault="005A641C" w:rsidP="005A641C">
      <w:pPr>
        <w:spacing w:after="0" w:line="240" w:lineRule="auto"/>
        <w:ind w:firstLine="709"/>
        <w:jc w:val="both"/>
        <w:rPr>
          <w:rFonts w:ascii="Times New Roman" w:hAnsi="Times New Roman" w:cs="Times New Roman"/>
          <w:i/>
          <w:sz w:val="28"/>
          <w:szCs w:val="28"/>
        </w:rPr>
      </w:pPr>
      <w:r w:rsidRPr="00045A97">
        <w:rPr>
          <w:rFonts w:ascii="Times New Roman" w:hAnsi="Times New Roman" w:cs="Times New Roman"/>
          <w:i/>
          <w:sz w:val="28"/>
          <w:szCs w:val="28"/>
          <w:u w:val="single"/>
        </w:rPr>
        <w:t>Тема. Обращение.</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Ознакомление со средствами коммуникации для выражения своих желаний, обращение за помощью, ответами на вопросы, задавание вопросов с использованием карточек с напечатанными словами, пиктограммами. </w:t>
      </w:r>
    </w:p>
    <w:p w:rsidR="00E4264D"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Обращение с просьбой о помощи.</w:t>
      </w:r>
    </w:p>
    <w:p w:rsidR="005A641C" w:rsidRPr="00045A97" w:rsidRDefault="00E4264D"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Закрепление навыка использование обращений как коммуникативного средства.</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Совершенствование умений в использовании доступных средств коммуникации: для выражения желаний, обращения за помощью. </w:t>
      </w:r>
    </w:p>
    <w:p w:rsidR="00E4264D" w:rsidRPr="00045A97" w:rsidRDefault="00E4264D"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lastRenderedPageBreak/>
        <w:t>Тема. Слова благодарности.</w:t>
      </w:r>
    </w:p>
    <w:p w:rsidR="00E4264D" w:rsidRPr="00045A97" w:rsidRDefault="00E4264D"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Знакомство со словами благодарности. Произнесение их за педагогом.</w:t>
      </w:r>
    </w:p>
    <w:p w:rsidR="005A641C"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Использование слов благодарности. </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Использование средств коммуникации для выражения благодарности. Побуждение к диалогической речи в совместном обыгрывании знакомого сюжета; подражать действиям и словам взрослого, проявлять самостоятельность использования жестов и речевых высказываний. </w:t>
      </w:r>
    </w:p>
    <w:p w:rsidR="005A641C"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Различение неречевых и речевых звуков.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Прослушивание аудиозаписей шумов и звуков бытовых предметов, звуков природы, их узнавание и соотнесение с предметным изображением на картинке. Прослушивание аудиозаписей речевых звуков, их соотнесение.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Имитация неречевых и речевых звуков.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Активизация речевых высказываний в играх с мягким тканевым мячом. Совершенствование партнерских игровых отношений при соблюдении очередности и правил игры. Прослушивание аудиозаписей знакомых текстов и узнавание персонажей сюжета, умение отвечать на вопросы учителя, используя доступные средства коммуникации (взгляды, мимику, жесты, карточки, символы, игрушки, иллюстрации).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Поддержание диалога на заданную тему.</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Формирование связной речи и умения задавать и отвечать на вопросы учителя, сверстника доступными средствами. Обогащение активного словаря в процессе дидактической игры.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Сотрудничество в общении.</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Совершенствование умений в использовании доступных средств коммуникации: для выражения своих желаний, обращения за помощью, формулирование ответов на вопросы постановки вопросов при использовании карточек с напечатанными словами. Закрепление партнерских отношений между учениками в процессе игр с правилами с использованием различных средств коммуникации (вербальных, невербальных). </w:t>
      </w:r>
    </w:p>
    <w:p w:rsidR="005A641C"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b/>
          <w:sz w:val="28"/>
          <w:szCs w:val="28"/>
        </w:rPr>
        <w:t>Раздел «Развитие речи средствами вербальной и невербальной коммуникации»</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Слог. Слоговые цепочки.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Формирование представлений о слоге как части слова. Произнесение цепочки слогов. </w:t>
      </w:r>
      <w:r w:rsidR="00797DAB" w:rsidRPr="00045A97">
        <w:rPr>
          <w:rFonts w:ascii="Times New Roman" w:hAnsi="Times New Roman" w:cs="Times New Roman"/>
          <w:sz w:val="28"/>
          <w:szCs w:val="28"/>
        </w:rPr>
        <w:tab/>
      </w:r>
      <w:r w:rsidRPr="00045A97">
        <w:rPr>
          <w:rFonts w:ascii="Times New Roman" w:hAnsi="Times New Roman" w:cs="Times New Roman"/>
          <w:i/>
          <w:sz w:val="28"/>
          <w:szCs w:val="28"/>
          <w:u w:val="single"/>
        </w:rPr>
        <w:t>Тема. Слово как единица речи.</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Формирование умения понимать роль слова в выражении мыслей и чувств; формирование представления о способах определения значения слова. Использование различных способов обозначения слова. Использование простых слов как средства коммуникации.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Слово.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Определение слов в ряду других слов. Изучение слов, обозначающих предметы: называние предметов и различение их по вопросам кто? что?; различение основных частей хорошо знакомых предметов; сравнение двух предметов и определение признаков различия и сходства.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Слово.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Изменение слов «один», «много». Изучение слов, обозначающих предметы: называние одного предмета и нескольких одинаковых предметов.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Понимание обобщающих понятий.</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Называние (показ) нескольких предметов из одной лексической темы, объединение данных предметов в группу. Называние обобщающего слова. Самостоятельное объединение предметов/картинок в группу. Игра «Что лишнее?»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Понимание слов, указывающих на предмет.</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Обучение пониманию значений слов, указывающих на предмет, на основе использования предметов, их изображения на фотографиях, картинках, пиктограммах. Выполнение инструкций с использованием слов, указывающих на предмет. Различение слов, указывающих на предмет.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Понимание слов, обозначающих признак предмета.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Формирование представлений о признаках предмета на контрастных примерах. Выполнение речевых инструкций, содержащих слова, обозначающие признаки предмета. Показ заданного признака предмета на изображении: «Покажи, на какой картинке веселая девочка».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Понимание слов, обозначающих действия предмета.</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Обучение пониманию значения слов, обозначающих действия предмета, на основе предметных действий в быту или записанных на видео, изображений действий на фотографиях, картинках. Соотнесение увиденного действия с изображенным на фотографии/картинке. Показ заданного действия. Озвучивание.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Понимание слов, обозначающих признак действия, состояние</w:t>
      </w:r>
      <w:r w:rsidRPr="00045A97">
        <w:rPr>
          <w:rFonts w:ascii="Times New Roman" w:hAnsi="Times New Roman" w:cs="Times New Roman"/>
          <w:sz w:val="28"/>
          <w:szCs w:val="28"/>
        </w:rPr>
        <w:t xml:space="preserve">.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Формирование представлений о признаках действий на контрастных примерах. Например, «быстро» - «медленно», «громко» - «тихо». Выполнение речевых инструкций, содержащих слова, обозначающие признаки действий. Показ заданного признака действия на изображении: «Покажи, на какой картинке мальчик идет быстро».</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Понимание слов, обозначающих число, количество предметов.</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Знакомство со значением числительных (первый, пять и др.). Закрепление словесных обозначений изученных числительных на основе различных речевых ситуациях (выполнение простой просьбы, понимание предложения, составление серии сюжетных картинок и др.) Выполнение инструкции, содержащие числительные: «Возьми пять карточек», «Назови первую картинку» и др.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Предложение.</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Оформление предложения в устной речи. Составление предложений с опорой на сюжетную картину, серию сюжетных картин, по вопросам, по теме, по опорные слова.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Составление предложений.</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Практическое знакомство с построением простого предложения: составление предложения по вопросу, картинке, на тему, предложенную учителем; договаривание начатого предложения; составление предложения из слов, картинок, данных в нужной форме вразбивку. </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Понимание слов, обозначающих взаимосвязь слов в предложении.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Обучение пониманию предлогов, начиная с простых и часто употребляемых в быту предлогов (например, на, под, в, из и др.). Формирования навыка на основе использования различных предметов, доступных для захвата, и различных поверхностей (на стул, на коробку, на полку и др.). После элементарного усвоения значения предлога на конкретных предметах, переходят к использованию схематического изображения.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Составление рассказа по последовательно продемонстрированным действиям.</w:t>
      </w:r>
      <w:r w:rsidRPr="00045A97">
        <w:rPr>
          <w:rFonts w:ascii="Times New Roman" w:hAnsi="Times New Roman" w:cs="Times New Roman"/>
          <w:sz w:val="28"/>
          <w:szCs w:val="28"/>
        </w:rPr>
        <w:t xml:space="preserve"> Просмотр фрагментов мультфильмов, формирование связного высказывания по вопросам учителя. Уточнение и расширение словарного запаса по сюжету знакомого мультфильма. Побуждать детей к эмоционально-коммуникативным проявлениям в процессе беседы о любимом мультфильме. Формирование умения соблюдать очередность в процессе разговора по последовательно продемонстрированным действиям.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Составление рассказа по одной сюжетной картинке.</w:t>
      </w:r>
    </w:p>
    <w:p w:rsidR="00797DAB"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Соотнесение цветных сюжетных иллюстраций с черно-белым графическим изображением сюжета сказки. Расположение трафаретов персонажей знакомых сказок и мультфильмов по инструкции учителя в разных частях листа бумаги (центр, вверху, внизу). </w:t>
      </w:r>
      <w:r w:rsidR="00797DAB" w:rsidRPr="00045A97">
        <w:rPr>
          <w:rFonts w:ascii="Times New Roman" w:hAnsi="Times New Roman" w:cs="Times New Roman"/>
          <w:sz w:val="28"/>
          <w:szCs w:val="28"/>
        </w:rPr>
        <w:tab/>
      </w:r>
      <w:r w:rsidRPr="00045A97">
        <w:rPr>
          <w:rFonts w:ascii="Times New Roman" w:hAnsi="Times New Roman" w:cs="Times New Roman"/>
          <w:i/>
          <w:sz w:val="28"/>
          <w:szCs w:val="28"/>
          <w:u w:val="single"/>
        </w:rPr>
        <w:t xml:space="preserve">Тема. Составление рассказа по серии сюжетных картинок </w:t>
      </w:r>
    </w:p>
    <w:p w:rsidR="00797DAB"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Обогащение словарного запаса в процессе ознакомления с серией сюжетных иллюстраций. Выбор иллюстраций для составления интересной истории. Формирование связной речи с опорой на серию выбранных иллюстраций и узнавание персонажа истории по трафарету. </w:t>
      </w:r>
    </w:p>
    <w:p w:rsidR="00797DAB" w:rsidRPr="00045A97" w:rsidRDefault="00797DAB" w:rsidP="005A641C">
      <w:pPr>
        <w:spacing w:after="0" w:line="240" w:lineRule="auto"/>
        <w:ind w:firstLine="709"/>
        <w:jc w:val="both"/>
        <w:rPr>
          <w:rFonts w:ascii="Times New Roman" w:hAnsi="Times New Roman" w:cs="Times New Roman"/>
          <w:sz w:val="28"/>
          <w:szCs w:val="28"/>
        </w:rPr>
      </w:pPr>
    </w:p>
    <w:p w:rsidR="00797DAB" w:rsidRPr="00045A97" w:rsidRDefault="005A641C" w:rsidP="005A641C">
      <w:pPr>
        <w:spacing w:after="0" w:line="240" w:lineRule="auto"/>
        <w:ind w:firstLine="709"/>
        <w:jc w:val="both"/>
        <w:rPr>
          <w:rFonts w:ascii="Times New Roman" w:hAnsi="Times New Roman" w:cs="Times New Roman"/>
          <w:b/>
          <w:sz w:val="28"/>
          <w:szCs w:val="28"/>
        </w:rPr>
      </w:pPr>
      <w:r w:rsidRPr="00045A97">
        <w:rPr>
          <w:rFonts w:ascii="Times New Roman" w:hAnsi="Times New Roman" w:cs="Times New Roman"/>
          <w:b/>
          <w:sz w:val="28"/>
          <w:szCs w:val="28"/>
        </w:rPr>
        <w:t>Раздел «Чтение и письмо»</w:t>
      </w:r>
    </w:p>
    <w:p w:rsidR="00E4264D"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w:t>
      </w:r>
      <w:r w:rsidR="00E4264D" w:rsidRPr="00045A97">
        <w:rPr>
          <w:rFonts w:ascii="Times New Roman" w:hAnsi="Times New Roman" w:cs="Times New Roman"/>
          <w:i/>
          <w:sz w:val="28"/>
          <w:szCs w:val="28"/>
          <w:u w:val="single"/>
        </w:rPr>
        <w:t>а. Буква А. Чтение слогов</w:t>
      </w:r>
      <w:r w:rsidRPr="00045A97">
        <w:rPr>
          <w:rFonts w:ascii="Times New Roman" w:hAnsi="Times New Roman" w:cs="Times New Roman"/>
          <w:i/>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Буква О. Чтение слогов.</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sz w:val="28"/>
          <w:szCs w:val="28"/>
          <w:u w:val="single"/>
        </w:rPr>
      </w:pPr>
      <w:r w:rsidRPr="00045A97">
        <w:rPr>
          <w:rFonts w:ascii="Times New Roman" w:hAnsi="Times New Roman" w:cs="Times New Roman"/>
          <w:sz w:val="28"/>
          <w:szCs w:val="28"/>
          <w:u w:val="single"/>
        </w:rPr>
        <w:t xml:space="preserve">Тема. Буква У. </w:t>
      </w:r>
      <w:r w:rsidR="00E4264D" w:rsidRPr="00045A97">
        <w:rPr>
          <w:rFonts w:ascii="Times New Roman" w:hAnsi="Times New Roman" w:cs="Times New Roman"/>
          <w:sz w:val="28"/>
          <w:szCs w:val="28"/>
          <w:u w:val="single"/>
        </w:rPr>
        <w:t>Чтение слогов</w:t>
      </w:r>
      <w:r w:rsidRPr="00045A97">
        <w:rPr>
          <w:rFonts w:ascii="Times New Roman" w:hAnsi="Times New Roman" w:cs="Times New Roman"/>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М. </w:t>
      </w:r>
      <w:r w:rsidR="00E4264D" w:rsidRPr="00045A97">
        <w:rPr>
          <w:rFonts w:ascii="Times New Roman" w:hAnsi="Times New Roman" w:cs="Times New Roman"/>
          <w:i/>
          <w:sz w:val="28"/>
          <w:szCs w:val="28"/>
          <w:u w:val="single"/>
        </w:rPr>
        <w:t>Чтение слогов</w:t>
      </w:r>
      <w:r w:rsidRPr="00045A97">
        <w:rPr>
          <w:rFonts w:ascii="Times New Roman" w:hAnsi="Times New Roman" w:cs="Times New Roman"/>
          <w:i/>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i/>
          <w:sz w:val="28"/>
          <w:szCs w:val="28"/>
        </w:rPr>
      </w:pPr>
      <w:r w:rsidRPr="00045A97">
        <w:rPr>
          <w:rFonts w:ascii="Times New Roman" w:hAnsi="Times New Roman" w:cs="Times New Roman"/>
          <w:i/>
          <w:sz w:val="28"/>
          <w:szCs w:val="28"/>
          <w:u w:val="single"/>
        </w:rPr>
        <w:t>Тема. Буква С</w:t>
      </w:r>
      <w:r w:rsidRPr="00045A97">
        <w:rPr>
          <w:rFonts w:ascii="Times New Roman" w:hAnsi="Times New Roman" w:cs="Times New Roman"/>
          <w:i/>
          <w:sz w:val="28"/>
          <w:szCs w:val="28"/>
        </w:rPr>
        <w:t xml:space="preserve">. </w:t>
      </w:r>
      <w:r w:rsidR="00E4264D" w:rsidRPr="00045A97">
        <w:rPr>
          <w:rFonts w:ascii="Times New Roman" w:hAnsi="Times New Roman" w:cs="Times New Roman"/>
          <w:i/>
          <w:sz w:val="28"/>
          <w:szCs w:val="28"/>
        </w:rPr>
        <w:t>Чтение слогов</w:t>
      </w:r>
      <w:r w:rsidRPr="00045A97">
        <w:rPr>
          <w:rFonts w:ascii="Times New Roman" w:hAnsi="Times New Roman" w:cs="Times New Roman"/>
          <w:i/>
          <w:sz w:val="28"/>
          <w:szCs w:val="28"/>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 xml:space="preserve">Тема. Буква Х. </w:t>
      </w:r>
      <w:r w:rsidR="00E4264D" w:rsidRPr="00045A97">
        <w:rPr>
          <w:rFonts w:ascii="Times New Roman" w:hAnsi="Times New Roman" w:cs="Times New Roman"/>
          <w:i/>
          <w:sz w:val="28"/>
          <w:szCs w:val="28"/>
          <w:u w:val="single"/>
        </w:rPr>
        <w:t>Чтение слогов</w:t>
      </w:r>
      <w:r w:rsidRPr="00045A97">
        <w:rPr>
          <w:rFonts w:ascii="Times New Roman" w:hAnsi="Times New Roman" w:cs="Times New Roman"/>
          <w:i/>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w:t>
      </w:r>
    </w:p>
    <w:p w:rsidR="00E4264D"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 xml:space="preserve"> Тема. Буква Ш. </w:t>
      </w:r>
      <w:r w:rsidR="00E4264D" w:rsidRPr="00045A97">
        <w:rPr>
          <w:rFonts w:ascii="Times New Roman" w:hAnsi="Times New Roman" w:cs="Times New Roman"/>
          <w:i/>
          <w:sz w:val="28"/>
          <w:szCs w:val="28"/>
          <w:u w:val="single"/>
        </w:rPr>
        <w:t>Чтение слогов</w:t>
      </w:r>
      <w:r w:rsidRPr="00045A97">
        <w:rPr>
          <w:rFonts w:ascii="Times New Roman" w:hAnsi="Times New Roman" w:cs="Times New Roman"/>
          <w:i/>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E4264D"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Буква Л</w:t>
      </w:r>
      <w:r w:rsidRPr="00045A97">
        <w:rPr>
          <w:rFonts w:ascii="Times New Roman" w:hAnsi="Times New Roman" w:cs="Times New Roman"/>
          <w:sz w:val="28"/>
          <w:szCs w:val="28"/>
          <w:u w:val="single"/>
        </w:rPr>
        <w:t xml:space="preserve">. </w:t>
      </w:r>
      <w:r w:rsidR="00E4264D" w:rsidRPr="00045A97">
        <w:rPr>
          <w:rFonts w:ascii="Times New Roman" w:hAnsi="Times New Roman" w:cs="Times New Roman"/>
          <w:i/>
          <w:sz w:val="28"/>
          <w:szCs w:val="28"/>
          <w:u w:val="single"/>
        </w:rPr>
        <w:t>Чтение слогов</w:t>
      </w:r>
      <w:r w:rsidRPr="00045A97">
        <w:rPr>
          <w:rFonts w:ascii="Times New Roman" w:hAnsi="Times New Roman" w:cs="Times New Roman"/>
          <w:i/>
          <w:sz w:val="28"/>
          <w:szCs w:val="28"/>
          <w:u w:val="single"/>
        </w:rPr>
        <w:t>.</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ы.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Н.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Р.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Чтение слогов и слов. Правильное и отчётливое произношение изучаемого звука, различение его в начале. Восприятие общей формы буквы, изучение её состава (элементов и их расположения); сравнение с другими, ранее изученными буквами. Соотнесение звука с соответствующей буквой, определение места звука и буквы в слове (в начале или в конце). Подбор слов с заданным звуком. Усвоение рукописного начертания изучаемой буквы. Соединение букв в слоги, слова.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Буква К.</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Тема. Конструирование и выделение буквы К. 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Чтение слогов с буквой К.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Буква П.</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Тема. Конструирование и выделение буквы П. 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E4264D"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Чтение слогов с буквой П. </w:t>
      </w:r>
    </w:p>
    <w:p w:rsidR="00192C98" w:rsidRPr="00045A97" w:rsidRDefault="00E4264D"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 Тема. Конструирование и выделение буквы </w:t>
      </w:r>
      <w:r w:rsidR="00745C90" w:rsidRPr="00045A97">
        <w:rPr>
          <w:rFonts w:ascii="Times New Roman" w:hAnsi="Times New Roman" w:cs="Times New Roman"/>
          <w:i/>
          <w:sz w:val="28"/>
          <w:szCs w:val="28"/>
          <w:u w:val="single"/>
        </w:rPr>
        <w:t>П</w:t>
      </w:r>
      <w:r w:rsidRPr="00045A97">
        <w:rPr>
          <w:rFonts w:ascii="Times New Roman" w:hAnsi="Times New Roman" w:cs="Times New Roman"/>
          <w:i/>
          <w:sz w:val="28"/>
          <w:szCs w:val="28"/>
          <w:u w:val="single"/>
        </w:rPr>
        <w:t>.</w:t>
      </w:r>
    </w:p>
    <w:p w:rsidR="00192C98" w:rsidRPr="00045A97" w:rsidRDefault="00745C90"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Конструирование буквы из пластилина, пуговиц, палочек. </w:t>
      </w:r>
      <w:r w:rsidR="005A641C" w:rsidRPr="00045A97">
        <w:rPr>
          <w:rFonts w:ascii="Times New Roman" w:hAnsi="Times New Roman" w:cs="Times New Roman"/>
          <w:sz w:val="28"/>
          <w:szCs w:val="28"/>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745C90"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 Тема. Буква Т.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045A97" w:rsidRDefault="00745C90"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Дидактическая игра «Составь слово»</w:t>
      </w:r>
    </w:p>
    <w:p w:rsidR="00192C98" w:rsidRPr="00045A97" w:rsidRDefault="00745C90"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Учить находить букву в слове.</w:t>
      </w:r>
      <w:r w:rsidR="005A641C" w:rsidRPr="00045A97">
        <w:rPr>
          <w:rFonts w:ascii="Times New Roman" w:hAnsi="Times New Roman" w:cs="Times New Roman"/>
          <w:sz w:val="28"/>
          <w:szCs w:val="28"/>
        </w:rPr>
        <w:t xml:space="preserve"> Тема. Чтение слогов с буквой Т.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745C90"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i/>
          <w:sz w:val="28"/>
          <w:szCs w:val="28"/>
          <w:u w:val="single"/>
        </w:rPr>
        <w:t>Тема. Буква З.</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Конструирование и выделение буквы З.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045A97" w:rsidRDefault="00745C90"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Чтение слогов</w:t>
      </w:r>
      <w:r w:rsidR="005A641C" w:rsidRPr="00045A97">
        <w:rPr>
          <w:rFonts w:ascii="Times New Roman" w:hAnsi="Times New Roman" w:cs="Times New Roman"/>
          <w:i/>
          <w:sz w:val="28"/>
          <w:szCs w:val="28"/>
          <w:u w:val="single"/>
        </w:rPr>
        <w:t xml:space="preserve"> с буквой З.</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простых слов. Чтение открытых и закрытых слогов, простых слов.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В.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Конструирование и выделение буквы В. </w:t>
      </w:r>
    </w:p>
    <w:p w:rsidR="00745C90"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Тема. Чтение слогов с буквой В.</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 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Тема.</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Буква Ж.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Правильное и отчётливое произношение изучаемого звука, различение его в начале. Соотнесение звука с соответствующей буквой, определение места звука и буквы в слове (в начале или в конце).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Конструирование и выделение буквы Ж.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Восприятие общей формы буквы, изучение её состава (элементов и их расположения); сравнение с другими, ранее изученными буквами. Формирование навыка обводки контура буквы. Усвоение рукописного начертания изучаемой буквы. Соединение букв в слоги, слова. Подбор слов с заданным звуком. </w:t>
      </w:r>
    </w:p>
    <w:p w:rsidR="00192C98" w:rsidRPr="00045A97" w:rsidRDefault="005A641C" w:rsidP="005A641C">
      <w:pPr>
        <w:spacing w:after="0" w:line="240" w:lineRule="auto"/>
        <w:ind w:firstLine="709"/>
        <w:jc w:val="both"/>
        <w:rPr>
          <w:rFonts w:ascii="Times New Roman" w:hAnsi="Times New Roman" w:cs="Times New Roman"/>
          <w:i/>
          <w:sz w:val="28"/>
          <w:szCs w:val="28"/>
          <w:u w:val="single"/>
        </w:rPr>
      </w:pPr>
      <w:r w:rsidRPr="00045A97">
        <w:rPr>
          <w:rFonts w:ascii="Times New Roman" w:hAnsi="Times New Roman" w:cs="Times New Roman"/>
          <w:i/>
          <w:sz w:val="28"/>
          <w:szCs w:val="28"/>
          <w:u w:val="single"/>
        </w:rPr>
        <w:t xml:space="preserve">Тема. Чтение слогов с буквой Ж. </w:t>
      </w:r>
    </w:p>
    <w:p w:rsidR="00192C98" w:rsidRPr="00045A97" w:rsidRDefault="005A641C" w:rsidP="005A641C">
      <w:pPr>
        <w:spacing w:after="0" w:line="240" w:lineRule="auto"/>
        <w:ind w:firstLine="709"/>
        <w:jc w:val="both"/>
        <w:rPr>
          <w:rFonts w:ascii="Times New Roman" w:hAnsi="Times New Roman" w:cs="Times New Roman"/>
          <w:sz w:val="28"/>
          <w:szCs w:val="28"/>
        </w:rPr>
      </w:pPr>
      <w:r w:rsidRPr="00045A97">
        <w:rPr>
          <w:rFonts w:ascii="Times New Roman" w:hAnsi="Times New Roman" w:cs="Times New Roman"/>
          <w:sz w:val="28"/>
          <w:szCs w:val="28"/>
        </w:rPr>
        <w:t xml:space="preserve">Составление из букв разрезной азбуки открытых и закрытых двухзвуковых и закрытых трёхзвуковых слогов с последующей записью в доступном виде. Слушание, повторение открытых и закрытых слогов. Чтение открытых и закрытых слогов. </w:t>
      </w:r>
    </w:p>
    <w:p w:rsidR="004C6D06" w:rsidRPr="00045A97" w:rsidRDefault="004C6D06" w:rsidP="004F39ED">
      <w:pPr>
        <w:spacing w:after="0" w:line="240" w:lineRule="auto"/>
        <w:ind w:firstLine="709"/>
        <w:jc w:val="center"/>
        <w:rPr>
          <w:rFonts w:ascii="Times New Roman" w:eastAsia="Times New Roman" w:hAnsi="Times New Roman" w:cs="Times New Roman"/>
          <w:b/>
          <w:sz w:val="28"/>
          <w:szCs w:val="28"/>
          <w:lang w:eastAsia="ru-RU"/>
        </w:rPr>
      </w:pPr>
    </w:p>
    <w:p w:rsidR="0034266C" w:rsidRPr="00045A97" w:rsidRDefault="0034266C" w:rsidP="004F39ED">
      <w:pPr>
        <w:widowControl w:val="0"/>
        <w:snapToGrid w:val="0"/>
        <w:spacing w:after="0" w:line="240" w:lineRule="auto"/>
        <w:ind w:firstLine="709"/>
        <w:jc w:val="both"/>
        <w:rPr>
          <w:rFonts w:ascii="Times New Roman" w:eastAsia="Times New Roman" w:hAnsi="Times New Roman" w:cs="Times New Roman"/>
          <w:sz w:val="28"/>
          <w:szCs w:val="28"/>
          <w:lang w:eastAsia="ru-RU"/>
        </w:rPr>
      </w:pPr>
    </w:p>
    <w:p w:rsidR="0034266C" w:rsidRPr="00045A97" w:rsidRDefault="0034266C" w:rsidP="0066489C">
      <w:pPr>
        <w:widowControl w:val="0"/>
        <w:snapToGrid w:val="0"/>
        <w:spacing w:after="0" w:line="240" w:lineRule="auto"/>
        <w:ind w:firstLine="709"/>
        <w:jc w:val="both"/>
        <w:rPr>
          <w:rFonts w:ascii="Times New Roman" w:eastAsia="Times New Roman" w:hAnsi="Times New Roman" w:cs="Times New Roman"/>
          <w:sz w:val="28"/>
          <w:szCs w:val="28"/>
          <w:lang w:eastAsia="ru-RU"/>
        </w:rPr>
        <w:sectPr w:rsidR="0034266C" w:rsidRPr="00045A97" w:rsidSect="00432094">
          <w:footerReference w:type="default" r:id="rId9"/>
          <w:pgSz w:w="11906" w:h="16838"/>
          <w:pgMar w:top="1134" w:right="1134" w:bottom="1134" w:left="1134" w:header="709" w:footer="709" w:gutter="0"/>
          <w:cols w:space="720"/>
          <w:titlePg/>
          <w:docGrid w:linePitch="299"/>
        </w:sectPr>
      </w:pPr>
    </w:p>
    <w:p w:rsidR="00826DD3" w:rsidRPr="00045A97" w:rsidRDefault="004B1BAA" w:rsidP="00C06534">
      <w:pPr>
        <w:widowControl w:val="0"/>
        <w:tabs>
          <w:tab w:val="left" w:pos="851"/>
          <w:tab w:val="left" w:pos="6120"/>
          <w:tab w:val="center" w:pos="7285"/>
        </w:tabs>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КАЛЕНДАРНО-ТЕМАТИЧЕСКОЕ ПЛАНИРОВАНИЕ</w:t>
      </w:r>
    </w:p>
    <w:tbl>
      <w:tblPr>
        <w:tblStyle w:val="a8"/>
        <w:tblW w:w="0" w:type="auto"/>
        <w:tblLayout w:type="fixed"/>
        <w:tblLook w:val="04A0"/>
      </w:tblPr>
      <w:tblGrid>
        <w:gridCol w:w="1094"/>
        <w:gridCol w:w="1141"/>
        <w:gridCol w:w="3969"/>
        <w:gridCol w:w="8582"/>
      </w:tblGrid>
      <w:tr w:rsidR="004B1BAA" w:rsidRPr="00045A97" w:rsidTr="00C97514">
        <w:tc>
          <w:tcPr>
            <w:tcW w:w="1094" w:type="dxa"/>
          </w:tcPr>
          <w:p w:rsidR="004B1BAA" w:rsidRPr="00045A97" w:rsidRDefault="004B1BAA" w:rsidP="004B1BAA">
            <w:pPr>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 урока</w:t>
            </w:r>
          </w:p>
        </w:tc>
        <w:tc>
          <w:tcPr>
            <w:tcW w:w="1141" w:type="dxa"/>
          </w:tcPr>
          <w:p w:rsidR="004B1BAA" w:rsidRPr="00045A97" w:rsidRDefault="004B1BAA" w:rsidP="004B1BAA">
            <w:pPr>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Дата</w:t>
            </w:r>
          </w:p>
          <w:p w:rsidR="004B1BAA" w:rsidRPr="00045A97" w:rsidRDefault="004B1BAA" w:rsidP="004B1BAA">
            <w:pPr>
              <w:jc w:val="center"/>
              <w:rPr>
                <w:rFonts w:ascii="Times New Roman" w:eastAsia="Times New Roman" w:hAnsi="Times New Roman" w:cs="Times New Roman"/>
                <w:sz w:val="28"/>
                <w:szCs w:val="28"/>
                <w:lang w:eastAsia="ru-RU"/>
              </w:rPr>
            </w:pPr>
          </w:p>
        </w:tc>
        <w:tc>
          <w:tcPr>
            <w:tcW w:w="3969" w:type="dxa"/>
          </w:tcPr>
          <w:p w:rsidR="004B1BAA" w:rsidRPr="00045A97" w:rsidRDefault="004B1BAA" w:rsidP="004B1BAA">
            <w:pPr>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Тема урока</w:t>
            </w:r>
          </w:p>
        </w:tc>
        <w:tc>
          <w:tcPr>
            <w:tcW w:w="8582" w:type="dxa"/>
          </w:tcPr>
          <w:p w:rsidR="004B1BAA" w:rsidRPr="00045A97" w:rsidRDefault="004B1BAA" w:rsidP="004B1BAA">
            <w:pPr>
              <w:jc w:val="cente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Основные виды деятельности обучающегося</w:t>
            </w:r>
          </w:p>
        </w:tc>
      </w:tr>
      <w:tr w:rsidR="004B1BAA" w:rsidRPr="00045A97" w:rsidTr="00C97514">
        <w:tc>
          <w:tcPr>
            <w:tcW w:w="1094" w:type="dxa"/>
          </w:tcPr>
          <w:p w:rsidR="004B1BAA" w:rsidRPr="00045A97" w:rsidRDefault="004B1BAA" w:rsidP="004B1BAA">
            <w:pPr>
              <w:rPr>
                <w:rFonts w:ascii="Times New Roman" w:eastAsia="Times New Roman" w:hAnsi="Times New Roman" w:cs="Times New Roman"/>
                <w:sz w:val="28"/>
                <w:szCs w:val="28"/>
                <w:lang w:eastAsia="ru-RU"/>
              </w:rPr>
            </w:pPr>
          </w:p>
        </w:tc>
        <w:tc>
          <w:tcPr>
            <w:tcW w:w="1141" w:type="dxa"/>
          </w:tcPr>
          <w:p w:rsidR="004B1BAA" w:rsidRPr="00045A97" w:rsidRDefault="004B1BAA" w:rsidP="004B1BAA">
            <w:pPr>
              <w:rPr>
                <w:rFonts w:ascii="Times New Roman" w:eastAsia="Times New Roman" w:hAnsi="Times New Roman" w:cs="Times New Roman"/>
                <w:sz w:val="28"/>
                <w:szCs w:val="28"/>
                <w:lang w:eastAsia="ru-RU"/>
              </w:rPr>
            </w:pPr>
          </w:p>
        </w:tc>
        <w:tc>
          <w:tcPr>
            <w:tcW w:w="3969" w:type="dxa"/>
          </w:tcPr>
          <w:p w:rsidR="004B1BAA" w:rsidRPr="00045A97" w:rsidRDefault="004B1BAA" w:rsidP="004B1BAA">
            <w:pP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Коммуникация</w:t>
            </w:r>
            <w:r w:rsidR="00F27885" w:rsidRPr="00045A97">
              <w:rPr>
                <w:rFonts w:ascii="Times New Roman" w:eastAsia="Times New Roman" w:hAnsi="Times New Roman" w:cs="Times New Roman"/>
                <w:b/>
                <w:sz w:val="28"/>
                <w:szCs w:val="28"/>
                <w:lang w:eastAsia="ru-RU"/>
              </w:rPr>
              <w:t xml:space="preserve"> -9ч.</w:t>
            </w:r>
          </w:p>
        </w:tc>
        <w:tc>
          <w:tcPr>
            <w:tcW w:w="8582" w:type="dxa"/>
          </w:tcPr>
          <w:p w:rsidR="004B1BAA" w:rsidRPr="00045A97" w:rsidRDefault="004B1BAA" w:rsidP="004B1BAA">
            <w:pPr>
              <w:rPr>
                <w:rFonts w:ascii="Times New Roman" w:eastAsia="Times New Roman" w:hAnsi="Times New Roman" w:cs="Times New Roman"/>
                <w:sz w:val="28"/>
                <w:szCs w:val="28"/>
                <w:lang w:eastAsia="ru-RU"/>
              </w:rPr>
            </w:pPr>
          </w:p>
        </w:tc>
      </w:tr>
      <w:tr w:rsidR="004B1BAA" w:rsidRPr="00045A97" w:rsidTr="00C97514">
        <w:tc>
          <w:tcPr>
            <w:tcW w:w="1094" w:type="dxa"/>
          </w:tcPr>
          <w:p w:rsidR="004B1BAA" w:rsidRPr="00045A97" w:rsidRDefault="004B1BAA"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w:t>
            </w:r>
          </w:p>
        </w:tc>
        <w:tc>
          <w:tcPr>
            <w:tcW w:w="1141" w:type="dxa"/>
          </w:tcPr>
          <w:p w:rsidR="004B1BAA" w:rsidRPr="00045A97" w:rsidRDefault="000B412D"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w:t>
            </w:r>
            <w:r w:rsidR="00091161" w:rsidRPr="00045A97">
              <w:rPr>
                <w:rFonts w:ascii="Times New Roman" w:eastAsia="Times New Roman" w:hAnsi="Times New Roman" w:cs="Times New Roman"/>
                <w:sz w:val="28"/>
                <w:szCs w:val="28"/>
                <w:lang w:eastAsia="ru-RU"/>
              </w:rPr>
              <w:t>.09</w:t>
            </w:r>
          </w:p>
        </w:tc>
        <w:tc>
          <w:tcPr>
            <w:tcW w:w="3969" w:type="dxa"/>
          </w:tcPr>
          <w:p w:rsidR="004B1BAA" w:rsidRPr="00045A97" w:rsidRDefault="004B1BAA" w:rsidP="004B1BAA">
            <w:pPr>
              <w:ind w:firstLine="4"/>
              <w:jc w:val="both"/>
              <w:rPr>
                <w:rFonts w:ascii="Times New Roman" w:hAnsi="Times New Roman" w:cs="Times New Roman"/>
                <w:sz w:val="28"/>
                <w:szCs w:val="28"/>
              </w:rPr>
            </w:pPr>
            <w:r w:rsidRPr="00045A97">
              <w:rPr>
                <w:rFonts w:ascii="Times New Roman" w:hAnsi="Times New Roman" w:cs="Times New Roman"/>
                <w:sz w:val="28"/>
                <w:szCs w:val="28"/>
              </w:rPr>
              <w:t xml:space="preserve">Здравствуй школа! Просмотр и обсуждение презентации «Наша школа». </w:t>
            </w:r>
          </w:p>
        </w:tc>
        <w:tc>
          <w:tcPr>
            <w:tcW w:w="8582" w:type="dxa"/>
            <w:vMerge w:val="restart"/>
          </w:tcPr>
          <w:p w:rsidR="004B1BAA" w:rsidRPr="00045A97" w:rsidRDefault="004B1BAA" w:rsidP="001319C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установление контакта с собеседником, реагирование на собственное имя. Приветствие собеседника словом. Приветствие собеседника жестом, звуком. Упражнения на установление зрительного контакта с собеседником, учет эмоционального состояния собеседника</w:t>
            </w:r>
          </w:p>
        </w:tc>
      </w:tr>
      <w:tr w:rsidR="004B1BAA" w:rsidRPr="00045A97" w:rsidTr="00C97514">
        <w:tc>
          <w:tcPr>
            <w:tcW w:w="1094" w:type="dxa"/>
          </w:tcPr>
          <w:p w:rsidR="004B1BAA" w:rsidRPr="00045A97" w:rsidRDefault="004B1BAA"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w:t>
            </w:r>
          </w:p>
        </w:tc>
        <w:tc>
          <w:tcPr>
            <w:tcW w:w="1141" w:type="dxa"/>
          </w:tcPr>
          <w:p w:rsidR="004B1BAA" w:rsidRPr="00045A97" w:rsidRDefault="00A333F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w:t>
            </w:r>
            <w:r w:rsidR="00091161" w:rsidRPr="00045A97">
              <w:rPr>
                <w:rFonts w:ascii="Times New Roman" w:eastAsia="Times New Roman" w:hAnsi="Times New Roman" w:cs="Times New Roman"/>
                <w:sz w:val="28"/>
                <w:szCs w:val="28"/>
                <w:lang w:eastAsia="ru-RU"/>
              </w:rPr>
              <w:t>.09</w:t>
            </w:r>
          </w:p>
        </w:tc>
        <w:tc>
          <w:tcPr>
            <w:tcW w:w="3969" w:type="dxa"/>
          </w:tcPr>
          <w:p w:rsidR="004B1BAA" w:rsidRPr="00045A97" w:rsidRDefault="004B1BAA" w:rsidP="004B1BAA">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Здравствуй школа! Просмотр и обсуждение презентации «Школьные принадлежности».</w:t>
            </w:r>
          </w:p>
        </w:tc>
        <w:tc>
          <w:tcPr>
            <w:tcW w:w="8582" w:type="dxa"/>
            <w:vMerge/>
          </w:tcPr>
          <w:p w:rsidR="004B1BAA" w:rsidRPr="00045A97" w:rsidRDefault="004B1BAA" w:rsidP="001319CD">
            <w:pPr>
              <w:jc w:val="both"/>
              <w:rPr>
                <w:rFonts w:ascii="Times New Roman" w:eastAsia="Times New Roman" w:hAnsi="Times New Roman" w:cs="Times New Roman"/>
                <w:sz w:val="28"/>
                <w:szCs w:val="28"/>
                <w:lang w:eastAsia="ru-RU"/>
              </w:rPr>
            </w:pPr>
          </w:p>
        </w:tc>
      </w:tr>
      <w:tr w:rsidR="00954934" w:rsidRPr="00045A97" w:rsidTr="00C97514">
        <w:tc>
          <w:tcPr>
            <w:tcW w:w="1094" w:type="dxa"/>
          </w:tcPr>
          <w:p w:rsidR="00954934" w:rsidRPr="00045A97" w:rsidRDefault="00954934"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w:t>
            </w:r>
          </w:p>
        </w:tc>
        <w:tc>
          <w:tcPr>
            <w:tcW w:w="1141" w:type="dxa"/>
          </w:tcPr>
          <w:p w:rsidR="00954934" w:rsidRPr="00045A97" w:rsidRDefault="00A333F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w:t>
            </w:r>
            <w:r w:rsidR="00091161" w:rsidRPr="00045A97">
              <w:rPr>
                <w:rFonts w:ascii="Times New Roman" w:eastAsia="Times New Roman" w:hAnsi="Times New Roman" w:cs="Times New Roman"/>
                <w:sz w:val="28"/>
                <w:szCs w:val="28"/>
                <w:lang w:eastAsia="ru-RU"/>
              </w:rPr>
              <w:t>.09</w:t>
            </w:r>
          </w:p>
        </w:tc>
        <w:tc>
          <w:tcPr>
            <w:tcW w:w="3969" w:type="dxa"/>
          </w:tcPr>
          <w:p w:rsidR="00954934" w:rsidRPr="00045A97" w:rsidRDefault="00954934"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Я ученик.</w:t>
            </w:r>
          </w:p>
        </w:tc>
        <w:tc>
          <w:tcPr>
            <w:tcW w:w="8582" w:type="dxa"/>
          </w:tcPr>
          <w:p w:rsidR="00954934" w:rsidRPr="00045A97" w:rsidRDefault="00954934" w:rsidP="001319CD">
            <w:pPr>
              <w:jc w:val="both"/>
              <w:rPr>
                <w:rFonts w:ascii="Times New Roman" w:eastAsia="Times New Roman" w:hAnsi="Times New Roman" w:cs="Times New Roman"/>
                <w:sz w:val="28"/>
                <w:szCs w:val="28"/>
                <w:lang w:eastAsia="ru-RU"/>
              </w:rPr>
            </w:pPr>
            <w:r w:rsidRPr="00045A97">
              <w:rPr>
                <w:rFonts w:ascii="Times New Roman" w:eastAsia="Arial Unicode MS" w:hAnsi="Times New Roman" w:cs="Times New Roman"/>
                <w:color w:val="00000A"/>
                <w:kern w:val="2"/>
                <w:sz w:val="28"/>
                <w:szCs w:val="28"/>
                <w:lang w:eastAsia="ar-SA"/>
              </w:rPr>
              <w:t>Привитие умения правильно сидеть за партой во время письма и чтения.</w:t>
            </w:r>
          </w:p>
        </w:tc>
      </w:tr>
      <w:tr w:rsidR="00153A75" w:rsidRPr="00045A97" w:rsidTr="00C97514">
        <w:tc>
          <w:tcPr>
            <w:tcW w:w="1094" w:type="dxa"/>
          </w:tcPr>
          <w:p w:rsidR="00153A75" w:rsidRPr="00045A97" w:rsidRDefault="00954934"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w:t>
            </w:r>
            <w:r w:rsidR="00153A75" w:rsidRPr="00045A97">
              <w:rPr>
                <w:rFonts w:ascii="Times New Roman" w:eastAsia="Times New Roman" w:hAnsi="Times New Roman" w:cs="Times New Roman"/>
                <w:sz w:val="28"/>
                <w:szCs w:val="28"/>
                <w:lang w:eastAsia="ru-RU"/>
              </w:rPr>
              <w:t>.</w:t>
            </w:r>
          </w:p>
        </w:tc>
        <w:tc>
          <w:tcPr>
            <w:tcW w:w="1141" w:type="dxa"/>
          </w:tcPr>
          <w:p w:rsidR="00153A75" w:rsidRPr="00045A97" w:rsidRDefault="000B412D"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w:t>
            </w:r>
            <w:r w:rsidR="00091161" w:rsidRPr="00045A97">
              <w:rPr>
                <w:rFonts w:ascii="Times New Roman" w:eastAsia="Times New Roman" w:hAnsi="Times New Roman" w:cs="Times New Roman"/>
                <w:sz w:val="28"/>
                <w:szCs w:val="28"/>
                <w:lang w:eastAsia="ru-RU"/>
              </w:rPr>
              <w:t>.09</w:t>
            </w:r>
          </w:p>
        </w:tc>
        <w:tc>
          <w:tcPr>
            <w:tcW w:w="3969" w:type="dxa"/>
          </w:tcPr>
          <w:p w:rsidR="00153A75" w:rsidRPr="00045A97" w:rsidRDefault="00153A75"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Обращение.</w:t>
            </w:r>
          </w:p>
        </w:tc>
        <w:tc>
          <w:tcPr>
            <w:tcW w:w="8582" w:type="dxa"/>
            <w:vMerge w:val="restart"/>
          </w:tcPr>
          <w:p w:rsidR="00153A75" w:rsidRPr="00045A97" w:rsidRDefault="00153A75" w:rsidP="001319C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активное употребление слов, предложений для обращения ко взрослому, сверстнику. Упражнения на активное употребление звуков, слов, жестов, сигнальных карточек для обращения ко взрослому, сверстнику. Упражнения на активное употребление жестов, сигнальных карточек, пиктограмм для обращения ко взрослому, сверстнику. Упражнения на активное употребление жестов, сигнальных карточек, пиктограмм для обращения ко взрослому, сверстнику.</w:t>
            </w:r>
          </w:p>
        </w:tc>
      </w:tr>
      <w:tr w:rsidR="00153A75" w:rsidRPr="00045A97" w:rsidTr="00C97514">
        <w:tc>
          <w:tcPr>
            <w:tcW w:w="1094" w:type="dxa"/>
          </w:tcPr>
          <w:p w:rsidR="00153A75" w:rsidRPr="00045A97" w:rsidRDefault="00954934"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w:t>
            </w:r>
            <w:r w:rsidR="00153A75" w:rsidRPr="00045A97">
              <w:rPr>
                <w:rFonts w:ascii="Times New Roman" w:eastAsia="Times New Roman" w:hAnsi="Times New Roman" w:cs="Times New Roman"/>
                <w:sz w:val="28"/>
                <w:szCs w:val="28"/>
                <w:lang w:eastAsia="ru-RU"/>
              </w:rPr>
              <w:t>.</w:t>
            </w:r>
          </w:p>
        </w:tc>
        <w:tc>
          <w:tcPr>
            <w:tcW w:w="1141" w:type="dxa"/>
          </w:tcPr>
          <w:p w:rsidR="00153A75" w:rsidRPr="00045A97" w:rsidRDefault="000B412D" w:rsidP="00A333F6">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w:t>
            </w:r>
            <w:r w:rsidR="00A333F6" w:rsidRPr="00045A97">
              <w:rPr>
                <w:rFonts w:ascii="Times New Roman" w:eastAsia="Times New Roman" w:hAnsi="Times New Roman" w:cs="Times New Roman"/>
                <w:sz w:val="28"/>
                <w:szCs w:val="28"/>
                <w:lang w:eastAsia="ru-RU"/>
              </w:rPr>
              <w:t>0</w:t>
            </w:r>
            <w:r w:rsidR="00091161" w:rsidRPr="00045A97">
              <w:rPr>
                <w:rFonts w:ascii="Times New Roman" w:eastAsia="Times New Roman" w:hAnsi="Times New Roman" w:cs="Times New Roman"/>
                <w:sz w:val="28"/>
                <w:szCs w:val="28"/>
                <w:lang w:eastAsia="ru-RU"/>
              </w:rPr>
              <w:t>.09</w:t>
            </w:r>
          </w:p>
        </w:tc>
        <w:tc>
          <w:tcPr>
            <w:tcW w:w="3969" w:type="dxa"/>
          </w:tcPr>
          <w:p w:rsidR="00153A75" w:rsidRPr="00045A97" w:rsidRDefault="00153A75" w:rsidP="004B1BAA">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Обращение с просьбой о помощи.</w:t>
            </w:r>
          </w:p>
        </w:tc>
        <w:tc>
          <w:tcPr>
            <w:tcW w:w="8582" w:type="dxa"/>
            <w:vMerge/>
          </w:tcPr>
          <w:p w:rsidR="00153A75" w:rsidRPr="00045A97" w:rsidRDefault="00153A75" w:rsidP="001319CD">
            <w:pPr>
              <w:jc w:val="both"/>
              <w:rPr>
                <w:rFonts w:ascii="Times New Roman" w:eastAsia="Times New Roman" w:hAnsi="Times New Roman" w:cs="Times New Roman"/>
                <w:sz w:val="28"/>
                <w:szCs w:val="28"/>
                <w:lang w:eastAsia="ru-RU"/>
              </w:rPr>
            </w:pPr>
          </w:p>
        </w:tc>
      </w:tr>
      <w:tr w:rsidR="00153A75" w:rsidRPr="00045A97" w:rsidTr="00C97514">
        <w:tc>
          <w:tcPr>
            <w:tcW w:w="1094" w:type="dxa"/>
          </w:tcPr>
          <w:p w:rsidR="00153A75" w:rsidRPr="00045A97" w:rsidRDefault="00954934"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w:t>
            </w:r>
            <w:r w:rsidR="00153A75" w:rsidRPr="00045A97">
              <w:rPr>
                <w:rFonts w:ascii="Times New Roman" w:eastAsia="Times New Roman" w:hAnsi="Times New Roman" w:cs="Times New Roman"/>
                <w:sz w:val="28"/>
                <w:szCs w:val="28"/>
                <w:lang w:eastAsia="ru-RU"/>
              </w:rPr>
              <w:t>.</w:t>
            </w:r>
          </w:p>
        </w:tc>
        <w:tc>
          <w:tcPr>
            <w:tcW w:w="1141" w:type="dxa"/>
          </w:tcPr>
          <w:p w:rsidR="00153A75" w:rsidRPr="00045A97" w:rsidRDefault="00091161" w:rsidP="00A333F6">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w:t>
            </w:r>
            <w:r w:rsidR="00A333F6" w:rsidRPr="00045A97">
              <w:rPr>
                <w:rFonts w:ascii="Times New Roman" w:eastAsia="Times New Roman" w:hAnsi="Times New Roman" w:cs="Times New Roman"/>
                <w:sz w:val="28"/>
                <w:szCs w:val="28"/>
                <w:lang w:eastAsia="ru-RU"/>
              </w:rPr>
              <w:t>3</w:t>
            </w:r>
            <w:r w:rsidRPr="00045A97">
              <w:rPr>
                <w:rFonts w:ascii="Times New Roman" w:eastAsia="Times New Roman" w:hAnsi="Times New Roman" w:cs="Times New Roman"/>
                <w:sz w:val="28"/>
                <w:szCs w:val="28"/>
                <w:lang w:eastAsia="ru-RU"/>
              </w:rPr>
              <w:t>.09</w:t>
            </w:r>
          </w:p>
        </w:tc>
        <w:tc>
          <w:tcPr>
            <w:tcW w:w="3969" w:type="dxa"/>
          </w:tcPr>
          <w:p w:rsidR="00153A75" w:rsidRPr="00045A97" w:rsidRDefault="00153A75"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Закрепление </w:t>
            </w:r>
            <w:r w:rsidRPr="00045A97">
              <w:rPr>
                <w:rFonts w:ascii="Times New Roman" w:hAnsi="Times New Roman" w:cs="Times New Roman"/>
                <w:sz w:val="28"/>
                <w:szCs w:val="28"/>
              </w:rPr>
              <w:t>навыка использования обращений как коммуникативного средства.</w:t>
            </w:r>
          </w:p>
        </w:tc>
        <w:tc>
          <w:tcPr>
            <w:tcW w:w="8582" w:type="dxa"/>
            <w:vMerge/>
          </w:tcPr>
          <w:p w:rsidR="00153A75" w:rsidRPr="00045A97" w:rsidRDefault="00153A75" w:rsidP="001319CD">
            <w:pPr>
              <w:jc w:val="both"/>
              <w:rPr>
                <w:rFonts w:ascii="Times New Roman" w:eastAsia="Times New Roman" w:hAnsi="Times New Roman" w:cs="Times New Roman"/>
                <w:sz w:val="28"/>
                <w:szCs w:val="28"/>
                <w:lang w:eastAsia="ru-RU"/>
              </w:rPr>
            </w:pPr>
          </w:p>
        </w:tc>
      </w:tr>
      <w:tr w:rsidR="002E0721" w:rsidRPr="00045A97" w:rsidTr="00E01079">
        <w:trPr>
          <w:trHeight w:val="490"/>
        </w:trPr>
        <w:tc>
          <w:tcPr>
            <w:tcW w:w="1094" w:type="dxa"/>
          </w:tcPr>
          <w:p w:rsidR="002E0721" w:rsidRPr="00045A97" w:rsidRDefault="002E0721"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w:t>
            </w:r>
          </w:p>
        </w:tc>
        <w:tc>
          <w:tcPr>
            <w:tcW w:w="1141" w:type="dxa"/>
          </w:tcPr>
          <w:p w:rsidR="002E0721" w:rsidRPr="00045A97" w:rsidRDefault="000B412D"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16</w:t>
            </w:r>
            <w:r w:rsidR="00091161" w:rsidRPr="00045A97">
              <w:rPr>
                <w:rFonts w:ascii="Times New Roman" w:eastAsia="Times New Roman" w:hAnsi="Times New Roman" w:cs="Times New Roman"/>
                <w:sz w:val="28"/>
                <w:szCs w:val="28"/>
                <w:lang w:eastAsia="ru-RU"/>
              </w:rPr>
              <w:t>.09</w:t>
            </w:r>
          </w:p>
        </w:tc>
        <w:tc>
          <w:tcPr>
            <w:tcW w:w="3969" w:type="dxa"/>
          </w:tcPr>
          <w:p w:rsidR="002E0721" w:rsidRPr="00045A97" w:rsidRDefault="002E0721"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Слова благодарности.</w:t>
            </w:r>
          </w:p>
        </w:tc>
        <w:tc>
          <w:tcPr>
            <w:tcW w:w="8582" w:type="dxa"/>
            <w:vMerge w:val="restart"/>
          </w:tcPr>
          <w:p w:rsidR="002E0721" w:rsidRPr="00045A97" w:rsidRDefault="002E0721" w:rsidP="001319CD">
            <w:pPr>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Упражнения на использование слов благодарности, выражая их предложением. Упражнения на использование слов благодарности, выражая их словом, звуком, сигнальной карточкой, пиктограммой. Упражнения на использование слов благодарности, выражая их звуком, жестом. Упражнения на использование слов благодарности и, выражая</w:t>
            </w:r>
            <w:r w:rsidR="00C06534" w:rsidRPr="00045A97">
              <w:rPr>
                <w:rFonts w:ascii="Times New Roman" w:eastAsia="Times New Roman" w:hAnsi="Times New Roman" w:cs="Times New Roman"/>
                <w:sz w:val="28"/>
                <w:szCs w:val="28"/>
                <w:lang w:eastAsia="ru-RU"/>
              </w:rPr>
              <w:t xml:space="preserve"> их жестом</w:t>
            </w:r>
          </w:p>
        </w:tc>
      </w:tr>
      <w:tr w:rsidR="002E0721" w:rsidRPr="00045A97" w:rsidTr="00C97514">
        <w:trPr>
          <w:trHeight w:val="303"/>
        </w:trPr>
        <w:tc>
          <w:tcPr>
            <w:tcW w:w="1094" w:type="dxa"/>
          </w:tcPr>
          <w:p w:rsidR="002E0721" w:rsidRPr="00045A97" w:rsidRDefault="002E0721"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w:t>
            </w:r>
          </w:p>
        </w:tc>
        <w:tc>
          <w:tcPr>
            <w:tcW w:w="1141" w:type="dxa"/>
          </w:tcPr>
          <w:p w:rsidR="002E0721" w:rsidRPr="00045A97" w:rsidRDefault="000B412D" w:rsidP="00A333F6">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w:t>
            </w:r>
            <w:r w:rsidR="00A333F6" w:rsidRPr="00045A97">
              <w:rPr>
                <w:rFonts w:ascii="Times New Roman" w:eastAsia="Times New Roman" w:hAnsi="Times New Roman" w:cs="Times New Roman"/>
                <w:sz w:val="28"/>
                <w:szCs w:val="28"/>
                <w:lang w:eastAsia="ru-RU"/>
              </w:rPr>
              <w:t>7</w:t>
            </w:r>
            <w:r w:rsidR="00091161" w:rsidRPr="00045A97">
              <w:rPr>
                <w:rFonts w:ascii="Times New Roman" w:eastAsia="Times New Roman" w:hAnsi="Times New Roman" w:cs="Times New Roman"/>
                <w:sz w:val="28"/>
                <w:szCs w:val="28"/>
                <w:lang w:eastAsia="ru-RU"/>
              </w:rPr>
              <w:t>.09</w:t>
            </w:r>
          </w:p>
        </w:tc>
        <w:tc>
          <w:tcPr>
            <w:tcW w:w="3969" w:type="dxa"/>
          </w:tcPr>
          <w:p w:rsidR="002E0721" w:rsidRPr="00045A97" w:rsidRDefault="002E0721" w:rsidP="002E0721">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Использование слов благодарности.</w:t>
            </w:r>
          </w:p>
        </w:tc>
        <w:tc>
          <w:tcPr>
            <w:tcW w:w="8582" w:type="dxa"/>
            <w:vMerge/>
          </w:tcPr>
          <w:p w:rsidR="002E0721" w:rsidRPr="00045A97" w:rsidRDefault="002E0721" w:rsidP="001319CD">
            <w:pPr>
              <w:jc w:val="both"/>
              <w:rPr>
                <w:rFonts w:ascii="Times New Roman" w:eastAsia="Times New Roman" w:hAnsi="Times New Roman" w:cs="Times New Roman"/>
                <w:sz w:val="28"/>
                <w:szCs w:val="28"/>
                <w:lang w:eastAsia="ru-RU"/>
              </w:rPr>
            </w:pPr>
          </w:p>
        </w:tc>
      </w:tr>
      <w:tr w:rsidR="002E0721" w:rsidRPr="00045A97" w:rsidTr="00332DEB">
        <w:trPr>
          <w:trHeight w:val="467"/>
        </w:trPr>
        <w:tc>
          <w:tcPr>
            <w:tcW w:w="1094" w:type="dxa"/>
          </w:tcPr>
          <w:p w:rsidR="002E0721" w:rsidRPr="00045A97" w:rsidRDefault="002E0721"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w:t>
            </w:r>
          </w:p>
        </w:tc>
        <w:tc>
          <w:tcPr>
            <w:tcW w:w="1141" w:type="dxa"/>
          </w:tcPr>
          <w:p w:rsidR="002E0721" w:rsidRPr="00045A97" w:rsidRDefault="00091161" w:rsidP="00A333F6">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w:t>
            </w:r>
            <w:r w:rsidR="00A333F6" w:rsidRPr="00045A97">
              <w:rPr>
                <w:rFonts w:ascii="Times New Roman" w:eastAsia="Times New Roman" w:hAnsi="Times New Roman" w:cs="Times New Roman"/>
                <w:sz w:val="28"/>
                <w:szCs w:val="28"/>
                <w:lang w:eastAsia="ru-RU"/>
              </w:rPr>
              <w:t>0</w:t>
            </w:r>
            <w:r w:rsidRPr="00045A97">
              <w:rPr>
                <w:rFonts w:ascii="Times New Roman" w:eastAsia="Times New Roman" w:hAnsi="Times New Roman" w:cs="Times New Roman"/>
                <w:sz w:val="28"/>
                <w:szCs w:val="28"/>
                <w:lang w:eastAsia="ru-RU"/>
              </w:rPr>
              <w:t>.09</w:t>
            </w:r>
          </w:p>
        </w:tc>
        <w:tc>
          <w:tcPr>
            <w:tcW w:w="3969" w:type="dxa"/>
          </w:tcPr>
          <w:p w:rsidR="002E0721" w:rsidRPr="00045A97" w:rsidRDefault="002E0721" w:rsidP="00192C98">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И</w:t>
            </w:r>
            <w:r w:rsidR="00332DEB" w:rsidRPr="00045A97">
              <w:rPr>
                <w:rFonts w:ascii="Times New Roman" w:hAnsi="Times New Roman" w:cs="Times New Roman"/>
                <w:sz w:val="28"/>
                <w:szCs w:val="28"/>
              </w:rPr>
              <w:t>спользование слов благодарности</w:t>
            </w:r>
            <w:r w:rsidRPr="00045A97">
              <w:rPr>
                <w:rFonts w:ascii="Times New Roman" w:eastAsia="Times New Roman" w:hAnsi="Times New Roman" w:cs="Times New Roman"/>
                <w:sz w:val="28"/>
                <w:szCs w:val="28"/>
                <w:lang w:eastAsia="ru-RU"/>
              </w:rPr>
              <w:tab/>
            </w:r>
          </w:p>
        </w:tc>
        <w:tc>
          <w:tcPr>
            <w:tcW w:w="8582" w:type="dxa"/>
            <w:vMerge/>
          </w:tcPr>
          <w:p w:rsidR="002E0721" w:rsidRPr="00045A97" w:rsidRDefault="002E0721" w:rsidP="001319CD">
            <w:pPr>
              <w:jc w:val="both"/>
              <w:rPr>
                <w:rFonts w:ascii="Times New Roman" w:eastAsia="Times New Roman" w:hAnsi="Times New Roman" w:cs="Times New Roman"/>
                <w:sz w:val="28"/>
                <w:szCs w:val="28"/>
                <w:lang w:eastAsia="ru-RU"/>
              </w:rPr>
            </w:pPr>
          </w:p>
        </w:tc>
      </w:tr>
      <w:tr w:rsidR="00153A75" w:rsidRPr="00045A97" w:rsidTr="00C97514">
        <w:tc>
          <w:tcPr>
            <w:tcW w:w="1094" w:type="dxa"/>
          </w:tcPr>
          <w:p w:rsidR="00153A75" w:rsidRPr="00045A97" w:rsidRDefault="00153A75" w:rsidP="004B1BAA">
            <w:pPr>
              <w:rPr>
                <w:rFonts w:ascii="Times New Roman" w:eastAsia="Times New Roman" w:hAnsi="Times New Roman" w:cs="Times New Roman"/>
                <w:sz w:val="28"/>
                <w:szCs w:val="28"/>
                <w:lang w:eastAsia="ru-RU"/>
              </w:rPr>
            </w:pPr>
          </w:p>
        </w:tc>
        <w:tc>
          <w:tcPr>
            <w:tcW w:w="1141" w:type="dxa"/>
          </w:tcPr>
          <w:p w:rsidR="00153A75" w:rsidRPr="00045A97" w:rsidRDefault="00153A75" w:rsidP="004B1BAA">
            <w:pPr>
              <w:rPr>
                <w:rFonts w:ascii="Times New Roman" w:eastAsia="Times New Roman" w:hAnsi="Times New Roman" w:cs="Times New Roman"/>
                <w:sz w:val="28"/>
                <w:szCs w:val="28"/>
                <w:lang w:eastAsia="ru-RU"/>
              </w:rPr>
            </w:pPr>
          </w:p>
        </w:tc>
        <w:tc>
          <w:tcPr>
            <w:tcW w:w="3969" w:type="dxa"/>
          </w:tcPr>
          <w:p w:rsidR="00153A75" w:rsidRPr="00045A97" w:rsidRDefault="002E0721" w:rsidP="004B1BAA">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Развитие речи средствами вербальной и невербальной коммуникации</w:t>
            </w:r>
            <w:r w:rsidR="00F27885" w:rsidRPr="00045A97">
              <w:rPr>
                <w:rFonts w:ascii="Times New Roman" w:hAnsi="Times New Roman" w:cs="Times New Roman"/>
                <w:b/>
                <w:sz w:val="28"/>
                <w:szCs w:val="28"/>
              </w:rPr>
              <w:t xml:space="preserve"> -8ч.</w:t>
            </w:r>
          </w:p>
        </w:tc>
        <w:tc>
          <w:tcPr>
            <w:tcW w:w="8582" w:type="dxa"/>
          </w:tcPr>
          <w:p w:rsidR="00153A75" w:rsidRPr="00045A97" w:rsidRDefault="00153A75" w:rsidP="001319CD">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A333F6">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w:t>
            </w:r>
          </w:p>
        </w:tc>
        <w:tc>
          <w:tcPr>
            <w:tcW w:w="1141"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23.09</w:t>
            </w:r>
          </w:p>
          <w:p w:rsidR="00D71DC6" w:rsidRPr="00045A97" w:rsidRDefault="00D71DC6" w:rsidP="00A333F6">
            <w:pPr>
              <w:rPr>
                <w:rFonts w:ascii="Times New Roman" w:eastAsia="Times New Roman" w:hAnsi="Times New Roman" w:cs="Times New Roman"/>
                <w:sz w:val="28"/>
                <w:szCs w:val="28"/>
                <w:lang w:eastAsia="ru-RU"/>
              </w:rPr>
            </w:pPr>
          </w:p>
        </w:tc>
        <w:tc>
          <w:tcPr>
            <w:tcW w:w="3969"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Слог. Слоговые цепочки.</w:t>
            </w:r>
          </w:p>
        </w:tc>
        <w:tc>
          <w:tcPr>
            <w:tcW w:w="8582" w:type="dxa"/>
            <w:vMerge w:val="restart"/>
          </w:tcPr>
          <w:p w:rsidR="00D71DC6" w:rsidRPr="00045A97" w:rsidRDefault="00D71DC6" w:rsidP="001319CD">
            <w:pPr>
              <w:jc w:val="both"/>
              <w:rPr>
                <w:rFonts w:ascii="Times New Roman" w:hAnsi="Times New Roman" w:cs="Times New Roman"/>
                <w:sz w:val="28"/>
                <w:szCs w:val="28"/>
              </w:rPr>
            </w:pPr>
            <w:r w:rsidRPr="00045A97">
              <w:rPr>
                <w:rFonts w:ascii="Times New Roman" w:hAnsi="Times New Roman" w:cs="Times New Roman"/>
                <w:sz w:val="28"/>
                <w:szCs w:val="28"/>
              </w:rPr>
              <w:t xml:space="preserve">Упражнения на составление слогов, их воспроизведение с помощью разрезной азбуки. Упражнения на составление слогов, их воспроизведение. Пропевание серий звуков с четкой артикуляцией. А У И О; АУ ИА ОА; АУИ ИАУ; АУА УАУ; АУИА ИУАО. </w:t>
            </w:r>
          </w:p>
          <w:p w:rsidR="00D71DC6" w:rsidRPr="00045A97" w:rsidRDefault="00D71DC6" w:rsidP="001319C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Упражнение с пальцами «Пальчики здороваются» (на каждое соприкосновение пальцев руки с большим пальцем этой же руки произносится один слог). Чтение или повторение за учителем серии слогов: — с общим согласным: МА — МО — МУ — МЫ — МЭ; — с общим гласным: БУ — КУ — ВУ — НУ — ДУ</w:t>
            </w:r>
          </w:p>
        </w:tc>
      </w:tr>
      <w:tr w:rsidR="00D71DC6" w:rsidRPr="00045A97" w:rsidTr="00C97514">
        <w:tc>
          <w:tcPr>
            <w:tcW w:w="1094"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w:t>
            </w:r>
          </w:p>
        </w:tc>
        <w:tc>
          <w:tcPr>
            <w:tcW w:w="1141"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24.09</w:t>
            </w:r>
          </w:p>
        </w:tc>
        <w:tc>
          <w:tcPr>
            <w:tcW w:w="3969" w:type="dxa"/>
          </w:tcPr>
          <w:p w:rsidR="00D71DC6" w:rsidRPr="00045A97" w:rsidRDefault="00D71DC6" w:rsidP="004B1BAA">
            <w:pPr>
              <w:rPr>
                <w:rFonts w:ascii="Times New Roman" w:hAnsi="Times New Roman" w:cs="Times New Roman"/>
                <w:sz w:val="28"/>
                <w:szCs w:val="28"/>
              </w:rPr>
            </w:pPr>
            <w:r w:rsidRPr="00045A97">
              <w:rPr>
                <w:rFonts w:ascii="Times New Roman" w:hAnsi="Times New Roman" w:cs="Times New Roman"/>
                <w:sz w:val="28"/>
                <w:szCs w:val="28"/>
              </w:rPr>
              <w:t>Слог. Слоговые цепочки.</w:t>
            </w:r>
          </w:p>
        </w:tc>
        <w:tc>
          <w:tcPr>
            <w:tcW w:w="8582" w:type="dxa"/>
            <w:vMerge/>
          </w:tcPr>
          <w:p w:rsidR="00D71DC6" w:rsidRPr="00045A97" w:rsidRDefault="00D71DC6" w:rsidP="001319CD">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12.</w:t>
            </w:r>
          </w:p>
        </w:tc>
        <w:tc>
          <w:tcPr>
            <w:tcW w:w="1141"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27.09</w:t>
            </w:r>
          </w:p>
          <w:p w:rsidR="00D71DC6" w:rsidRPr="00045A97" w:rsidRDefault="00D71DC6" w:rsidP="00B35D71">
            <w:pPr>
              <w:rPr>
                <w:rFonts w:ascii="Times New Roman" w:eastAsia="Times New Roman" w:hAnsi="Times New Roman" w:cs="Times New Roman"/>
                <w:sz w:val="28"/>
                <w:szCs w:val="28"/>
                <w:lang w:eastAsia="ru-RU"/>
              </w:rPr>
            </w:pPr>
          </w:p>
        </w:tc>
        <w:tc>
          <w:tcPr>
            <w:tcW w:w="3969" w:type="dxa"/>
          </w:tcPr>
          <w:p w:rsidR="00D71DC6" w:rsidRPr="00045A97" w:rsidRDefault="00D71DC6" w:rsidP="006F57D1">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Слово как единица речи.</w:t>
            </w:r>
          </w:p>
        </w:tc>
        <w:tc>
          <w:tcPr>
            <w:tcW w:w="8582" w:type="dxa"/>
            <w:vMerge w:val="restart"/>
          </w:tcPr>
          <w:p w:rsidR="00D71DC6" w:rsidRPr="00045A97" w:rsidRDefault="00D71DC6" w:rsidP="001319C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Упражнения на понимание узнавание и соотнесение по звуковому составу слов. Упражнения на узнавание и соотнесение простых по звуковому составу.</w:t>
            </w:r>
          </w:p>
        </w:tc>
      </w:tr>
      <w:tr w:rsidR="00D71DC6" w:rsidRPr="00045A97" w:rsidTr="00C97514">
        <w:tc>
          <w:tcPr>
            <w:tcW w:w="1094"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13.</w:t>
            </w:r>
          </w:p>
        </w:tc>
        <w:tc>
          <w:tcPr>
            <w:tcW w:w="1141" w:type="dxa"/>
          </w:tcPr>
          <w:p w:rsidR="00D71DC6" w:rsidRPr="00045A97" w:rsidRDefault="00D71DC6" w:rsidP="00B35D71">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30.09</w:t>
            </w:r>
          </w:p>
          <w:p w:rsidR="00D71DC6" w:rsidRPr="00045A97" w:rsidRDefault="00D71DC6" w:rsidP="004B1BAA">
            <w:pPr>
              <w:rPr>
                <w:rFonts w:ascii="Times New Roman" w:eastAsia="Times New Roman" w:hAnsi="Times New Roman" w:cs="Times New Roman"/>
                <w:sz w:val="28"/>
                <w:szCs w:val="28"/>
                <w:lang w:eastAsia="ru-RU"/>
              </w:rPr>
            </w:pPr>
          </w:p>
        </w:tc>
        <w:tc>
          <w:tcPr>
            <w:tcW w:w="3969" w:type="dxa"/>
          </w:tcPr>
          <w:p w:rsidR="00D71DC6" w:rsidRPr="00045A97" w:rsidRDefault="00D71DC6" w:rsidP="006F57D1">
            <w:pPr>
              <w:rPr>
                <w:rFonts w:ascii="Times New Roman" w:hAnsi="Times New Roman" w:cs="Times New Roman"/>
                <w:sz w:val="28"/>
                <w:szCs w:val="28"/>
              </w:rPr>
            </w:pPr>
            <w:r w:rsidRPr="00045A97">
              <w:rPr>
                <w:rFonts w:ascii="Times New Roman" w:hAnsi="Times New Roman" w:cs="Times New Roman"/>
                <w:sz w:val="28"/>
                <w:szCs w:val="28"/>
              </w:rPr>
              <w:t>Слово как единица речи.</w:t>
            </w:r>
          </w:p>
        </w:tc>
        <w:tc>
          <w:tcPr>
            <w:tcW w:w="8582" w:type="dxa"/>
            <w:vMerge/>
          </w:tcPr>
          <w:p w:rsidR="00D71DC6" w:rsidRPr="00045A97" w:rsidRDefault="00D71DC6" w:rsidP="001319CD">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w:t>
            </w:r>
          </w:p>
        </w:tc>
        <w:tc>
          <w:tcPr>
            <w:tcW w:w="1141" w:type="dxa"/>
          </w:tcPr>
          <w:p w:rsidR="00D71DC6" w:rsidRPr="00045A97" w:rsidRDefault="00D71DC6" w:rsidP="004B1BAA">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1.10</w:t>
            </w:r>
          </w:p>
          <w:p w:rsidR="00D71DC6" w:rsidRPr="00045A97" w:rsidRDefault="00D71DC6" w:rsidP="009E6CDD">
            <w:pPr>
              <w:rPr>
                <w:rFonts w:ascii="Times New Roman" w:eastAsia="Times New Roman" w:hAnsi="Times New Roman" w:cs="Times New Roman"/>
                <w:sz w:val="28"/>
                <w:szCs w:val="28"/>
                <w:lang w:eastAsia="ru-RU"/>
              </w:rPr>
            </w:pPr>
          </w:p>
        </w:tc>
        <w:tc>
          <w:tcPr>
            <w:tcW w:w="3969" w:type="dxa"/>
          </w:tcPr>
          <w:p w:rsidR="00D71DC6" w:rsidRPr="00045A97" w:rsidRDefault="00D71DC6" w:rsidP="006F57D1">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Слово. Определение слов в ряду других слов</w:t>
            </w:r>
          </w:p>
        </w:tc>
        <w:tc>
          <w:tcPr>
            <w:tcW w:w="8582" w:type="dxa"/>
            <w:vMerge w:val="restart"/>
          </w:tcPr>
          <w:p w:rsidR="00D71DC6" w:rsidRPr="00045A97" w:rsidRDefault="00D71DC6" w:rsidP="001319C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выделения слов в ряду других слов с опорой на личный опыт посредством речи. Упражнения на выделения слов в ряду других слов с опорой на предметные и сюжетные картинки. Упражнения на выделения слов в ряду других слов с помощью хлопков, сигнальных карточек. Упражнения на выделения слов в ряду других слов с помощью жеста, сигнала.</w:t>
            </w:r>
          </w:p>
        </w:tc>
      </w:tr>
      <w:tr w:rsidR="00D71DC6" w:rsidRPr="00045A97" w:rsidTr="00C97514">
        <w:tc>
          <w:tcPr>
            <w:tcW w:w="1094" w:type="dxa"/>
          </w:tcPr>
          <w:p w:rsidR="00D71DC6" w:rsidRPr="00045A97" w:rsidRDefault="00D71DC6" w:rsidP="00B35D71">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15.</w:t>
            </w:r>
          </w:p>
        </w:tc>
        <w:tc>
          <w:tcPr>
            <w:tcW w:w="1141" w:type="dxa"/>
          </w:tcPr>
          <w:p w:rsidR="00D71DC6" w:rsidRPr="00045A97" w:rsidRDefault="00D71DC6" w:rsidP="009E6CDD">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4.10</w:t>
            </w:r>
          </w:p>
          <w:p w:rsidR="00D71DC6" w:rsidRPr="00045A97" w:rsidRDefault="00D71DC6" w:rsidP="00B35D71">
            <w:pPr>
              <w:rPr>
                <w:rFonts w:ascii="Times New Roman" w:eastAsia="Times New Roman" w:hAnsi="Times New Roman" w:cs="Times New Roman"/>
                <w:sz w:val="28"/>
                <w:szCs w:val="28"/>
                <w:lang w:eastAsia="ru-RU"/>
              </w:rPr>
            </w:pPr>
          </w:p>
        </w:tc>
        <w:tc>
          <w:tcPr>
            <w:tcW w:w="3969" w:type="dxa"/>
          </w:tcPr>
          <w:p w:rsidR="00D71DC6" w:rsidRPr="00045A97" w:rsidRDefault="00D71DC6" w:rsidP="009E6CDD">
            <w:pPr>
              <w:rPr>
                <w:rFonts w:ascii="Times New Roman" w:hAnsi="Times New Roman" w:cs="Times New Roman"/>
                <w:sz w:val="28"/>
                <w:szCs w:val="28"/>
              </w:rPr>
            </w:pPr>
            <w:r w:rsidRPr="00045A97">
              <w:rPr>
                <w:rFonts w:ascii="Times New Roman" w:hAnsi="Times New Roman" w:cs="Times New Roman"/>
                <w:sz w:val="28"/>
                <w:szCs w:val="28"/>
              </w:rPr>
              <w:t>Слово. Определение слов в ряду других слов</w:t>
            </w:r>
          </w:p>
        </w:tc>
        <w:tc>
          <w:tcPr>
            <w:tcW w:w="8582" w:type="dxa"/>
            <w:vMerge/>
          </w:tcPr>
          <w:p w:rsidR="00D71DC6" w:rsidRPr="00045A97" w:rsidRDefault="00D71DC6" w:rsidP="00B35D71">
            <w:pPr>
              <w:jc w:val="both"/>
              <w:rPr>
                <w:rFonts w:ascii="Times New Roman" w:hAnsi="Times New Roman" w:cs="Times New Roman"/>
                <w:sz w:val="28"/>
                <w:szCs w:val="28"/>
              </w:rPr>
            </w:pPr>
          </w:p>
        </w:tc>
      </w:tr>
      <w:tr w:rsidR="009E6CDD" w:rsidRPr="00045A97" w:rsidTr="00C97514">
        <w:tc>
          <w:tcPr>
            <w:tcW w:w="1094" w:type="dxa"/>
          </w:tcPr>
          <w:p w:rsidR="009E6CDD" w:rsidRPr="00045A97" w:rsidRDefault="009E6CDD" w:rsidP="009E6CDD">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16.</w:t>
            </w:r>
          </w:p>
        </w:tc>
        <w:tc>
          <w:tcPr>
            <w:tcW w:w="1141" w:type="dxa"/>
          </w:tcPr>
          <w:p w:rsidR="009E6CDD" w:rsidRPr="00045A97" w:rsidRDefault="009E6CDD" w:rsidP="009E6CDD">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7.10</w:t>
            </w:r>
          </w:p>
        </w:tc>
        <w:tc>
          <w:tcPr>
            <w:tcW w:w="3969" w:type="dxa"/>
          </w:tcPr>
          <w:p w:rsidR="009E6CDD" w:rsidRPr="00045A97" w:rsidRDefault="009E6CDD" w:rsidP="009E6CDD">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Слово. Изменение слов «один», «много».</w:t>
            </w:r>
          </w:p>
        </w:tc>
        <w:tc>
          <w:tcPr>
            <w:tcW w:w="8582" w:type="dxa"/>
          </w:tcPr>
          <w:p w:rsidR="009E6CDD" w:rsidRPr="00045A97" w:rsidRDefault="009E6CDD" w:rsidP="009E6CD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правильное употребление в речи имен существительных в форме единственного и множественного числа. Ребенку предлагается 10-15 картинок с изображениями различных предметов в единственном и множественном числе. Картинки подобраны по группам: с окончанием –и, -ы во множественном числе.</w:t>
            </w:r>
          </w:p>
        </w:tc>
      </w:tr>
      <w:tr w:rsidR="009E6CDD" w:rsidRPr="00045A97" w:rsidTr="00C97514">
        <w:tc>
          <w:tcPr>
            <w:tcW w:w="1094" w:type="dxa"/>
          </w:tcPr>
          <w:p w:rsidR="009E6CDD" w:rsidRPr="00045A97" w:rsidRDefault="009E6CDD" w:rsidP="009E6CDD">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w:t>
            </w:r>
          </w:p>
        </w:tc>
        <w:tc>
          <w:tcPr>
            <w:tcW w:w="1141" w:type="dxa"/>
          </w:tcPr>
          <w:p w:rsidR="009E6CDD"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8.10</w:t>
            </w:r>
          </w:p>
        </w:tc>
        <w:tc>
          <w:tcPr>
            <w:tcW w:w="3969" w:type="dxa"/>
          </w:tcPr>
          <w:p w:rsidR="009E6CDD" w:rsidRPr="00045A97" w:rsidRDefault="009E6CDD" w:rsidP="009E6CDD">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обобщающих понятий.</w:t>
            </w:r>
          </w:p>
        </w:tc>
        <w:tc>
          <w:tcPr>
            <w:tcW w:w="8582" w:type="dxa"/>
          </w:tcPr>
          <w:p w:rsidR="009E6CDD" w:rsidRPr="00045A97" w:rsidRDefault="009E6CDD" w:rsidP="009E6CD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обобщающих понятий, определение их с помощью слова. Упражнения на понимание обобщающих понятий, определение их с помощью жеста, картинки, пиктограммы. Работа по карточкам.</w:t>
            </w:r>
          </w:p>
        </w:tc>
      </w:tr>
      <w:tr w:rsidR="009E6CDD" w:rsidRPr="00045A97" w:rsidTr="00C97514">
        <w:tc>
          <w:tcPr>
            <w:tcW w:w="1094" w:type="dxa"/>
          </w:tcPr>
          <w:p w:rsidR="009E6CDD" w:rsidRPr="00045A97" w:rsidRDefault="009E6CDD" w:rsidP="009E6CDD">
            <w:pPr>
              <w:rPr>
                <w:rFonts w:ascii="Times New Roman" w:eastAsia="Times New Roman" w:hAnsi="Times New Roman" w:cs="Times New Roman"/>
                <w:sz w:val="28"/>
                <w:szCs w:val="28"/>
                <w:lang w:eastAsia="ru-RU"/>
              </w:rPr>
            </w:pPr>
          </w:p>
        </w:tc>
        <w:tc>
          <w:tcPr>
            <w:tcW w:w="1141" w:type="dxa"/>
          </w:tcPr>
          <w:p w:rsidR="009E6CDD" w:rsidRPr="00045A97" w:rsidRDefault="009E6CDD" w:rsidP="009E6CDD">
            <w:pPr>
              <w:rPr>
                <w:rFonts w:ascii="Times New Roman" w:eastAsia="Times New Roman" w:hAnsi="Times New Roman" w:cs="Times New Roman"/>
                <w:sz w:val="28"/>
                <w:szCs w:val="28"/>
                <w:lang w:eastAsia="ru-RU"/>
              </w:rPr>
            </w:pPr>
          </w:p>
        </w:tc>
        <w:tc>
          <w:tcPr>
            <w:tcW w:w="3969" w:type="dxa"/>
          </w:tcPr>
          <w:p w:rsidR="009E6CDD" w:rsidRPr="00045A97" w:rsidRDefault="009E6CDD" w:rsidP="009E6CDD">
            <w:pP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Чтение и письмо-7 ч.</w:t>
            </w:r>
          </w:p>
        </w:tc>
        <w:tc>
          <w:tcPr>
            <w:tcW w:w="8582" w:type="dxa"/>
          </w:tcPr>
          <w:p w:rsidR="009E6CDD" w:rsidRPr="00045A97" w:rsidRDefault="009E6CDD" w:rsidP="009E6CDD">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9E6CDD">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18.</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11.10</w:t>
            </w:r>
          </w:p>
          <w:p w:rsidR="00D71DC6" w:rsidRPr="00045A97" w:rsidRDefault="00D71DC6" w:rsidP="009E6CDD">
            <w:pPr>
              <w:rPr>
                <w:rFonts w:ascii="Times New Roman" w:eastAsia="Times New Roman" w:hAnsi="Times New Roman" w:cs="Times New Roman"/>
                <w:sz w:val="28"/>
                <w:szCs w:val="28"/>
                <w:lang w:eastAsia="ru-RU"/>
              </w:rPr>
            </w:pPr>
          </w:p>
        </w:tc>
        <w:tc>
          <w:tcPr>
            <w:tcW w:w="3969" w:type="dxa"/>
          </w:tcPr>
          <w:p w:rsidR="00D71DC6" w:rsidRPr="00045A97" w:rsidRDefault="00D71DC6" w:rsidP="009E6CDD">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А. Чтение слогов.</w:t>
            </w:r>
          </w:p>
        </w:tc>
        <w:tc>
          <w:tcPr>
            <w:tcW w:w="8582" w:type="dxa"/>
            <w:vMerge w:val="restart"/>
          </w:tcPr>
          <w:p w:rsidR="00D71DC6" w:rsidRPr="00045A97" w:rsidRDefault="00D71DC6" w:rsidP="009E6CDD">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Упражнения на соотнесения слогов с их графическим изображением. Рабата по карточке.</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19.</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14.10</w:t>
            </w: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А.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20.</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15.10</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О.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Чтение слогов и слов. Упражнения на узнавание буквы, её звуковое воспроизведение, конструирование буквы и её графическое изображение (лепка, выкладывание), печатание буквы. Упражнения на соотнесения слогов с их графическим изображением. Работа по карточке.</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17.10</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О.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22.</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21.10</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У. Чтение слогов.</w:t>
            </w:r>
          </w:p>
        </w:tc>
        <w:tc>
          <w:tcPr>
            <w:tcW w:w="8582" w:type="dxa"/>
            <w:vMerge w:val="restart"/>
          </w:tcPr>
          <w:p w:rsidR="00E01079" w:rsidRPr="00045A97" w:rsidRDefault="00E01079"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Рабата по карточке (коррекционно-развивающие задания).</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23.</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22.10</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hAnsi="Times New Roman" w:cs="Times New Roman"/>
                <w:sz w:val="28"/>
                <w:szCs w:val="28"/>
              </w:rPr>
            </w:pPr>
            <w:r w:rsidRPr="00045A97">
              <w:rPr>
                <w:rFonts w:ascii="Times New Roman" w:hAnsi="Times New Roman" w:cs="Times New Roman"/>
                <w:sz w:val="28"/>
                <w:szCs w:val="28"/>
              </w:rPr>
              <w:t>Буква У. Чтение слогов.</w:t>
            </w:r>
          </w:p>
        </w:tc>
        <w:tc>
          <w:tcPr>
            <w:tcW w:w="8582" w:type="dxa"/>
            <w:vMerge/>
          </w:tcPr>
          <w:p w:rsidR="00E01079" w:rsidRPr="00045A97" w:rsidRDefault="00E01079"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25.10</w:t>
            </w:r>
          </w:p>
        </w:tc>
        <w:tc>
          <w:tcPr>
            <w:tcW w:w="3969" w:type="dxa"/>
          </w:tcPr>
          <w:p w:rsidR="00BF5920" w:rsidRPr="00045A97" w:rsidRDefault="00BF5920" w:rsidP="00BF5920">
            <w:pPr>
              <w:rPr>
                <w:rFonts w:ascii="Times New Roman" w:hAnsi="Times New Roman" w:cs="Times New Roman"/>
                <w:sz w:val="28"/>
                <w:szCs w:val="28"/>
              </w:rPr>
            </w:pPr>
            <w:r w:rsidRPr="00045A97">
              <w:rPr>
                <w:rFonts w:ascii="Times New Roman" w:hAnsi="Times New Roman" w:cs="Times New Roman"/>
                <w:sz w:val="28"/>
                <w:szCs w:val="28"/>
              </w:rPr>
              <w:t>Буква М. Чтение слогов.</w:t>
            </w:r>
          </w:p>
        </w:tc>
        <w:tc>
          <w:tcPr>
            <w:tcW w:w="8582" w:type="dxa"/>
          </w:tcPr>
          <w:p w:rsidR="00BF5920" w:rsidRPr="00045A97" w:rsidRDefault="00BF5920" w:rsidP="00BF5920">
            <w:pPr>
              <w:ind w:firstLine="5"/>
              <w:jc w:val="both"/>
              <w:rPr>
                <w:rFonts w:ascii="Times New Roman" w:hAnsi="Times New Roman" w:cs="Times New Roman"/>
                <w:sz w:val="28"/>
                <w:szCs w:val="28"/>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Работа с разрезной азбукой: составление слогов с буквой М, по устной инструкции учителя. Работа в тетрадях: печатание буквы М и слогов с буквой 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 xml:space="preserve"> Коммуникация - 4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25.</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28.10</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Различение неречевых и речевых звуков.</w:t>
            </w:r>
          </w:p>
        </w:tc>
        <w:tc>
          <w:tcPr>
            <w:tcW w:w="8582" w:type="dxa"/>
            <w:vMerge w:val="restart"/>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Различение неречевых звуков, речевых звуков. Соотнесение звука с его источником, различение звука по силе звучания.  Чтение слогов. Печатание в тетради слогов и слов. Упражнения на соотнесения слогов с их графическим изображением.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26.</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29.10</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Дидактическая игра «Угадай, что звучит».</w:t>
            </w:r>
          </w:p>
        </w:tc>
        <w:tc>
          <w:tcPr>
            <w:tcW w:w="8582" w:type="dxa"/>
            <w:vMerge/>
          </w:tcPr>
          <w:p w:rsidR="00BF5920" w:rsidRPr="00045A97" w:rsidRDefault="00BF5920" w:rsidP="00BF5920">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27.</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Имитация неречевых и речевых звуков.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Имитация неречевых звуков, речевых звуков. (карточки разрезаются, дети выбирают одну карточку). Подражают звукам, которые издают звери, птицы или предметы Соотнесение звука с его источником. Различение звука по силе звучания. Чтение слогов. Печатание в тетради слогов и слов. Упражнения на соотнесения слогов с их графическим изображением</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28.</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11.11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Дидактическая игра «Кошка ищет котенка».</w:t>
            </w:r>
          </w:p>
        </w:tc>
        <w:tc>
          <w:tcPr>
            <w:tcW w:w="8582" w:type="dxa"/>
            <w:vMerge/>
          </w:tcPr>
          <w:p w:rsidR="00D71DC6" w:rsidRPr="00045A97" w:rsidRDefault="00D71DC6"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Развитие речи средствами вербальной и невербальной коммуникации – 5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29.</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12.11</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указывающих на предмет.</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указывающих на предмет я, он, мой, твой и др.) Чтение слогов. Печатание в тетради слогов и слов. Упражнения на соотнесения слогов с их графическим изображением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15.11</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обозначающих признак предмета.</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обозначающих признак предмета (цвет, величина, форма и др.) Чтение слогов. Печатание в тетради слогов и слов. Упражнения на соотнесения слогов с их графическим изображением.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31.</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 18.11</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обозначающих действия предмета.</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обозначающих действия предмета (пить, есть, сидеть, стоять, бегать, спать, рисовать, играть, гулять и др.) Чтение слогов. Печатание в тетради слогов и слов. Упражнения на соотнесения слогов с их графическим изображением.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32.</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19.11</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обозначающих признак действия, состояние.</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обозначающих действия, состояние громко, тихо, быстро, медленно, хорошо, плохо, весело, грустно и др.) Чтение слогов. Печатание в тетради слогов и слов. Упражнения на соотнесения слогов с их графическим изображением.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33.</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22.11</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обозначающих число, количество предметов.</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понимание простых по звуковому составу слов обозначающих действия предмета (пять, второй и др.) Чтение слогов. Печатание в тетради слогов и слов. Упражнения на соотнесения слогов с их графическим изображением. Дидактические задания, например: «Возьми пять карточек», «Назови первую картинку» и др. Работа с карточкой: назови и раскрась те предметы, которых по два и т.д.</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ind w:firstLine="708"/>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Чтение и письмо-12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34.</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25.11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М.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Работа с разрезной азбукой: составление слогов с буквой М, по устной инструкции учителя. Работа в тетрадях: печатание буквы М и слогов с буквой М.</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35.</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26.11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М.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36.</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29.11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С.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Называние слов, которые начинаются на букву С (с помощью предметных картинок). Упражнения на чтение слогов и слов. Упражнения на соотнесения слогов с их графическим изображением. Раскрашивание.</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37.</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С.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38.</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3.12</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Х.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Рабата по карточке (коррекционно-развивающие задания).</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39.</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6.12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Х.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40.</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9.12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Ш.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Повторение букв. Упражнения на узнавание буквы, её звуковое воспроизведение, конструирование буквы. Называние слов, которые начинаются на букву Ш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обведи только букву «Ш».</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41.</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10.12</w:t>
            </w: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Ш.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42..</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13.12</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Л. Чтение слогов и слов.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Называние слов, которые начинаются на букву Л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43.</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16.12</w:t>
            </w: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Л. Чтение слогов и слов.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44.</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17.12</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ы. Чтение слогов и слов.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и её графическое изображение (печатание буквы).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45.</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20.12</w:t>
            </w: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ы. Чтение слогов и слов.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Коммуникация- 2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46.</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23.12</w:t>
            </w:r>
          </w:p>
        </w:tc>
        <w:tc>
          <w:tcPr>
            <w:tcW w:w="3969" w:type="dxa"/>
          </w:tcPr>
          <w:p w:rsidR="00D71DC6" w:rsidRPr="00045A97" w:rsidRDefault="00D71DC6" w:rsidP="00BF5920">
            <w:pPr>
              <w:ind w:firstLine="40"/>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Поддержание диалога на заданную тему.</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поддержание диалога с опорой на личный опыт посредством речи. Упражнения на поддержание диалога с опорой на предметные и сюжетные картинки. Упражнения на поддержание диалога с помощью жеста, сигнала. Упражнения на чтение слогов и слов. Печатание буквы и слогов в тетради</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47.</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24.12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ind w:firstLine="40"/>
              <w:rPr>
                <w:rFonts w:ascii="Times New Roman" w:hAnsi="Times New Roman" w:cs="Times New Roman"/>
                <w:sz w:val="28"/>
                <w:szCs w:val="28"/>
              </w:rPr>
            </w:pPr>
            <w:r w:rsidRPr="00045A97">
              <w:rPr>
                <w:rFonts w:ascii="Times New Roman" w:hAnsi="Times New Roman" w:cs="Times New Roman"/>
                <w:sz w:val="28"/>
                <w:szCs w:val="28"/>
              </w:rPr>
              <w:t>Поддержание диалога на заданную тему.</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jc w:val="both"/>
              <w:rPr>
                <w:rFonts w:ascii="Times New Roman" w:hAnsi="Times New Roman" w:cs="Times New Roman"/>
                <w:b/>
                <w:sz w:val="28"/>
                <w:szCs w:val="28"/>
              </w:rPr>
            </w:pPr>
          </w:p>
          <w:p w:rsidR="00BF5920" w:rsidRPr="00045A97" w:rsidRDefault="00BF5920" w:rsidP="00BF5920">
            <w:pPr>
              <w:jc w:val="both"/>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Развитие речи средствами вербальной и невербальной коммуникации-3ч.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48.</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27.12</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Предложение.</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Работа со схемой предложения и сюжетными картинками. Составляют простые нераспространенные предложения, состоящие из подлежащего и сказуемого. Повторение изученных букв. Упражнения на чтение слогов и слов. Печатание буквы и слогов в тетради</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49.</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10.01</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Составление предложений.</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Работа со схемой предложения и сюжетными картинками. Составление предложений с помощью учителя. Повторение изученных букв. Упражнения на чтение слогов и слов. Печатание буквы и слогов в тетради.</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13.01</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Понимание слов, обозначающих взаимосвязь слов в предложении.</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Работа со схемой предложения и сюжетными картинками. Составление предложений с помощью учителя. Повторение изученных букв. Упражнения на чтение слогов и слов. Печатание буквы и слогов в тетради.</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Чтение и письмо-29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51.</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14.01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Н.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Называние слов, которые начинаются на букву Н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52.</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17.01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Н.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53.</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20.01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Р. Чтение слогов и слов.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Называние слов, которые начинаются на букву Р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раскрась только те шарики, за которые привязана правильная буква «Р».</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54.</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21.01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 xml:space="preserve">Буква Р. Чтение слогов </w:t>
            </w:r>
            <w:bookmarkStart w:id="3" w:name="_GoBack"/>
            <w:bookmarkEnd w:id="3"/>
            <w:r w:rsidRPr="00045A97">
              <w:rPr>
                <w:rFonts w:ascii="Times New Roman" w:hAnsi="Times New Roman" w:cs="Times New Roman"/>
                <w:sz w:val="28"/>
                <w:szCs w:val="28"/>
              </w:rPr>
              <w:t>и слов.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55.</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24.01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Буква К. Чтение слогов.</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узнавание буквы, её звуковое воспроизведение, конструирование буквы. Называние слов, которые начинаются на букву К (с помощью предметных картинок). 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раскрась только те шарики, за которые привязана правильная буква «К».</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56.</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27.01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Буква К.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57.</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28.01</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П.</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Знакомство с буквой и звуком «П». Произношение звука «П». Нахождение картинки название которой начинается со звука [п]. Составление и чтение открытых, закрытых слогов с буквой «П» (составление по образцу, по устной инструкции учителя). Прописывание печатной буквы П, п. Игра: «Пазл». Дети получают пазл, буква «П». Составляют ее и называют предметы изображенные на картинке</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58.</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 31.01</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Буква П.</w:t>
            </w:r>
            <w:r w:rsidRPr="00045A97">
              <w:rPr>
                <w:rFonts w:ascii="Times New Roman" w:eastAsia="Times New Roman" w:hAnsi="Times New Roman" w:cs="Times New Roman"/>
                <w:sz w:val="28"/>
                <w:szCs w:val="28"/>
                <w:lang w:eastAsia="ru-RU"/>
              </w:rPr>
              <w:t xml:space="preserve">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59.</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3.02</w:t>
            </w: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Конструирование и выделение буквы П</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Произношение звука «П». Конструирование буквы из пластилина, из палочек. Нахождение буквы «П» среди других букв. Отработка произношения звуков. Называние слов, которые начинаются на букву «П» или находят соответствующую предметную картинку. Прописывание печатной буквы П, п и слогов с буквой «П». Работа с карточкой: выложи пластилином, камушками и т.д.</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60</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Конструирование и выделение буквы П</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61.</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ind w:hanging="102"/>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Чтение слогов с буквой П.</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Упражнения на чтение слогов и слов. Упражнения на соотнесения слогов с их графическим изображением. Печатание буквы и слогов в тетради. Работа с карточкой: обведи только букву «П».</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62.</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10.02</w:t>
            </w:r>
          </w:p>
        </w:tc>
        <w:tc>
          <w:tcPr>
            <w:tcW w:w="3969" w:type="dxa"/>
          </w:tcPr>
          <w:p w:rsidR="00D71DC6" w:rsidRPr="00045A97" w:rsidRDefault="00D71DC6" w:rsidP="00BF5920">
            <w:pPr>
              <w:ind w:hanging="102"/>
              <w:rPr>
                <w:rFonts w:ascii="Times New Roman" w:hAnsi="Times New Roman" w:cs="Times New Roman"/>
                <w:sz w:val="28"/>
                <w:szCs w:val="28"/>
              </w:rPr>
            </w:pPr>
            <w:r w:rsidRPr="00045A97">
              <w:rPr>
                <w:rFonts w:ascii="Times New Roman" w:hAnsi="Times New Roman" w:cs="Times New Roman"/>
                <w:sz w:val="28"/>
                <w:szCs w:val="28"/>
              </w:rPr>
              <w:t>Чтение слогов с буквой П.</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63.</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Буква Т.</w:t>
            </w:r>
          </w:p>
        </w:tc>
        <w:tc>
          <w:tcPr>
            <w:tcW w:w="8582" w:type="dxa"/>
            <w:vMerge w:val="restart"/>
          </w:tcPr>
          <w:p w:rsidR="00D71DC6" w:rsidRPr="00045A97" w:rsidRDefault="00D71DC6"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Знакомство с буквой и звуком «Т». Произношение звука «Т». Нахождение картинки название которой начинается со звука [т]. Игра «Улитка». Составление и чтение открытых, закрытых слогов с буквой «Т» (составление по образцу, по устной инструкции учителя). Прописывание печатной буквы Т,т</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64.</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Буква Т. Чтение слогов.</w:t>
            </w:r>
          </w:p>
        </w:tc>
        <w:tc>
          <w:tcPr>
            <w:tcW w:w="8582" w:type="dxa"/>
            <w:vMerge/>
          </w:tcPr>
          <w:p w:rsidR="00D71DC6" w:rsidRPr="00045A97" w:rsidRDefault="00D71DC6"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65.</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17.02</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Конструирование и выделение буквы Т.</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Чтение открытых, закрытых слогов с буквой «т». Составление слогов из разрезной азбуки. Работа с иллюстрацией. Работа с карточкой: соедини буквы, прочитай слоги. Прописывание в тетради слогов.</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66.</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18.02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hAnsi="Times New Roman" w:cs="Times New Roman"/>
                <w:sz w:val="28"/>
                <w:szCs w:val="28"/>
              </w:rPr>
            </w:pPr>
            <w:r w:rsidRPr="00045A97">
              <w:rPr>
                <w:rFonts w:ascii="Times New Roman" w:hAnsi="Times New Roman" w:cs="Times New Roman"/>
                <w:sz w:val="28"/>
                <w:szCs w:val="28"/>
              </w:rPr>
              <w:t xml:space="preserve">Дидактическая игра «Составь слово с буквой Т» </w:t>
            </w:r>
          </w:p>
        </w:tc>
        <w:tc>
          <w:tcPr>
            <w:tcW w:w="8582" w:type="dxa"/>
            <w:vMerge w:val="restart"/>
          </w:tcPr>
          <w:p w:rsidR="00D71DC6" w:rsidRPr="00045A97" w:rsidRDefault="00D71DC6" w:rsidP="00BF5920">
            <w:pPr>
              <w:jc w:val="both"/>
              <w:rPr>
                <w:rFonts w:ascii="Times New Roman" w:hAnsi="Times New Roman" w:cs="Times New Roman"/>
                <w:sz w:val="28"/>
                <w:szCs w:val="28"/>
              </w:rPr>
            </w:pPr>
            <w:r w:rsidRPr="00045A97">
              <w:rPr>
                <w:rFonts w:ascii="Times New Roman" w:hAnsi="Times New Roman" w:cs="Times New Roman"/>
                <w:sz w:val="28"/>
                <w:szCs w:val="28"/>
              </w:rPr>
              <w:t>Уметь находить и показывать букву «т» в слове.</w:t>
            </w:r>
          </w:p>
        </w:tc>
      </w:tr>
      <w:tr w:rsidR="00D71DC6" w:rsidRPr="00045A97" w:rsidTr="00C97514">
        <w:tc>
          <w:tcPr>
            <w:tcW w:w="1094"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67.</w:t>
            </w:r>
          </w:p>
        </w:tc>
        <w:tc>
          <w:tcPr>
            <w:tcW w:w="1141"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21.02</w:t>
            </w:r>
          </w:p>
          <w:p w:rsidR="00D71DC6" w:rsidRPr="00045A97" w:rsidRDefault="00D71DC6" w:rsidP="00BF5920">
            <w:pPr>
              <w:rPr>
                <w:rFonts w:ascii="Times New Roman" w:eastAsia="Times New Roman" w:hAnsi="Times New Roman" w:cs="Times New Roman"/>
                <w:sz w:val="28"/>
                <w:szCs w:val="28"/>
                <w:lang w:eastAsia="ru-RU"/>
              </w:rPr>
            </w:pPr>
          </w:p>
        </w:tc>
        <w:tc>
          <w:tcPr>
            <w:tcW w:w="3969" w:type="dxa"/>
          </w:tcPr>
          <w:p w:rsidR="00D71DC6" w:rsidRPr="00045A97" w:rsidRDefault="00D71DC6"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 xml:space="preserve"> Дидактическая игра «Найди слово с буквой Т» (кот, соты, тук, утка, утро).</w:t>
            </w:r>
          </w:p>
        </w:tc>
        <w:tc>
          <w:tcPr>
            <w:tcW w:w="8582" w:type="dxa"/>
            <w:vMerge/>
          </w:tcPr>
          <w:p w:rsidR="00D71DC6" w:rsidRPr="00045A97" w:rsidRDefault="00D71DC6" w:rsidP="00BF5920">
            <w:pPr>
              <w:jc w:val="both"/>
              <w:rPr>
                <w:rFonts w:ascii="Times New Roman" w:eastAsia="Times New Roman" w:hAnsi="Times New Roman" w:cs="Times New Roman"/>
                <w:sz w:val="28"/>
                <w:szCs w:val="28"/>
                <w:lang w:eastAsia="ru-RU"/>
              </w:rPr>
            </w:pP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68.</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24.02</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hAnsi="Times New Roman" w:cs="Times New Roman"/>
                <w:sz w:val="28"/>
                <w:szCs w:val="28"/>
              </w:rPr>
            </w:pPr>
            <w:r w:rsidRPr="00045A97">
              <w:rPr>
                <w:rFonts w:ascii="Times New Roman" w:hAnsi="Times New Roman" w:cs="Times New Roman"/>
                <w:sz w:val="28"/>
                <w:szCs w:val="28"/>
              </w:rPr>
              <w:t>Буква И.</w:t>
            </w:r>
          </w:p>
        </w:tc>
        <w:tc>
          <w:tcPr>
            <w:tcW w:w="8582" w:type="dxa"/>
            <w:vMerge w:val="restart"/>
          </w:tcPr>
          <w:p w:rsidR="00E01079" w:rsidRPr="00045A97" w:rsidRDefault="00E01079" w:rsidP="00BF5920">
            <w:pPr>
              <w:ind w:firstLine="5"/>
              <w:jc w:val="both"/>
              <w:rPr>
                <w:rFonts w:ascii="Times New Roman" w:hAnsi="Times New Roman" w:cs="Times New Roman"/>
                <w:sz w:val="28"/>
                <w:szCs w:val="28"/>
              </w:rPr>
            </w:pPr>
            <w:r w:rsidRPr="00045A97">
              <w:rPr>
                <w:rFonts w:ascii="Times New Roman" w:hAnsi="Times New Roman" w:cs="Times New Roman"/>
                <w:sz w:val="28"/>
                <w:szCs w:val="28"/>
              </w:rPr>
              <w:t xml:space="preserve"> Произношение звука И. Нахождение картинки название которой начинается со звука [и]. Составление и чтение открытых, закрытых слогов с буквой «И» (составление по образцу, по устной инструкции учителя). Прописывание элементов букв. Прописывание печатной буквы И.</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69.</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25.02</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Буква И. Чтение слов</w:t>
            </w:r>
          </w:p>
        </w:tc>
        <w:tc>
          <w:tcPr>
            <w:tcW w:w="8582" w:type="dxa"/>
            <w:vMerge/>
          </w:tcPr>
          <w:p w:rsidR="00E01079" w:rsidRPr="00045A97" w:rsidRDefault="00E01079" w:rsidP="00BF5920">
            <w:pPr>
              <w:ind w:firstLine="5"/>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28.02</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hAnsi="Times New Roman" w:cs="Times New Roman"/>
                <w:sz w:val="28"/>
                <w:szCs w:val="28"/>
              </w:rPr>
            </w:pPr>
            <w:r w:rsidRPr="00045A97">
              <w:rPr>
                <w:rFonts w:ascii="Times New Roman" w:hAnsi="Times New Roman" w:cs="Times New Roman"/>
                <w:sz w:val="28"/>
                <w:szCs w:val="28"/>
              </w:rPr>
              <w:t>Конструирование и выделение буквы И.</w:t>
            </w:r>
          </w:p>
        </w:tc>
        <w:tc>
          <w:tcPr>
            <w:tcW w:w="8582" w:type="dxa"/>
          </w:tcPr>
          <w:p w:rsidR="00BF5920" w:rsidRPr="00045A97" w:rsidRDefault="00E01079" w:rsidP="00E01079">
            <w:pPr>
              <w:ind w:firstLine="5"/>
              <w:jc w:val="both"/>
              <w:rPr>
                <w:rFonts w:ascii="Times New Roman" w:hAnsi="Times New Roman" w:cs="Times New Roman"/>
                <w:sz w:val="28"/>
                <w:szCs w:val="28"/>
              </w:rPr>
            </w:pPr>
            <w:r w:rsidRPr="00045A97">
              <w:rPr>
                <w:rFonts w:ascii="Times New Roman" w:hAnsi="Times New Roman" w:cs="Times New Roman"/>
                <w:sz w:val="28"/>
                <w:szCs w:val="28"/>
              </w:rPr>
              <w:t>Произношение звука «И». Конструирование буквы из пластилина, из палочек. Нахождение буквы «И» среди других букв. Отработка произношения звуков. Называние слов, которые начинаются на букву «И» или находят соответствующую предметную картинку. Прописывание печатной буквы И, и и слогов с буквой «И». Работа с карточкой: выложи пластилином, камушками и т.д.</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71.</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3.03</w:t>
            </w: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 xml:space="preserve"> Буква З.</w:t>
            </w:r>
          </w:p>
        </w:tc>
        <w:tc>
          <w:tcPr>
            <w:tcW w:w="8582" w:type="dxa"/>
            <w:vMerge w:val="restart"/>
          </w:tcPr>
          <w:p w:rsidR="00E01079" w:rsidRPr="00045A97" w:rsidRDefault="00E01079"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Знакомство с буквой и звуком «З». Произношение звука «З». Нахождение картинки название которой начинается со звука [з]. Составление и чтение открытых, закрытых слогов с буквой «з» (составление по образцу, по устной инструкции учителя). Штриховка буквы «З». Прописывание печатной буквы з.</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72.</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4.03</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hAnsi="Times New Roman" w:cs="Times New Roman"/>
                <w:sz w:val="28"/>
                <w:szCs w:val="28"/>
              </w:rPr>
            </w:pPr>
            <w:r w:rsidRPr="00045A97">
              <w:rPr>
                <w:rFonts w:ascii="Times New Roman" w:hAnsi="Times New Roman" w:cs="Times New Roman"/>
                <w:sz w:val="28"/>
                <w:szCs w:val="28"/>
              </w:rPr>
              <w:t xml:space="preserve">Буква З. </w:t>
            </w:r>
          </w:p>
        </w:tc>
        <w:tc>
          <w:tcPr>
            <w:tcW w:w="8582" w:type="dxa"/>
            <w:vMerge/>
          </w:tcPr>
          <w:p w:rsidR="00E01079" w:rsidRPr="00045A97" w:rsidRDefault="00E01079"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73.</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7.03</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Конструирование и выделение буквы З.</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Произношение звука З. Конструирование буквы из пластилина, из верёвочек, из палочек. Выполнение задания «Лабиринт», необходимо провести линию, только по буквам «З». Отработка произношения звуков. Называние слов, которые начинаются на букву «З» или находят соответствующую предметную картинку. Прописывание печатной буквы З, з.</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74.</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10.03</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hAnsi="Times New Roman" w:cs="Times New Roman"/>
                <w:sz w:val="28"/>
                <w:szCs w:val="28"/>
              </w:rPr>
            </w:pPr>
            <w:r w:rsidRPr="00045A97">
              <w:rPr>
                <w:rFonts w:ascii="Times New Roman" w:hAnsi="Times New Roman" w:cs="Times New Roman"/>
                <w:sz w:val="28"/>
                <w:szCs w:val="28"/>
              </w:rPr>
              <w:t>Чтение слогов с буквой З.</w:t>
            </w:r>
          </w:p>
        </w:tc>
        <w:tc>
          <w:tcPr>
            <w:tcW w:w="8582" w:type="dxa"/>
            <w:vMerge w:val="restart"/>
          </w:tcPr>
          <w:p w:rsidR="00E01079" w:rsidRPr="00045A97" w:rsidRDefault="00E01079" w:rsidP="00BF5920">
            <w:pPr>
              <w:jc w:val="both"/>
              <w:rPr>
                <w:rFonts w:ascii="Times New Roman" w:hAnsi="Times New Roman" w:cs="Times New Roman"/>
                <w:sz w:val="28"/>
                <w:szCs w:val="28"/>
              </w:rPr>
            </w:pPr>
            <w:r w:rsidRPr="00045A97">
              <w:rPr>
                <w:rFonts w:ascii="Times New Roman" w:hAnsi="Times New Roman" w:cs="Times New Roman"/>
                <w:sz w:val="28"/>
                <w:szCs w:val="28"/>
              </w:rPr>
              <w:t>Чтение открытых, закрытых слогов с буквой «З», чтение слов. Составление слогов из разрезной азбуки. Прописывание в тетради слогов, слов</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75</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11.03</w:t>
            </w: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Чтение слогов с буквой З.</w:t>
            </w:r>
          </w:p>
        </w:tc>
        <w:tc>
          <w:tcPr>
            <w:tcW w:w="8582" w:type="dxa"/>
            <w:vMerge/>
          </w:tcPr>
          <w:p w:rsidR="00E01079" w:rsidRPr="00045A97" w:rsidRDefault="00E01079" w:rsidP="00BF5920">
            <w:pPr>
              <w:jc w:val="both"/>
              <w:rPr>
                <w:rFonts w:ascii="Times New Roman" w:eastAsia="Times New Roman" w:hAnsi="Times New Roman" w:cs="Times New Roman"/>
                <w:sz w:val="28"/>
                <w:szCs w:val="28"/>
                <w:lang w:eastAsia="ru-RU"/>
              </w:rPr>
            </w:pP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76.</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14.03</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hAnsi="Times New Roman" w:cs="Times New Roman"/>
                <w:sz w:val="28"/>
                <w:szCs w:val="28"/>
              </w:rPr>
            </w:pPr>
            <w:r w:rsidRPr="00045A97">
              <w:rPr>
                <w:rFonts w:ascii="Times New Roman" w:hAnsi="Times New Roman" w:cs="Times New Roman"/>
                <w:sz w:val="28"/>
                <w:szCs w:val="28"/>
              </w:rPr>
              <w:t>Работа с иллюстрацией по теме «Зима».</w:t>
            </w:r>
          </w:p>
        </w:tc>
        <w:tc>
          <w:tcPr>
            <w:tcW w:w="8582" w:type="dxa"/>
            <w:vMerge w:val="restart"/>
          </w:tcPr>
          <w:p w:rsidR="00E01079" w:rsidRPr="00045A97" w:rsidRDefault="00E01079" w:rsidP="00BF5920">
            <w:pPr>
              <w:jc w:val="both"/>
              <w:rPr>
                <w:rFonts w:ascii="Times New Roman" w:hAnsi="Times New Roman" w:cs="Times New Roman"/>
                <w:sz w:val="28"/>
                <w:szCs w:val="28"/>
              </w:rPr>
            </w:pPr>
            <w:r w:rsidRPr="00045A97">
              <w:rPr>
                <w:rFonts w:ascii="Times New Roman" w:eastAsia="Times New Roman" w:hAnsi="Times New Roman" w:cs="Times New Roman"/>
                <w:sz w:val="28"/>
                <w:szCs w:val="28"/>
                <w:lang w:eastAsia="ru-RU"/>
              </w:rPr>
              <w:t>Рассматривание иллюстрации, нахождение предметов на ней изображенных.</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77.</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17.03</w:t>
            </w: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Работа с иллюстрацией по теме «Зимние игры».</w:t>
            </w:r>
          </w:p>
        </w:tc>
        <w:tc>
          <w:tcPr>
            <w:tcW w:w="8582" w:type="dxa"/>
            <w:vMerge/>
          </w:tcPr>
          <w:p w:rsidR="00E01079" w:rsidRPr="00045A97" w:rsidRDefault="00E01079" w:rsidP="00BF5920">
            <w:pPr>
              <w:jc w:val="both"/>
              <w:rPr>
                <w:rFonts w:ascii="Times New Roman" w:eastAsia="Times New Roman" w:hAnsi="Times New Roman" w:cs="Times New Roman"/>
                <w:sz w:val="28"/>
                <w:szCs w:val="28"/>
                <w:lang w:eastAsia="ru-RU"/>
              </w:rPr>
            </w:pP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78.</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18.03</w:t>
            </w:r>
          </w:p>
          <w:p w:rsidR="00E01079" w:rsidRPr="00045A97" w:rsidRDefault="00E01079" w:rsidP="00BF5920">
            <w:pPr>
              <w:rPr>
                <w:rFonts w:ascii="Times New Roman" w:eastAsia="Times New Roman" w:hAnsi="Times New Roman" w:cs="Times New Roman"/>
                <w:sz w:val="28"/>
                <w:szCs w:val="28"/>
                <w:lang w:eastAsia="ru-RU"/>
              </w:rPr>
            </w:pP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Игра «Угадай букву!»</w:t>
            </w:r>
          </w:p>
        </w:tc>
        <w:tc>
          <w:tcPr>
            <w:tcW w:w="8582" w:type="dxa"/>
            <w:vMerge w:val="restart"/>
          </w:tcPr>
          <w:p w:rsidR="00E01079" w:rsidRPr="00045A97" w:rsidRDefault="00E01079"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Узнавание, конструирование и выделение буквы (звука): Ии, Ее, Аа, Уу. Письмо по образцу.</w:t>
            </w:r>
          </w:p>
        </w:tc>
      </w:tr>
      <w:tr w:rsidR="00E01079" w:rsidRPr="00045A97" w:rsidTr="00C97514">
        <w:tc>
          <w:tcPr>
            <w:tcW w:w="1094"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79.</w:t>
            </w:r>
          </w:p>
        </w:tc>
        <w:tc>
          <w:tcPr>
            <w:tcW w:w="1141"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w:t>
            </w:r>
            <w:r w:rsidR="00045A97" w:rsidRPr="00045A97">
              <w:rPr>
                <w:rFonts w:ascii="Times New Roman" w:eastAsia="Times New Roman" w:hAnsi="Times New Roman" w:cs="Times New Roman"/>
                <w:sz w:val="28"/>
                <w:szCs w:val="28"/>
                <w:lang w:eastAsia="ru-RU"/>
              </w:rPr>
              <w:t>.03</w:t>
            </w:r>
          </w:p>
        </w:tc>
        <w:tc>
          <w:tcPr>
            <w:tcW w:w="3969" w:type="dxa"/>
          </w:tcPr>
          <w:p w:rsidR="00E01079" w:rsidRPr="00045A97" w:rsidRDefault="00E01079"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Игра «Угадай букву!»</w:t>
            </w:r>
          </w:p>
        </w:tc>
        <w:tc>
          <w:tcPr>
            <w:tcW w:w="8582" w:type="dxa"/>
            <w:vMerge/>
          </w:tcPr>
          <w:p w:rsidR="00E01079" w:rsidRPr="00045A97" w:rsidRDefault="00E01079"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Коммуникация-2ч.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31.03</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Сотрудничество в общении.</w:t>
            </w:r>
          </w:p>
        </w:tc>
        <w:tc>
          <w:tcPr>
            <w:tcW w:w="8582" w:type="dxa"/>
            <w:vMerge w:val="restart"/>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Работа в парах: учащиеся собирают разрезную картинку «Буквы», но детали не походят. Дети меняются частями, тогда картинка собирается. Составление слога по образцу (у детей разные буквы они должны найти пару, выйти и оставить слог). Инсценировка школьных ситуаций: «В столовой», «В классе новенький» и т.д. Создание стенгазеты в группах, из готовых изображений «Весна пришла». Выделяют картинки –«ошибки»</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81.</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1.04</w:t>
            </w:r>
          </w:p>
        </w:tc>
        <w:tc>
          <w:tcPr>
            <w:tcW w:w="3969" w:type="dxa"/>
          </w:tcPr>
          <w:p w:rsidR="00BF5920" w:rsidRPr="00045A97" w:rsidRDefault="00BF5920" w:rsidP="00BF5920">
            <w:pPr>
              <w:rPr>
                <w:rFonts w:ascii="Times New Roman" w:hAnsi="Times New Roman" w:cs="Times New Roman"/>
                <w:sz w:val="28"/>
                <w:szCs w:val="28"/>
              </w:rPr>
            </w:pPr>
            <w:r w:rsidRPr="00045A97">
              <w:rPr>
                <w:rFonts w:ascii="Times New Roman" w:hAnsi="Times New Roman" w:cs="Times New Roman"/>
                <w:sz w:val="28"/>
                <w:szCs w:val="28"/>
              </w:rPr>
              <w:t>Сотрудничество в общении.</w:t>
            </w:r>
          </w:p>
        </w:tc>
        <w:tc>
          <w:tcPr>
            <w:tcW w:w="8582" w:type="dxa"/>
            <w:vMerge/>
          </w:tcPr>
          <w:p w:rsidR="00BF5920" w:rsidRPr="00045A97" w:rsidRDefault="00BF5920" w:rsidP="00BF5920">
            <w:pPr>
              <w:jc w:val="both"/>
              <w:rPr>
                <w:rFonts w:ascii="Times New Roman" w:hAnsi="Times New Roman" w:cs="Times New Roman"/>
                <w:sz w:val="28"/>
                <w:szCs w:val="28"/>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hAnsi="Times New Roman" w:cs="Times New Roman"/>
                <w:b/>
                <w:sz w:val="28"/>
                <w:szCs w:val="28"/>
              </w:rPr>
              <w:t>Развитие речи средствами вербальной и невербальной коммуникации-8 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82.</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4.04</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Составление рассказа по последовательно продемонстрированным действиям</w:t>
            </w:r>
          </w:p>
        </w:tc>
        <w:tc>
          <w:tcPr>
            <w:tcW w:w="8582" w:type="dxa"/>
            <w:vMerge w:val="restart"/>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Рассматривание иллюстраций, обсуждение. Слушание рассказа учителя по последовательно продемонстрированным действиям.</w:t>
            </w:r>
          </w:p>
          <w:p w:rsidR="00BF5920" w:rsidRPr="00045A97" w:rsidRDefault="00BF5920" w:rsidP="00BF5920">
            <w:pPr>
              <w:shd w:val="clear" w:color="auto" w:fill="FFFFFF"/>
              <w:jc w:val="both"/>
              <w:rPr>
                <w:rFonts w:ascii="Times New Roman" w:eastAsia="Times New Roman" w:hAnsi="Times New Roman" w:cs="Times New Roman"/>
                <w:sz w:val="28"/>
                <w:szCs w:val="28"/>
                <w:lang w:eastAsia="ru-RU"/>
              </w:rPr>
            </w:pP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83.</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7.04</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Составление рассказа по последовательно продемонстрированным действиям</w:t>
            </w:r>
          </w:p>
        </w:tc>
        <w:tc>
          <w:tcPr>
            <w:tcW w:w="8582" w:type="dxa"/>
            <w:vMerge/>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84.</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8.04</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045A97">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Составление ра</w:t>
            </w:r>
            <w:r w:rsidR="00045A97" w:rsidRPr="00045A97">
              <w:rPr>
                <w:rFonts w:ascii="Times New Roman" w:eastAsia="Times New Roman" w:hAnsi="Times New Roman" w:cs="Times New Roman"/>
                <w:color w:val="000000"/>
                <w:sz w:val="28"/>
                <w:szCs w:val="28"/>
                <w:lang w:eastAsia="ru-RU"/>
              </w:rPr>
              <w:t>ссказа одной сюжетной картинке.</w:t>
            </w:r>
          </w:p>
        </w:tc>
        <w:tc>
          <w:tcPr>
            <w:tcW w:w="8582" w:type="dxa"/>
            <w:vMerge/>
          </w:tcPr>
          <w:p w:rsidR="00BF5920" w:rsidRPr="00045A97" w:rsidRDefault="00BF5920" w:rsidP="00BF5920">
            <w:pPr>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85.</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11.04</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Составление ра</w:t>
            </w:r>
            <w:r w:rsidR="00045A97" w:rsidRPr="00045A97">
              <w:rPr>
                <w:rFonts w:ascii="Times New Roman" w:eastAsia="Times New Roman" w:hAnsi="Times New Roman" w:cs="Times New Roman"/>
                <w:color w:val="000000"/>
                <w:sz w:val="28"/>
                <w:szCs w:val="28"/>
                <w:lang w:eastAsia="ru-RU"/>
              </w:rPr>
              <w:t>ссказа одной сюжетной картинке.</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86.</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14.04</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Составление рассказа серии сюжетных картинок.</w:t>
            </w:r>
          </w:p>
        </w:tc>
        <w:tc>
          <w:tcPr>
            <w:tcW w:w="8582" w:type="dxa"/>
            <w:vMerge/>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87.</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15.04</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Составление рассказа серии сюжетных картинок.</w:t>
            </w:r>
          </w:p>
        </w:tc>
        <w:tc>
          <w:tcPr>
            <w:tcW w:w="8582" w:type="dxa"/>
            <w:vMerge/>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88.</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18.04</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Сказка «Курочка Ряба»</w:t>
            </w:r>
          </w:p>
        </w:tc>
        <w:tc>
          <w:tcPr>
            <w:tcW w:w="8582" w:type="dxa"/>
            <w:vMerge w:val="restart"/>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color w:val="000000"/>
                <w:sz w:val="28"/>
                <w:szCs w:val="28"/>
              </w:rPr>
              <w:t>Прослушивание сказки. Обводка по контуру с последующим раскрашиванием.</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89.</w:t>
            </w:r>
          </w:p>
        </w:tc>
        <w:tc>
          <w:tcPr>
            <w:tcW w:w="1141" w:type="dxa"/>
          </w:tcPr>
          <w:p w:rsidR="00BF5920" w:rsidRPr="00045A97" w:rsidRDefault="00045A97"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21.04</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Сказка «Колобок»</w:t>
            </w:r>
          </w:p>
        </w:tc>
        <w:tc>
          <w:tcPr>
            <w:tcW w:w="8582" w:type="dxa"/>
            <w:vMerge/>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b/>
                <w:sz w:val="28"/>
                <w:szCs w:val="28"/>
                <w:lang w:eastAsia="ru-RU"/>
              </w:rPr>
            </w:pPr>
            <w:r w:rsidRPr="00045A97">
              <w:rPr>
                <w:rFonts w:ascii="Times New Roman" w:eastAsia="Times New Roman" w:hAnsi="Times New Roman" w:cs="Times New Roman"/>
                <w:b/>
                <w:sz w:val="28"/>
                <w:szCs w:val="28"/>
                <w:lang w:eastAsia="ru-RU"/>
              </w:rPr>
              <w:t>Чтение и письмо-13ч.</w:t>
            </w: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22.04</w:t>
            </w: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color w:val="000000"/>
                <w:sz w:val="28"/>
                <w:szCs w:val="28"/>
                <w:shd w:val="clear" w:color="auto" w:fill="FFFFFF"/>
              </w:rPr>
              <w:t>Буква В.</w:t>
            </w:r>
          </w:p>
        </w:tc>
        <w:tc>
          <w:tcPr>
            <w:tcW w:w="8582" w:type="dxa"/>
            <w:vMerge w:val="restart"/>
          </w:tcPr>
          <w:p w:rsidR="00BF5920" w:rsidRPr="00045A97" w:rsidRDefault="00BF5920" w:rsidP="00045A97">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Знакомство с буквой и звуком «В». Произношение звука «В». Нахождение картинки название которой начинается со звука[в]. Составление и чтение открытых, закрытых слогов с буквой «В» (составление по образцу, по устной инструкции учителя). Прописывание печатной буквы В</w:t>
            </w:r>
            <w:r w:rsidR="00045A97" w:rsidRPr="00045A97">
              <w:rPr>
                <w:rFonts w:ascii="Times New Roman" w:eastAsia="Times New Roman" w:hAnsi="Times New Roman" w:cs="Times New Roman"/>
                <w:color w:val="000000"/>
                <w:sz w:val="28"/>
                <w:szCs w:val="28"/>
                <w:lang w:eastAsia="ru-RU"/>
              </w:rPr>
              <w:t>,в.</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91.</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25.04</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hAnsi="Times New Roman" w:cs="Times New Roman"/>
                <w:color w:val="000000"/>
                <w:sz w:val="28"/>
                <w:szCs w:val="28"/>
                <w:shd w:val="clear" w:color="auto" w:fill="FFFFFF"/>
              </w:rPr>
            </w:pPr>
            <w:r w:rsidRPr="00045A97">
              <w:rPr>
                <w:rFonts w:ascii="Times New Roman" w:hAnsi="Times New Roman" w:cs="Times New Roman"/>
                <w:color w:val="000000"/>
                <w:sz w:val="28"/>
                <w:szCs w:val="28"/>
                <w:shd w:val="clear" w:color="auto" w:fill="FFFFFF"/>
              </w:rPr>
              <w:t>Буква В. Чтение слогов.</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92.</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28.04</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Конструирование и выделение буквы В.</w:t>
            </w:r>
          </w:p>
          <w:p w:rsidR="00BF5920" w:rsidRPr="00045A97" w:rsidRDefault="00BF5920" w:rsidP="00BF5920">
            <w:pPr>
              <w:rPr>
                <w:rFonts w:ascii="Times New Roman" w:eastAsia="Times New Roman" w:hAnsi="Times New Roman" w:cs="Times New Roman"/>
                <w:sz w:val="28"/>
                <w:szCs w:val="28"/>
                <w:lang w:eastAsia="ru-RU"/>
              </w:rPr>
            </w:pPr>
          </w:p>
        </w:tc>
        <w:tc>
          <w:tcPr>
            <w:tcW w:w="8582" w:type="dxa"/>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Произношение звука «В». Конструирование буквы из</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пластилина, из палочек. Нахождение буквы «В» среди других</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букв. Отработка произношения звуков. Называние слов,</w:t>
            </w:r>
            <w:r w:rsidR="00E25718" w:rsidRPr="00045A97">
              <w:rPr>
                <w:rFonts w:ascii="Times New Roman" w:eastAsia="Times New Roman" w:hAnsi="Times New Roman" w:cs="Times New Roman"/>
                <w:color w:val="000000"/>
                <w:sz w:val="28"/>
                <w:szCs w:val="28"/>
                <w:lang w:eastAsia="ru-RU"/>
              </w:rPr>
              <w:t xml:space="preserve"> которые начинаются на букву ««В» или находят соответствующую предметную картинку. Прописывание печатной буквы В,в и слогов с буквой «В». Рабо</w:t>
            </w:r>
            <w:r w:rsidR="00045A97" w:rsidRPr="00045A97">
              <w:rPr>
                <w:rFonts w:ascii="Times New Roman" w:eastAsia="Times New Roman" w:hAnsi="Times New Roman" w:cs="Times New Roman"/>
                <w:color w:val="000000"/>
                <w:sz w:val="28"/>
                <w:szCs w:val="28"/>
                <w:lang w:eastAsia="ru-RU"/>
              </w:rPr>
              <w:t>та по карточке.</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93</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29.04</w:t>
            </w:r>
          </w:p>
        </w:tc>
        <w:tc>
          <w:tcPr>
            <w:tcW w:w="3969" w:type="dxa"/>
          </w:tcPr>
          <w:p w:rsidR="00BF5920" w:rsidRPr="00045A97" w:rsidRDefault="00E25718" w:rsidP="00BF5920">
            <w:pPr>
              <w:shd w:val="clear" w:color="auto" w:fill="FFFFFF"/>
              <w:rPr>
                <w:rFonts w:ascii="Times New Roman" w:eastAsia="Times New Roman" w:hAnsi="Times New Roman" w:cs="Times New Roman"/>
                <w:b/>
                <w:color w:val="000000"/>
                <w:sz w:val="28"/>
                <w:szCs w:val="28"/>
                <w:lang w:eastAsia="ru-RU"/>
              </w:rPr>
            </w:pPr>
            <w:r w:rsidRPr="00045A97">
              <w:rPr>
                <w:rFonts w:ascii="Times New Roman" w:eastAsia="Times New Roman" w:hAnsi="Times New Roman" w:cs="Times New Roman"/>
                <w:b/>
                <w:color w:val="000000"/>
                <w:sz w:val="28"/>
                <w:szCs w:val="28"/>
                <w:lang w:eastAsia="ru-RU"/>
              </w:rPr>
              <w:t>Промежуточная аттестация</w:t>
            </w:r>
          </w:p>
        </w:tc>
        <w:tc>
          <w:tcPr>
            <w:tcW w:w="8582" w:type="dxa"/>
          </w:tcPr>
          <w:p w:rsidR="00BF5920" w:rsidRPr="00045A97" w:rsidRDefault="00E25718" w:rsidP="00E25718">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Проверка ЗУН</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94.</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5.05</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Чтение слогов с буквой В.</w:t>
            </w:r>
          </w:p>
          <w:p w:rsidR="00BF5920" w:rsidRPr="00045A97" w:rsidRDefault="00BF5920" w:rsidP="00BF5920">
            <w:pPr>
              <w:rPr>
                <w:rFonts w:ascii="Times New Roman" w:eastAsia="Times New Roman" w:hAnsi="Times New Roman" w:cs="Times New Roman"/>
                <w:sz w:val="28"/>
                <w:szCs w:val="28"/>
                <w:lang w:eastAsia="ru-RU"/>
              </w:rPr>
            </w:pPr>
          </w:p>
        </w:tc>
        <w:tc>
          <w:tcPr>
            <w:tcW w:w="8582" w:type="dxa"/>
            <w:vMerge w:val="restart"/>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Чтение открытых, закрытых слогов. Составление слогов</w:t>
            </w:r>
          </w:p>
          <w:p w:rsidR="00BF5920" w:rsidRPr="00045A97" w:rsidRDefault="00BF5920" w:rsidP="00045A97">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 xml:space="preserve">из разрезной азбуки. Работа с карточкой: обведи только те слоги, которые ты видишь на доске. </w:t>
            </w:r>
            <w:r w:rsidR="00045A97" w:rsidRPr="00045A97">
              <w:rPr>
                <w:rFonts w:ascii="Times New Roman" w:eastAsia="Times New Roman" w:hAnsi="Times New Roman" w:cs="Times New Roman"/>
                <w:color w:val="000000"/>
                <w:sz w:val="28"/>
                <w:szCs w:val="28"/>
                <w:lang w:eastAsia="ru-RU"/>
              </w:rPr>
              <w:t>Прописывание в тетради слогов</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95.</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6.05</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 xml:space="preserve">Чтение слогов с </w:t>
            </w:r>
            <w:r w:rsidR="00045A97" w:rsidRPr="00045A97">
              <w:rPr>
                <w:rFonts w:ascii="Times New Roman" w:eastAsia="Times New Roman" w:hAnsi="Times New Roman" w:cs="Times New Roman"/>
                <w:color w:val="000000"/>
                <w:sz w:val="28"/>
                <w:szCs w:val="28"/>
                <w:lang w:eastAsia="ru-RU"/>
              </w:rPr>
              <w:t>буквой В.</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96.</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12.05</w:t>
            </w:r>
          </w:p>
          <w:p w:rsidR="00BF5920" w:rsidRPr="00045A97" w:rsidRDefault="00BF5920" w:rsidP="00BF5920">
            <w:pPr>
              <w:rPr>
                <w:rFonts w:ascii="Times New Roman" w:eastAsia="Times New Roman" w:hAnsi="Times New Roman" w:cs="Times New Roman"/>
                <w:sz w:val="28"/>
                <w:szCs w:val="28"/>
                <w:lang w:eastAsia="ru-RU"/>
              </w:rPr>
            </w:pPr>
          </w:p>
          <w:p w:rsidR="00E25718" w:rsidRPr="00045A97" w:rsidRDefault="00E25718"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hAnsi="Times New Roman" w:cs="Times New Roman"/>
                <w:color w:val="000000"/>
                <w:sz w:val="28"/>
                <w:szCs w:val="28"/>
                <w:shd w:val="clear" w:color="auto" w:fill="FFFFFF"/>
              </w:rPr>
              <w:t>Буква Ж.</w:t>
            </w:r>
          </w:p>
        </w:tc>
        <w:tc>
          <w:tcPr>
            <w:tcW w:w="8582" w:type="dxa"/>
            <w:vMerge w:val="restart"/>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Знакомство с буквой и звуком «Ж». Произношение звука «Ж».</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Нахождение картинки название которой начинается со звука</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[ж]. Составление и чтение открытых, закрытых слогов с</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буквой «Ж» (составление п</w:t>
            </w:r>
            <w:r w:rsidR="00045A97" w:rsidRPr="00045A97">
              <w:rPr>
                <w:rFonts w:ascii="Times New Roman" w:eastAsia="Times New Roman" w:hAnsi="Times New Roman" w:cs="Times New Roman"/>
                <w:color w:val="000000"/>
                <w:sz w:val="28"/>
                <w:szCs w:val="28"/>
                <w:lang w:eastAsia="ru-RU"/>
              </w:rPr>
              <w:t xml:space="preserve">о образцу, по устной инструкции </w:t>
            </w:r>
            <w:r w:rsidRPr="00045A97">
              <w:rPr>
                <w:rFonts w:ascii="Times New Roman" w:eastAsia="Times New Roman" w:hAnsi="Times New Roman" w:cs="Times New Roman"/>
                <w:color w:val="000000"/>
                <w:sz w:val="28"/>
                <w:szCs w:val="28"/>
                <w:lang w:eastAsia="ru-RU"/>
              </w:rPr>
              <w:t>учителя).</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Работа по карточке: находят букву «Ж» и обводят ее,</w:t>
            </w:r>
          </w:p>
          <w:p w:rsidR="00BF5920" w:rsidRPr="00045A97" w:rsidRDefault="00BF5920" w:rsidP="00045A97">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соединяют узор по точкам. Прописывание печа</w:t>
            </w:r>
            <w:r w:rsidR="00045A97" w:rsidRPr="00045A97">
              <w:rPr>
                <w:rFonts w:ascii="Times New Roman" w:eastAsia="Times New Roman" w:hAnsi="Times New Roman" w:cs="Times New Roman"/>
                <w:color w:val="000000"/>
                <w:sz w:val="28"/>
                <w:szCs w:val="28"/>
                <w:lang w:eastAsia="ru-RU"/>
              </w:rPr>
              <w:t>тной буквы Ж ж.</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97.</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13.05</w:t>
            </w:r>
          </w:p>
        </w:tc>
        <w:tc>
          <w:tcPr>
            <w:tcW w:w="3969" w:type="dxa"/>
          </w:tcPr>
          <w:p w:rsidR="00BF5920" w:rsidRPr="00045A97" w:rsidRDefault="00BF5920" w:rsidP="00BF5920">
            <w:pPr>
              <w:rPr>
                <w:rFonts w:ascii="Times New Roman" w:hAnsi="Times New Roman" w:cs="Times New Roman"/>
                <w:color w:val="000000"/>
                <w:sz w:val="28"/>
                <w:szCs w:val="28"/>
                <w:shd w:val="clear" w:color="auto" w:fill="FFFFFF"/>
              </w:rPr>
            </w:pPr>
            <w:r w:rsidRPr="00045A97">
              <w:rPr>
                <w:rFonts w:ascii="Times New Roman" w:hAnsi="Times New Roman" w:cs="Times New Roman"/>
                <w:color w:val="000000"/>
                <w:sz w:val="28"/>
                <w:szCs w:val="28"/>
                <w:shd w:val="clear" w:color="auto" w:fill="FFFFFF"/>
              </w:rPr>
              <w:t>Буква Ж. Чтение слогов.</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98.</w:t>
            </w:r>
          </w:p>
          <w:p w:rsidR="00BF5920" w:rsidRPr="00045A97" w:rsidRDefault="00BF5920" w:rsidP="00BF5920">
            <w:pPr>
              <w:rPr>
                <w:rFonts w:ascii="Times New Roman" w:eastAsia="Times New Roman" w:hAnsi="Times New Roman" w:cs="Times New Roman"/>
                <w:sz w:val="28"/>
                <w:szCs w:val="28"/>
                <w:lang w:eastAsia="ru-RU"/>
              </w:rPr>
            </w:pPr>
          </w:p>
          <w:p w:rsidR="00BF5920" w:rsidRPr="00045A97" w:rsidRDefault="00BF5920" w:rsidP="00BF5920">
            <w:pPr>
              <w:rPr>
                <w:rFonts w:ascii="Times New Roman" w:eastAsia="Times New Roman" w:hAnsi="Times New Roman" w:cs="Times New Roman"/>
                <w:sz w:val="28"/>
                <w:szCs w:val="28"/>
                <w:lang w:eastAsia="ru-RU"/>
              </w:rPr>
            </w:pPr>
          </w:p>
          <w:p w:rsidR="00BF5920" w:rsidRPr="00045A97" w:rsidRDefault="00BF5920" w:rsidP="00BF5920">
            <w:pPr>
              <w:rPr>
                <w:rFonts w:ascii="Times New Roman" w:eastAsia="Times New Roman" w:hAnsi="Times New Roman" w:cs="Times New Roman"/>
                <w:sz w:val="28"/>
                <w:szCs w:val="28"/>
                <w:lang w:eastAsia="ru-RU"/>
              </w:rPr>
            </w:pPr>
          </w:p>
          <w:p w:rsidR="00BF5920" w:rsidRPr="00045A97" w:rsidRDefault="00BF5920" w:rsidP="00BF5920">
            <w:pPr>
              <w:rPr>
                <w:rFonts w:ascii="Times New Roman" w:eastAsia="Times New Roman" w:hAnsi="Times New Roman" w:cs="Times New Roman"/>
                <w:sz w:val="28"/>
                <w:szCs w:val="28"/>
                <w:lang w:eastAsia="ru-RU"/>
              </w:rPr>
            </w:pPr>
          </w:p>
          <w:p w:rsidR="00BF5920" w:rsidRPr="00045A97" w:rsidRDefault="00BF5920" w:rsidP="00BF5920">
            <w:pPr>
              <w:tabs>
                <w:tab w:val="left" w:pos="720"/>
              </w:tabs>
              <w:rPr>
                <w:rFonts w:ascii="Times New Roman" w:eastAsia="Times New Roman" w:hAnsi="Times New Roman" w:cs="Times New Roman"/>
                <w:sz w:val="28"/>
                <w:szCs w:val="28"/>
                <w:lang w:eastAsia="ru-RU"/>
              </w:rPr>
            </w:pP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 xml:space="preserve"> 16.05</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Конструирование и выделение буквы Ж.</w:t>
            </w:r>
          </w:p>
          <w:p w:rsidR="00BF5920" w:rsidRPr="00045A97" w:rsidRDefault="00BF5920" w:rsidP="00BF5920">
            <w:pPr>
              <w:rPr>
                <w:rFonts w:ascii="Times New Roman" w:eastAsia="Times New Roman" w:hAnsi="Times New Roman" w:cs="Times New Roman"/>
                <w:sz w:val="28"/>
                <w:szCs w:val="28"/>
                <w:lang w:eastAsia="ru-RU"/>
              </w:rPr>
            </w:pPr>
          </w:p>
        </w:tc>
        <w:tc>
          <w:tcPr>
            <w:tcW w:w="8582" w:type="dxa"/>
            <w:vMerge w:val="restart"/>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Произношение звука «Ж». Конструирование буквы из</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палочек. Нахождение буквы Ж среди других букв. Игра</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«Лабиринт». Отработка произношения звуков. Называние</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слов, которые начинаются на букву «Ж» или находят</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соответствующую предметную картинку. Прописывание</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печатной буквы Ж, ж.</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Работа по карточке.</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99.</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19.05</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 xml:space="preserve">Конструирование и выделение </w:t>
            </w:r>
            <w:r w:rsidR="00045A97" w:rsidRPr="00045A97">
              <w:rPr>
                <w:rFonts w:ascii="Times New Roman" w:eastAsia="Times New Roman" w:hAnsi="Times New Roman" w:cs="Times New Roman"/>
                <w:color w:val="000000"/>
                <w:sz w:val="28"/>
                <w:szCs w:val="28"/>
                <w:lang w:eastAsia="ru-RU"/>
              </w:rPr>
              <w:t>буквы Ж.</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100.</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20.05</w:t>
            </w:r>
          </w:p>
          <w:p w:rsidR="00BF5920" w:rsidRPr="00045A97" w:rsidRDefault="00BF5920" w:rsidP="00BF5920">
            <w:pPr>
              <w:rPr>
                <w:rFonts w:ascii="Times New Roman" w:eastAsia="Times New Roman" w:hAnsi="Times New Roman" w:cs="Times New Roman"/>
                <w:sz w:val="28"/>
                <w:szCs w:val="28"/>
                <w:lang w:eastAsia="ru-RU"/>
              </w:rPr>
            </w:pP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Чтение слогов с буквой Ж.</w:t>
            </w:r>
          </w:p>
          <w:p w:rsidR="00BF5920" w:rsidRPr="00045A97" w:rsidRDefault="00BF5920" w:rsidP="00BF5920">
            <w:pPr>
              <w:rPr>
                <w:rFonts w:ascii="Times New Roman" w:eastAsia="Times New Roman" w:hAnsi="Times New Roman" w:cs="Times New Roman"/>
                <w:sz w:val="28"/>
                <w:szCs w:val="28"/>
                <w:lang w:eastAsia="ru-RU"/>
              </w:rPr>
            </w:pPr>
          </w:p>
        </w:tc>
        <w:tc>
          <w:tcPr>
            <w:tcW w:w="8582" w:type="dxa"/>
            <w:vMerge w:val="restart"/>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Чтение открытых, закрытых слогов с буквой «Ж».</w:t>
            </w:r>
          </w:p>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Составление слогов из разрезной азбуки.</w:t>
            </w:r>
          </w:p>
          <w:p w:rsidR="00BF5920" w:rsidRPr="00045A97" w:rsidRDefault="00045A97" w:rsidP="00045A97">
            <w:pPr>
              <w:shd w:val="clear" w:color="auto" w:fill="FFFFFF"/>
              <w:jc w:val="both"/>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Прописывание в тетради слогов.</w:t>
            </w: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101.</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23.05</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 xml:space="preserve">Чтение слогов с </w:t>
            </w:r>
            <w:r w:rsidR="00045A97" w:rsidRPr="00045A97">
              <w:rPr>
                <w:rFonts w:ascii="Times New Roman" w:eastAsia="Times New Roman" w:hAnsi="Times New Roman" w:cs="Times New Roman"/>
                <w:color w:val="000000"/>
                <w:sz w:val="28"/>
                <w:szCs w:val="28"/>
                <w:lang w:eastAsia="ru-RU"/>
              </w:rPr>
              <w:t>буквой Ж.</w:t>
            </w:r>
          </w:p>
        </w:tc>
        <w:tc>
          <w:tcPr>
            <w:tcW w:w="8582" w:type="dxa"/>
            <w:vMerge/>
          </w:tcPr>
          <w:p w:rsidR="00BF5920" w:rsidRPr="00045A97" w:rsidRDefault="00BF5920" w:rsidP="00BF5920">
            <w:pPr>
              <w:shd w:val="clear" w:color="auto" w:fill="FFFFFF"/>
              <w:jc w:val="both"/>
              <w:rPr>
                <w:rFonts w:ascii="Times New Roman" w:eastAsia="Times New Roman" w:hAnsi="Times New Roman" w:cs="Times New Roman"/>
                <w:color w:val="000000"/>
                <w:sz w:val="28"/>
                <w:szCs w:val="28"/>
                <w:lang w:eastAsia="ru-RU"/>
              </w:rPr>
            </w:pPr>
          </w:p>
        </w:tc>
      </w:tr>
      <w:tr w:rsidR="00BF5920" w:rsidRPr="00045A97" w:rsidTr="00C97514">
        <w:tc>
          <w:tcPr>
            <w:tcW w:w="1094"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102.</w:t>
            </w:r>
          </w:p>
        </w:tc>
        <w:tc>
          <w:tcPr>
            <w:tcW w:w="1141" w:type="dxa"/>
          </w:tcPr>
          <w:p w:rsidR="00BF5920" w:rsidRPr="00045A97" w:rsidRDefault="00BF5920" w:rsidP="00BF5920">
            <w:pPr>
              <w:rPr>
                <w:rFonts w:ascii="Times New Roman" w:eastAsia="Times New Roman" w:hAnsi="Times New Roman" w:cs="Times New Roman"/>
                <w:sz w:val="28"/>
                <w:szCs w:val="28"/>
                <w:lang w:eastAsia="ru-RU"/>
              </w:rPr>
            </w:pPr>
            <w:r w:rsidRPr="00045A97">
              <w:rPr>
                <w:rFonts w:ascii="Times New Roman" w:eastAsia="Times New Roman" w:hAnsi="Times New Roman" w:cs="Times New Roman"/>
                <w:sz w:val="28"/>
                <w:szCs w:val="28"/>
                <w:lang w:eastAsia="ru-RU"/>
              </w:rPr>
              <w:t>26.05</w:t>
            </w:r>
          </w:p>
        </w:tc>
        <w:tc>
          <w:tcPr>
            <w:tcW w:w="3969" w:type="dxa"/>
          </w:tcPr>
          <w:p w:rsidR="00BF5920" w:rsidRPr="00045A97" w:rsidRDefault="00BF5920" w:rsidP="00BF5920">
            <w:pPr>
              <w:shd w:val="clear" w:color="auto" w:fill="FFFFFF"/>
              <w:rPr>
                <w:rFonts w:ascii="Times New Roman" w:eastAsia="Times New Roman" w:hAnsi="Times New Roman" w:cs="Times New Roman"/>
                <w:color w:val="000000"/>
                <w:sz w:val="28"/>
                <w:szCs w:val="28"/>
                <w:lang w:eastAsia="ru-RU"/>
              </w:rPr>
            </w:pPr>
            <w:r w:rsidRPr="00045A97">
              <w:rPr>
                <w:rFonts w:ascii="Times New Roman" w:eastAsia="Times New Roman" w:hAnsi="Times New Roman" w:cs="Times New Roman"/>
                <w:color w:val="000000"/>
                <w:sz w:val="28"/>
                <w:szCs w:val="28"/>
                <w:lang w:eastAsia="ru-RU"/>
              </w:rPr>
              <w:t>Игра «Что за буква?»</w:t>
            </w:r>
          </w:p>
          <w:p w:rsidR="00BF5920" w:rsidRPr="00045A97" w:rsidRDefault="00BF5920" w:rsidP="00BF5920">
            <w:pPr>
              <w:rPr>
                <w:rFonts w:ascii="Times New Roman" w:eastAsia="Times New Roman" w:hAnsi="Times New Roman" w:cs="Times New Roman"/>
                <w:sz w:val="28"/>
                <w:szCs w:val="28"/>
                <w:lang w:eastAsia="ru-RU"/>
              </w:rPr>
            </w:pPr>
          </w:p>
        </w:tc>
        <w:tc>
          <w:tcPr>
            <w:tcW w:w="8582" w:type="dxa"/>
          </w:tcPr>
          <w:p w:rsidR="00BF5920" w:rsidRPr="00045A97" w:rsidRDefault="00BF5920" w:rsidP="00BF5920">
            <w:pPr>
              <w:jc w:val="both"/>
              <w:rPr>
                <w:rFonts w:ascii="Times New Roman" w:eastAsia="Times New Roman" w:hAnsi="Times New Roman" w:cs="Times New Roman"/>
                <w:sz w:val="28"/>
                <w:szCs w:val="28"/>
                <w:lang w:eastAsia="ru-RU"/>
              </w:rPr>
            </w:pPr>
            <w:r w:rsidRPr="00045A97">
              <w:rPr>
                <w:rFonts w:ascii="Times New Roman" w:hAnsi="Times New Roman" w:cs="Times New Roman"/>
                <w:sz w:val="28"/>
                <w:szCs w:val="28"/>
              </w:rPr>
              <w:t>Узнавание, конструирование и выделение букв: Бб, Вв, Гг, Дд ,Жж, Зз. Письмо по образцу.</w:t>
            </w:r>
          </w:p>
        </w:tc>
      </w:tr>
    </w:tbl>
    <w:p w:rsidR="004B1BAA" w:rsidRPr="00045A97" w:rsidRDefault="004B1BAA" w:rsidP="004B1BAA">
      <w:pPr>
        <w:rPr>
          <w:rFonts w:ascii="Times New Roman" w:eastAsia="Times New Roman" w:hAnsi="Times New Roman" w:cs="Times New Roman"/>
          <w:sz w:val="28"/>
          <w:szCs w:val="28"/>
          <w:lang w:eastAsia="ru-RU"/>
        </w:rPr>
        <w:sectPr w:rsidR="004B1BAA" w:rsidRPr="00045A97" w:rsidSect="00E01079">
          <w:pgSz w:w="16838" w:h="11906" w:orient="landscape"/>
          <w:pgMar w:top="851" w:right="1134" w:bottom="1134" w:left="1134" w:header="709" w:footer="709" w:gutter="0"/>
          <w:cols w:space="720"/>
          <w:titlePg/>
          <w:docGrid w:linePitch="299"/>
        </w:sectPr>
      </w:pPr>
    </w:p>
    <w:p w:rsidR="00302D72" w:rsidRPr="00411A88" w:rsidRDefault="00302D72" w:rsidP="00302D72">
      <w:pPr>
        <w:spacing w:after="0" w:line="240" w:lineRule="auto"/>
        <w:ind w:firstLine="709"/>
        <w:jc w:val="center"/>
        <w:rPr>
          <w:rFonts w:ascii="Times New Roman" w:eastAsia="Times New Roman" w:hAnsi="Times New Roman" w:cs="Times New Roman"/>
          <w:b/>
          <w:caps/>
          <w:sz w:val="24"/>
          <w:szCs w:val="24"/>
          <w:lang w:eastAsia="ru-RU"/>
        </w:rPr>
      </w:pPr>
      <w:r>
        <w:rPr>
          <w:rFonts w:ascii="Times New Roman" w:eastAsia="Times New Roman" w:hAnsi="Times New Roman" w:cs="Times New Roman"/>
          <w:b/>
          <w:caps/>
          <w:sz w:val="24"/>
          <w:szCs w:val="24"/>
          <w:lang w:eastAsia="ru-RU"/>
        </w:rPr>
        <w:t>учебно-методическоЕ и МАТЕРИАЛЬНО-ТЕХНИЧЕСКОЕ обеспечениЕ</w:t>
      </w:r>
      <w:r w:rsidRPr="00411A88">
        <w:rPr>
          <w:rFonts w:ascii="Times New Roman" w:eastAsia="Times New Roman" w:hAnsi="Times New Roman" w:cs="Times New Roman"/>
          <w:b/>
          <w:caps/>
          <w:sz w:val="24"/>
          <w:szCs w:val="24"/>
          <w:lang w:eastAsia="ru-RU"/>
        </w:rPr>
        <w:t xml:space="preserve"> ОБРАЗОВАТЕЛЬНОГО ПРОЦЕССА</w:t>
      </w:r>
    </w:p>
    <w:p w:rsidR="00302D72" w:rsidRDefault="00302D72" w:rsidP="00302D72">
      <w:pPr>
        <w:shd w:val="clear" w:color="auto" w:fill="FFFFFF"/>
        <w:spacing w:after="0" w:line="240" w:lineRule="auto"/>
        <w:contextualSpacing/>
        <w:rPr>
          <w:rFonts w:ascii="Times New Roman" w:eastAsia="Times New Roman" w:hAnsi="Times New Roman" w:cs="Times New Roman"/>
          <w:color w:val="000000"/>
          <w:sz w:val="24"/>
          <w:szCs w:val="24"/>
          <w:lang w:eastAsia="ru-RU"/>
        </w:rPr>
      </w:pPr>
    </w:p>
    <w:p w:rsidR="00302D72" w:rsidRPr="00A4590B" w:rsidRDefault="00302D72" w:rsidP="00A4590B">
      <w:pPr>
        <w:widowControl w:val="0"/>
        <w:tabs>
          <w:tab w:val="left" w:pos="0"/>
        </w:tabs>
        <w:autoSpaceDE w:val="0"/>
        <w:autoSpaceDN w:val="0"/>
        <w:adjustRightInd w:val="0"/>
        <w:spacing w:line="240" w:lineRule="auto"/>
        <w:contextualSpacing/>
        <w:jc w:val="both"/>
        <w:rPr>
          <w:rFonts w:ascii="Times New Roman" w:hAnsi="Times New Roman" w:cs="Times New Roman"/>
          <w:bCs/>
          <w:sz w:val="24"/>
          <w:szCs w:val="24"/>
        </w:rPr>
      </w:pPr>
      <w:r w:rsidRPr="00302D72">
        <w:rPr>
          <w:rFonts w:ascii="Times New Roman CYR" w:hAnsi="Times New Roman CYR" w:cs="Times New Roman CYR"/>
        </w:rPr>
        <w:tab/>
      </w:r>
      <w:r w:rsidRPr="00A4590B">
        <w:rPr>
          <w:rFonts w:ascii="Times New Roman" w:hAnsi="Times New Roman" w:cs="Times New Roman"/>
          <w:sz w:val="24"/>
          <w:szCs w:val="24"/>
        </w:rPr>
        <w:t>1. Программы специальных (коррекционных) общеобразовательных учреждений VIII вида. 1- 4 классы под редакцией В. В. Воронковой - М., Гуманитарный издательский центр «Владос»</w:t>
      </w:r>
      <w:r w:rsidRPr="00A4590B">
        <w:rPr>
          <w:rFonts w:ascii="Times New Roman" w:hAnsi="Times New Roman" w:cs="Times New Roman"/>
          <w:bCs/>
          <w:sz w:val="24"/>
          <w:szCs w:val="24"/>
        </w:rPr>
        <w:t>, 2020.</w:t>
      </w:r>
    </w:p>
    <w:p w:rsidR="00302D72" w:rsidRPr="00A4590B" w:rsidRDefault="00302D72" w:rsidP="00A4590B">
      <w:pPr>
        <w:shd w:val="clear" w:color="auto" w:fill="FFFFFF"/>
        <w:spacing w:line="240" w:lineRule="auto"/>
        <w:contextualSpacing/>
        <w:rPr>
          <w:rFonts w:ascii="Times New Roman" w:eastAsia="Times New Roman" w:hAnsi="Times New Roman" w:cs="Times New Roman"/>
          <w:color w:val="000000"/>
          <w:sz w:val="24"/>
          <w:szCs w:val="24"/>
          <w:lang w:eastAsia="ru-RU"/>
        </w:rPr>
      </w:pPr>
      <w:r w:rsidRPr="00A4590B">
        <w:rPr>
          <w:rFonts w:ascii="Times New Roman" w:hAnsi="Times New Roman" w:cs="Times New Roman"/>
          <w:bCs/>
          <w:sz w:val="24"/>
          <w:szCs w:val="24"/>
        </w:rPr>
        <w:tab/>
        <w:t xml:space="preserve">2. </w:t>
      </w:r>
      <w:r w:rsidRPr="00A4590B">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образования обучающихся с умственной отсталостью (интеллектуальными нарушениями)/М-во образования и науки Рос. Федерации. – М.: Просвещение,2017</w:t>
      </w:r>
    </w:p>
    <w:p w:rsidR="00302D72" w:rsidRPr="00A4590B" w:rsidRDefault="00302D72" w:rsidP="00A4590B">
      <w:pPr>
        <w:spacing w:line="240" w:lineRule="auto"/>
        <w:contextualSpacing/>
        <w:rPr>
          <w:rFonts w:ascii="Times New Roman" w:hAnsi="Times New Roman" w:cs="Times New Roman"/>
          <w:bCs/>
          <w:sz w:val="24"/>
          <w:szCs w:val="24"/>
        </w:rPr>
      </w:pPr>
    </w:p>
    <w:p w:rsidR="00302D72" w:rsidRPr="00302D72" w:rsidRDefault="00302D72" w:rsidP="00302D72">
      <w:pPr>
        <w:spacing w:after="0" w:line="240" w:lineRule="auto"/>
        <w:ind w:left="1440"/>
        <w:jc w:val="center"/>
        <w:rPr>
          <w:rFonts w:ascii="Times New Roman" w:hAnsi="Times New Roman"/>
          <w:b/>
          <w:caps/>
          <w:sz w:val="24"/>
          <w:szCs w:val="24"/>
        </w:rPr>
      </w:pPr>
      <w:r w:rsidRPr="00302D72">
        <w:rPr>
          <w:rFonts w:ascii="Times New Roman" w:hAnsi="Times New Roman"/>
          <w:b/>
          <w:caps/>
          <w:sz w:val="24"/>
          <w:szCs w:val="24"/>
        </w:rPr>
        <w:t>Список литературы.</w:t>
      </w:r>
    </w:p>
    <w:p w:rsidR="00302D72" w:rsidRPr="00302D72" w:rsidRDefault="00302D72" w:rsidP="00302D72">
      <w:pPr>
        <w:widowControl w:val="0"/>
        <w:tabs>
          <w:tab w:val="left" w:pos="851"/>
          <w:tab w:val="left" w:pos="1440"/>
        </w:tabs>
        <w:autoSpaceDE w:val="0"/>
        <w:autoSpaceDN w:val="0"/>
        <w:adjustRightInd w:val="0"/>
        <w:spacing w:after="0" w:line="240" w:lineRule="auto"/>
        <w:ind w:hanging="731"/>
        <w:rPr>
          <w:rFonts w:ascii="Times New Roman CYR" w:eastAsia="Times New Roman" w:hAnsi="Times New Roman CYR" w:cs="Times New Roman CYR"/>
          <w:b/>
          <w:i/>
          <w:sz w:val="24"/>
          <w:szCs w:val="24"/>
          <w:lang w:eastAsia="ru-RU"/>
        </w:rPr>
      </w:pPr>
      <w:r w:rsidRPr="00302D72">
        <w:rPr>
          <w:rFonts w:ascii="Times New Roman CYR" w:eastAsia="Times New Roman" w:hAnsi="Times New Roman CYR" w:cs="Times New Roman CYR"/>
          <w:b/>
          <w:i/>
          <w:sz w:val="24"/>
          <w:szCs w:val="24"/>
          <w:lang w:eastAsia="ru-RU"/>
        </w:rPr>
        <w:tab/>
      </w:r>
      <w:r w:rsidRPr="00302D72">
        <w:rPr>
          <w:rFonts w:ascii="Times New Roman CYR" w:eastAsia="Times New Roman" w:hAnsi="Times New Roman CYR" w:cs="Times New Roman CYR"/>
          <w:b/>
          <w:i/>
          <w:sz w:val="24"/>
          <w:szCs w:val="24"/>
          <w:lang w:eastAsia="ru-RU"/>
        </w:rPr>
        <w:tab/>
        <w:t>Основная литература.</w:t>
      </w:r>
    </w:p>
    <w:p w:rsidR="00302D72" w:rsidRPr="00302D72" w:rsidRDefault="00302D72" w:rsidP="00302D72">
      <w:pPr>
        <w:numPr>
          <w:ilvl w:val="0"/>
          <w:numId w:val="7"/>
        </w:numPr>
        <w:tabs>
          <w:tab w:val="left" w:pos="993"/>
        </w:tabs>
        <w:spacing w:after="0" w:line="240" w:lineRule="auto"/>
        <w:ind w:left="0" w:firstLine="709"/>
        <w:contextualSpacing/>
        <w:jc w:val="both"/>
        <w:rPr>
          <w:rFonts w:ascii="Times New Roman" w:eastAsia="Times New Roman" w:hAnsi="Times New Roman" w:cs="Times New Roman"/>
          <w:sz w:val="24"/>
          <w:szCs w:val="24"/>
          <w:lang w:eastAsia="ru-RU"/>
        </w:rPr>
      </w:pPr>
      <w:r w:rsidRPr="00302D72">
        <w:rPr>
          <w:rFonts w:ascii="Times New Roman" w:eastAsia="Times New Roman" w:hAnsi="Times New Roman" w:cs="Times New Roman"/>
          <w:sz w:val="24"/>
          <w:szCs w:val="24"/>
          <w:lang w:eastAsia="ru-RU"/>
        </w:rPr>
        <w:t>Федеральный закон РФ от 29.12.2012 № 273 – ФЗ «Об образовании в Российской Федерации».</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cs="Times New Roman"/>
          <w:sz w:val="24"/>
          <w:szCs w:val="24"/>
        </w:rPr>
      </w:pPr>
      <w:r w:rsidRPr="00302D72">
        <w:rPr>
          <w:rFonts w:ascii="Times New Roman" w:hAnsi="Times New Roman" w:cs="Times New Roman"/>
          <w:sz w:val="24"/>
          <w:szCs w:val="24"/>
        </w:rPr>
        <w:t>Федеральный государственный образовательный стандарт образования обучающихся с умственной отсталостью (интеллектуальными нарушениями), утв. приказом Министерства образования и науки РФ № 1599 от 19 декабря 2014 г.</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sz w:val="24"/>
          <w:szCs w:val="24"/>
        </w:rPr>
      </w:pPr>
      <w:r w:rsidRPr="00302D72">
        <w:rPr>
          <w:rFonts w:ascii="Times New Roman" w:hAnsi="Times New Roman"/>
          <w:sz w:val="24"/>
          <w:szCs w:val="24"/>
        </w:rPr>
        <w:t>Адаптированная основная общеобразовательная программа образования обучающихся   с УО (ИН) (вариант 1) (дополнительный первый класс (1</w:t>
      </w:r>
      <w:r w:rsidRPr="00302D72">
        <w:rPr>
          <w:rFonts w:ascii="Times New Roman" w:hAnsi="Times New Roman"/>
          <w:sz w:val="24"/>
          <w:szCs w:val="24"/>
          <w:vertAlign w:val="superscript"/>
        </w:rPr>
        <w:t>1</w:t>
      </w:r>
      <w:r w:rsidRPr="00302D72">
        <w:rPr>
          <w:rFonts w:ascii="Times New Roman" w:hAnsi="Times New Roman"/>
          <w:sz w:val="24"/>
          <w:szCs w:val="24"/>
        </w:rPr>
        <w:t>)-</w:t>
      </w:r>
      <w:r w:rsidRPr="00302D72">
        <w:rPr>
          <w:rFonts w:ascii="Times New Roman" w:hAnsi="Times New Roman"/>
          <w:sz w:val="24"/>
          <w:szCs w:val="24"/>
          <w:lang w:val="en-US"/>
        </w:rPr>
        <w:t>IX</w:t>
      </w:r>
      <w:r w:rsidRPr="00302D72">
        <w:rPr>
          <w:rFonts w:ascii="Times New Roman" w:hAnsi="Times New Roman"/>
          <w:sz w:val="24"/>
          <w:szCs w:val="24"/>
        </w:rPr>
        <w:t xml:space="preserve"> классы) ГКОУ «Тверская школа-интернат №1» </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sz w:val="24"/>
          <w:szCs w:val="24"/>
        </w:rPr>
      </w:pPr>
      <w:r w:rsidRPr="00302D72">
        <w:rPr>
          <w:rFonts w:ascii="Times New Roman" w:hAnsi="Times New Roman"/>
          <w:sz w:val="24"/>
          <w:szCs w:val="24"/>
        </w:rPr>
        <w:t xml:space="preserve">Постановлением Главного государственного санитарного врача РФ от 28.09.2020 N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России 18.12.2020 N 61573). </w:t>
      </w:r>
    </w:p>
    <w:p w:rsidR="00302D72" w:rsidRPr="00302D72" w:rsidRDefault="00302D72" w:rsidP="00302D72">
      <w:pPr>
        <w:numPr>
          <w:ilvl w:val="0"/>
          <w:numId w:val="7"/>
        </w:numPr>
        <w:tabs>
          <w:tab w:val="left" w:pos="993"/>
        </w:tabs>
        <w:spacing w:after="0" w:line="240" w:lineRule="auto"/>
        <w:ind w:left="0" w:firstLine="709"/>
        <w:jc w:val="both"/>
        <w:rPr>
          <w:rFonts w:ascii="Times New Roman" w:hAnsi="Times New Roman" w:cs="Times New Roman"/>
          <w:color w:val="000000"/>
          <w:sz w:val="24"/>
          <w:szCs w:val="24"/>
        </w:rPr>
      </w:pPr>
      <w:r w:rsidRPr="00302D72">
        <w:rPr>
          <w:rFonts w:ascii="Times New Roman" w:hAnsi="Times New Roman" w:cs="Times New Roman"/>
          <w:color w:val="000000"/>
          <w:sz w:val="24"/>
          <w:szCs w:val="24"/>
        </w:rPr>
        <w:t>Аксенова А.К. Методика обучения русскому языку в специальной (коррекционной) школе – М.: Владос, 2001. - С. 198.</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Аксенова А.К., Галунчикова Н.Г. Развитие речи учащихся на уроках грамматики и правописания. – М.: Просвещение, 2002. - С. 115.</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Воробьева В.К. Методика развития связной речи у детей с системным недоразвитием речи – М.: Астрель, 2006. - С. 122.</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Зикеев А.Г. Работа над лексикой в начальных классах специальных (коррекционных) школ. – М.: Академия. – 2002. - С. 101.</w:t>
      </w:r>
    </w:p>
    <w:p w:rsidR="00302D72" w:rsidRPr="00302D72"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Комарова С.В. Формирование речевой коммуникации учащихся   специальных (коррекционных) школ VIII вида на уроках развития речи. – М.: Просвещение, 2005. - С. 98.</w:t>
      </w:r>
    </w:p>
    <w:p w:rsidR="00302D72" w:rsidRPr="001319CD" w:rsidRDefault="00302D72" w:rsidP="00302D72">
      <w:pPr>
        <w:numPr>
          <w:ilvl w:val="0"/>
          <w:numId w:val="7"/>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302D72">
        <w:rPr>
          <w:rFonts w:ascii="Times New Roman" w:eastAsia="Times New Roman" w:hAnsi="Times New Roman" w:cs="Times New Roman"/>
          <w:color w:val="000000"/>
          <w:sz w:val="24"/>
          <w:szCs w:val="24"/>
          <w:lang w:eastAsia="ru-RU"/>
        </w:rPr>
        <w:t>Комарова С.В., Якубовская Э.В. Ступеньки к грамоте. Альбом. Методические рекомендации. – М.: Просвещение, 2004. - С. 118.</w:t>
      </w:r>
    </w:p>
    <w:p w:rsidR="004F4B8C" w:rsidRPr="00C97514" w:rsidRDefault="004F4B8C" w:rsidP="00E25718">
      <w:pPr>
        <w:shd w:val="clear" w:color="auto" w:fill="FFFFFF"/>
        <w:tabs>
          <w:tab w:val="left" w:pos="993"/>
        </w:tabs>
        <w:spacing w:after="0" w:line="240" w:lineRule="auto"/>
        <w:contextualSpacing/>
        <w:jc w:val="both"/>
        <w:rPr>
          <w:rFonts w:ascii="Times New Roman" w:eastAsia="Times New Roman" w:hAnsi="Times New Roman" w:cs="Times New Roman"/>
          <w:b/>
          <w:sz w:val="24"/>
          <w:szCs w:val="24"/>
          <w:lang w:eastAsia="ru-RU"/>
        </w:rPr>
      </w:pPr>
    </w:p>
    <w:sectPr w:rsidR="004F4B8C" w:rsidRPr="00C97514" w:rsidSect="00D40739">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47D" w:rsidRDefault="00E4347D" w:rsidP="00712328">
      <w:pPr>
        <w:spacing w:after="0" w:line="240" w:lineRule="auto"/>
      </w:pPr>
      <w:r>
        <w:separator/>
      </w:r>
    </w:p>
  </w:endnote>
  <w:endnote w:type="continuationSeparator" w:id="1">
    <w:p w:rsidR="00E4347D" w:rsidRDefault="00E4347D" w:rsidP="00712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962" w:rsidRDefault="00902962">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47D" w:rsidRDefault="00E4347D" w:rsidP="00712328">
      <w:pPr>
        <w:spacing w:after="0" w:line="240" w:lineRule="auto"/>
      </w:pPr>
      <w:r>
        <w:separator/>
      </w:r>
    </w:p>
  </w:footnote>
  <w:footnote w:type="continuationSeparator" w:id="1">
    <w:p w:rsidR="00E4347D" w:rsidRDefault="00E4347D" w:rsidP="0071232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E2CF2"/>
    <w:multiLevelType w:val="hybridMultilevel"/>
    <w:tmpl w:val="AA3085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4BE1E57"/>
    <w:multiLevelType w:val="hybridMultilevel"/>
    <w:tmpl w:val="6130D0AA"/>
    <w:lvl w:ilvl="0" w:tplc="D90073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F279F"/>
    <w:multiLevelType w:val="hybridMultilevel"/>
    <w:tmpl w:val="7EA03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04303A"/>
    <w:multiLevelType w:val="hybridMultilevel"/>
    <w:tmpl w:val="48E03A9E"/>
    <w:lvl w:ilvl="0" w:tplc="499AEE4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140950B3"/>
    <w:multiLevelType w:val="hybridMultilevel"/>
    <w:tmpl w:val="58029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7353A4"/>
    <w:multiLevelType w:val="hybridMultilevel"/>
    <w:tmpl w:val="FA5AD8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B8599C"/>
    <w:multiLevelType w:val="hybridMultilevel"/>
    <w:tmpl w:val="D7B48B76"/>
    <w:lvl w:ilvl="0" w:tplc="74FC75B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nsid w:val="214876DD"/>
    <w:multiLevelType w:val="hybridMultilevel"/>
    <w:tmpl w:val="BE963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AB2204"/>
    <w:multiLevelType w:val="hybridMultilevel"/>
    <w:tmpl w:val="3D10F6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9E60CED"/>
    <w:multiLevelType w:val="hybridMultilevel"/>
    <w:tmpl w:val="0C7064F0"/>
    <w:lvl w:ilvl="0" w:tplc="04190001">
      <w:start w:val="1"/>
      <w:numFmt w:val="bullet"/>
      <w:lvlText w:val=""/>
      <w:lvlJc w:val="left"/>
      <w:pPr>
        <w:ind w:left="3196"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CFE1190"/>
    <w:multiLevelType w:val="hybridMultilevel"/>
    <w:tmpl w:val="ECB6BBE4"/>
    <w:lvl w:ilvl="0" w:tplc="71960B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3DC32819"/>
    <w:multiLevelType w:val="hybridMultilevel"/>
    <w:tmpl w:val="887C71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034CB0"/>
    <w:multiLevelType w:val="hybridMultilevel"/>
    <w:tmpl w:val="86D29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C48388E"/>
    <w:multiLevelType w:val="hybridMultilevel"/>
    <w:tmpl w:val="ACFA8CF8"/>
    <w:lvl w:ilvl="0" w:tplc="67F24768">
      <w:start w:val="1"/>
      <w:numFmt w:val="decimal"/>
      <w:lvlText w:val="%1."/>
      <w:lvlJc w:val="left"/>
      <w:pPr>
        <w:ind w:left="720" w:hanging="360"/>
      </w:pPr>
      <w:rPr>
        <w:rFonts w:ascii="Times New Roman" w:eastAsia="Times New Roman" w:hAnsi="Times New Roman" w:cs="Times New Roman"/>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EE73FCE"/>
    <w:multiLevelType w:val="hybridMultilevel"/>
    <w:tmpl w:val="2C58B0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3034E2B"/>
    <w:multiLevelType w:val="hybridMultilevel"/>
    <w:tmpl w:val="2684FA12"/>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6">
    <w:nsid w:val="53E011F8"/>
    <w:multiLevelType w:val="hybridMultilevel"/>
    <w:tmpl w:val="02862CCE"/>
    <w:lvl w:ilvl="0" w:tplc="23049486">
      <w:start w:val="1"/>
      <w:numFmt w:val="decimal"/>
      <w:lvlText w:val="%1)"/>
      <w:lvlJc w:val="left"/>
      <w:pPr>
        <w:ind w:left="478" w:hanging="312"/>
        <w:jc w:val="left"/>
      </w:pPr>
      <w:rPr>
        <w:rFonts w:ascii="Times New Roman" w:eastAsia="Times New Roman" w:hAnsi="Times New Roman" w:cs="Times New Roman" w:hint="default"/>
        <w:w w:val="100"/>
        <w:sz w:val="24"/>
        <w:szCs w:val="24"/>
        <w:lang w:val="ru-RU" w:eastAsia="en-US" w:bidi="ar-SA"/>
      </w:rPr>
    </w:lvl>
    <w:lvl w:ilvl="1" w:tplc="6FDA6716">
      <w:numFmt w:val="bullet"/>
      <w:lvlText w:val="•"/>
      <w:lvlJc w:val="left"/>
      <w:pPr>
        <w:ind w:left="1512" w:hanging="312"/>
      </w:pPr>
      <w:rPr>
        <w:rFonts w:hint="default"/>
        <w:lang w:val="ru-RU" w:eastAsia="en-US" w:bidi="ar-SA"/>
      </w:rPr>
    </w:lvl>
    <w:lvl w:ilvl="2" w:tplc="202CB29C">
      <w:numFmt w:val="bullet"/>
      <w:lvlText w:val="•"/>
      <w:lvlJc w:val="left"/>
      <w:pPr>
        <w:ind w:left="2545" w:hanging="312"/>
      </w:pPr>
      <w:rPr>
        <w:rFonts w:hint="default"/>
        <w:lang w:val="ru-RU" w:eastAsia="en-US" w:bidi="ar-SA"/>
      </w:rPr>
    </w:lvl>
    <w:lvl w:ilvl="3" w:tplc="7B60B854">
      <w:numFmt w:val="bullet"/>
      <w:lvlText w:val="•"/>
      <w:lvlJc w:val="left"/>
      <w:pPr>
        <w:ind w:left="3577" w:hanging="312"/>
      </w:pPr>
      <w:rPr>
        <w:rFonts w:hint="default"/>
        <w:lang w:val="ru-RU" w:eastAsia="en-US" w:bidi="ar-SA"/>
      </w:rPr>
    </w:lvl>
    <w:lvl w:ilvl="4" w:tplc="0F9AD37C">
      <w:numFmt w:val="bullet"/>
      <w:lvlText w:val="•"/>
      <w:lvlJc w:val="left"/>
      <w:pPr>
        <w:ind w:left="4610" w:hanging="312"/>
      </w:pPr>
      <w:rPr>
        <w:rFonts w:hint="default"/>
        <w:lang w:val="ru-RU" w:eastAsia="en-US" w:bidi="ar-SA"/>
      </w:rPr>
    </w:lvl>
    <w:lvl w:ilvl="5" w:tplc="C4DCB400">
      <w:numFmt w:val="bullet"/>
      <w:lvlText w:val="•"/>
      <w:lvlJc w:val="left"/>
      <w:pPr>
        <w:ind w:left="5643" w:hanging="312"/>
      </w:pPr>
      <w:rPr>
        <w:rFonts w:hint="default"/>
        <w:lang w:val="ru-RU" w:eastAsia="en-US" w:bidi="ar-SA"/>
      </w:rPr>
    </w:lvl>
    <w:lvl w:ilvl="6" w:tplc="F2CC41F4">
      <w:numFmt w:val="bullet"/>
      <w:lvlText w:val="•"/>
      <w:lvlJc w:val="left"/>
      <w:pPr>
        <w:ind w:left="6675" w:hanging="312"/>
      </w:pPr>
      <w:rPr>
        <w:rFonts w:hint="default"/>
        <w:lang w:val="ru-RU" w:eastAsia="en-US" w:bidi="ar-SA"/>
      </w:rPr>
    </w:lvl>
    <w:lvl w:ilvl="7" w:tplc="82C42B86">
      <w:numFmt w:val="bullet"/>
      <w:lvlText w:val="•"/>
      <w:lvlJc w:val="left"/>
      <w:pPr>
        <w:ind w:left="7708" w:hanging="312"/>
      </w:pPr>
      <w:rPr>
        <w:rFonts w:hint="default"/>
        <w:lang w:val="ru-RU" w:eastAsia="en-US" w:bidi="ar-SA"/>
      </w:rPr>
    </w:lvl>
    <w:lvl w:ilvl="8" w:tplc="18A6F76E">
      <w:numFmt w:val="bullet"/>
      <w:lvlText w:val="•"/>
      <w:lvlJc w:val="left"/>
      <w:pPr>
        <w:ind w:left="8741" w:hanging="312"/>
      </w:pPr>
      <w:rPr>
        <w:rFonts w:hint="default"/>
        <w:lang w:val="ru-RU" w:eastAsia="en-US" w:bidi="ar-SA"/>
      </w:rPr>
    </w:lvl>
  </w:abstractNum>
  <w:abstractNum w:abstractNumId="17">
    <w:nsid w:val="53FC2493"/>
    <w:multiLevelType w:val="hybridMultilevel"/>
    <w:tmpl w:val="8068BE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4EC212D"/>
    <w:multiLevelType w:val="hybridMultilevel"/>
    <w:tmpl w:val="37E84AA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9">
    <w:nsid w:val="680303FB"/>
    <w:multiLevelType w:val="hybridMultilevel"/>
    <w:tmpl w:val="50E606F2"/>
    <w:lvl w:ilvl="0" w:tplc="C0C490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A7B2BA8"/>
    <w:multiLevelType w:val="hybridMultilevel"/>
    <w:tmpl w:val="F3BC342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1">
    <w:nsid w:val="6EAD2B1D"/>
    <w:multiLevelType w:val="hybridMultilevel"/>
    <w:tmpl w:val="5E52E5D2"/>
    <w:lvl w:ilvl="0" w:tplc="A712101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7244739A"/>
    <w:multiLevelType w:val="hybridMultilevel"/>
    <w:tmpl w:val="2F600694"/>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3">
    <w:nsid w:val="78C27880"/>
    <w:multiLevelType w:val="hybridMultilevel"/>
    <w:tmpl w:val="1CD68E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0F05F3"/>
    <w:multiLevelType w:val="hybridMultilevel"/>
    <w:tmpl w:val="FB7452A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3"/>
  </w:num>
  <w:num w:numId="7">
    <w:abstractNumId w:val="7"/>
  </w:num>
  <w:num w:numId="8">
    <w:abstractNumId w:val="11"/>
  </w:num>
  <w:num w:numId="9">
    <w:abstractNumId w:val="9"/>
  </w:num>
  <w:num w:numId="10">
    <w:abstractNumId w:val="1"/>
  </w:num>
  <w:num w:numId="11">
    <w:abstractNumId w:val="14"/>
  </w:num>
  <w:num w:numId="12">
    <w:abstractNumId w:val="12"/>
  </w:num>
  <w:num w:numId="13">
    <w:abstractNumId w:val="5"/>
  </w:num>
  <w:num w:numId="14">
    <w:abstractNumId w:val="2"/>
  </w:num>
  <w:num w:numId="15">
    <w:abstractNumId w:val="8"/>
  </w:num>
  <w:num w:numId="16">
    <w:abstractNumId w:val="0"/>
  </w:num>
  <w:num w:numId="17">
    <w:abstractNumId w:val="4"/>
  </w:num>
  <w:num w:numId="18">
    <w:abstractNumId w:val="21"/>
  </w:num>
  <w:num w:numId="19">
    <w:abstractNumId w:val="20"/>
  </w:num>
  <w:num w:numId="20">
    <w:abstractNumId w:val="18"/>
  </w:num>
  <w:num w:numId="21">
    <w:abstractNumId w:val="23"/>
  </w:num>
  <w:num w:numId="22">
    <w:abstractNumId w:val="24"/>
  </w:num>
  <w:num w:numId="23">
    <w:abstractNumId w:val="19"/>
  </w:num>
  <w:num w:numId="24">
    <w:abstractNumId w:val="10"/>
  </w:num>
  <w:num w:numId="25">
    <w:abstractNumId w:val="6"/>
  </w:num>
  <w:num w:numId="26">
    <w:abstractNumId w:val="1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hdrShapeDefaults>
    <o:shapedefaults v:ext="edit" spidmax="11266"/>
  </w:hdrShapeDefaults>
  <w:footnotePr>
    <w:footnote w:id="0"/>
    <w:footnote w:id="1"/>
  </w:footnotePr>
  <w:endnotePr>
    <w:endnote w:id="0"/>
    <w:endnote w:id="1"/>
  </w:endnotePr>
  <w:compat/>
  <w:rsids>
    <w:rsidRoot w:val="009D3961"/>
    <w:rsid w:val="0000000C"/>
    <w:rsid w:val="00005CE7"/>
    <w:rsid w:val="00006FB8"/>
    <w:rsid w:val="00023650"/>
    <w:rsid w:val="00024B50"/>
    <w:rsid w:val="00025B09"/>
    <w:rsid w:val="00042195"/>
    <w:rsid w:val="0004460A"/>
    <w:rsid w:val="00045A97"/>
    <w:rsid w:val="000665CD"/>
    <w:rsid w:val="00071006"/>
    <w:rsid w:val="00072D5B"/>
    <w:rsid w:val="0007631D"/>
    <w:rsid w:val="000871D0"/>
    <w:rsid w:val="00090B96"/>
    <w:rsid w:val="00091161"/>
    <w:rsid w:val="00093815"/>
    <w:rsid w:val="000A0701"/>
    <w:rsid w:val="000A1C04"/>
    <w:rsid w:val="000A74F4"/>
    <w:rsid w:val="000B376C"/>
    <w:rsid w:val="000B37B4"/>
    <w:rsid w:val="000B412D"/>
    <w:rsid w:val="000B49E8"/>
    <w:rsid w:val="000B4F4A"/>
    <w:rsid w:val="000B7172"/>
    <w:rsid w:val="000C5A8E"/>
    <w:rsid w:val="000C67C7"/>
    <w:rsid w:val="000D038A"/>
    <w:rsid w:val="000D3644"/>
    <w:rsid w:val="000D4A69"/>
    <w:rsid w:val="000D6E41"/>
    <w:rsid w:val="000F3741"/>
    <w:rsid w:val="0011276F"/>
    <w:rsid w:val="001146E0"/>
    <w:rsid w:val="00115423"/>
    <w:rsid w:val="00116684"/>
    <w:rsid w:val="00120BC1"/>
    <w:rsid w:val="00125F73"/>
    <w:rsid w:val="001319CD"/>
    <w:rsid w:val="00133395"/>
    <w:rsid w:val="00140155"/>
    <w:rsid w:val="001432CF"/>
    <w:rsid w:val="00147E1C"/>
    <w:rsid w:val="00153A75"/>
    <w:rsid w:val="00171407"/>
    <w:rsid w:val="001735F9"/>
    <w:rsid w:val="001817E0"/>
    <w:rsid w:val="00181FC1"/>
    <w:rsid w:val="00186073"/>
    <w:rsid w:val="00186467"/>
    <w:rsid w:val="0019025D"/>
    <w:rsid w:val="00192C98"/>
    <w:rsid w:val="001939A5"/>
    <w:rsid w:val="00194649"/>
    <w:rsid w:val="001A342C"/>
    <w:rsid w:val="001B1056"/>
    <w:rsid w:val="001C4603"/>
    <w:rsid w:val="001D386F"/>
    <w:rsid w:val="001D5EF3"/>
    <w:rsid w:val="001E1713"/>
    <w:rsid w:val="001E1DDB"/>
    <w:rsid w:val="001E2139"/>
    <w:rsid w:val="001F33A0"/>
    <w:rsid w:val="002013E0"/>
    <w:rsid w:val="00210EBE"/>
    <w:rsid w:val="0021263E"/>
    <w:rsid w:val="00213DB1"/>
    <w:rsid w:val="002239B6"/>
    <w:rsid w:val="00224D00"/>
    <w:rsid w:val="00226B1A"/>
    <w:rsid w:val="00231667"/>
    <w:rsid w:val="002325B5"/>
    <w:rsid w:val="002331BA"/>
    <w:rsid w:val="00235C21"/>
    <w:rsid w:val="0024492D"/>
    <w:rsid w:val="002708A1"/>
    <w:rsid w:val="0028014F"/>
    <w:rsid w:val="00283368"/>
    <w:rsid w:val="00291524"/>
    <w:rsid w:val="002930A4"/>
    <w:rsid w:val="00294EA0"/>
    <w:rsid w:val="00295F5B"/>
    <w:rsid w:val="0029758A"/>
    <w:rsid w:val="002A33D8"/>
    <w:rsid w:val="002B09F9"/>
    <w:rsid w:val="002B4215"/>
    <w:rsid w:val="002C54DB"/>
    <w:rsid w:val="002C69C7"/>
    <w:rsid w:val="002D523B"/>
    <w:rsid w:val="002E0721"/>
    <w:rsid w:val="002E3223"/>
    <w:rsid w:val="002E3E2B"/>
    <w:rsid w:val="002F34A1"/>
    <w:rsid w:val="002F4B3A"/>
    <w:rsid w:val="00302D72"/>
    <w:rsid w:val="0030450C"/>
    <w:rsid w:val="0030482F"/>
    <w:rsid w:val="0030562F"/>
    <w:rsid w:val="0032772A"/>
    <w:rsid w:val="00327CB1"/>
    <w:rsid w:val="00332A7E"/>
    <w:rsid w:val="00332DEB"/>
    <w:rsid w:val="0034266C"/>
    <w:rsid w:val="003444C8"/>
    <w:rsid w:val="00346DF4"/>
    <w:rsid w:val="00351BD1"/>
    <w:rsid w:val="003525BC"/>
    <w:rsid w:val="00357283"/>
    <w:rsid w:val="0036045D"/>
    <w:rsid w:val="00373C07"/>
    <w:rsid w:val="0037451C"/>
    <w:rsid w:val="00381CD2"/>
    <w:rsid w:val="003A2191"/>
    <w:rsid w:val="003A3286"/>
    <w:rsid w:val="003A3402"/>
    <w:rsid w:val="003A378D"/>
    <w:rsid w:val="003A3FD9"/>
    <w:rsid w:val="003A646B"/>
    <w:rsid w:val="003B74C5"/>
    <w:rsid w:val="003C0CB3"/>
    <w:rsid w:val="003C5452"/>
    <w:rsid w:val="003D0681"/>
    <w:rsid w:val="003D1EB6"/>
    <w:rsid w:val="003E21AE"/>
    <w:rsid w:val="003E2D16"/>
    <w:rsid w:val="003E3210"/>
    <w:rsid w:val="003E48B2"/>
    <w:rsid w:val="003E71E7"/>
    <w:rsid w:val="003F040A"/>
    <w:rsid w:val="003F3673"/>
    <w:rsid w:val="003F67D9"/>
    <w:rsid w:val="00411A88"/>
    <w:rsid w:val="004151DE"/>
    <w:rsid w:val="00431965"/>
    <w:rsid w:val="00432094"/>
    <w:rsid w:val="0043754E"/>
    <w:rsid w:val="00443C58"/>
    <w:rsid w:val="004503B7"/>
    <w:rsid w:val="00453491"/>
    <w:rsid w:val="004564B3"/>
    <w:rsid w:val="004564F2"/>
    <w:rsid w:val="00457C8A"/>
    <w:rsid w:val="00460CFA"/>
    <w:rsid w:val="00461C40"/>
    <w:rsid w:val="00467E48"/>
    <w:rsid w:val="004718EA"/>
    <w:rsid w:val="00476D87"/>
    <w:rsid w:val="00493410"/>
    <w:rsid w:val="00493C7F"/>
    <w:rsid w:val="004968AB"/>
    <w:rsid w:val="004A1664"/>
    <w:rsid w:val="004A1D1B"/>
    <w:rsid w:val="004A3CCC"/>
    <w:rsid w:val="004A3E12"/>
    <w:rsid w:val="004A5E41"/>
    <w:rsid w:val="004A63BB"/>
    <w:rsid w:val="004B0C24"/>
    <w:rsid w:val="004B0D9D"/>
    <w:rsid w:val="004B1BAA"/>
    <w:rsid w:val="004B4BC9"/>
    <w:rsid w:val="004B4C68"/>
    <w:rsid w:val="004B6ACD"/>
    <w:rsid w:val="004C2A9D"/>
    <w:rsid w:val="004C6D06"/>
    <w:rsid w:val="004C6EC0"/>
    <w:rsid w:val="004E2B30"/>
    <w:rsid w:val="004F018E"/>
    <w:rsid w:val="004F39ED"/>
    <w:rsid w:val="004F4B8C"/>
    <w:rsid w:val="00500FDB"/>
    <w:rsid w:val="00501555"/>
    <w:rsid w:val="0050748A"/>
    <w:rsid w:val="00516753"/>
    <w:rsid w:val="00516912"/>
    <w:rsid w:val="00520DDA"/>
    <w:rsid w:val="005214E7"/>
    <w:rsid w:val="00522DEA"/>
    <w:rsid w:val="005250B2"/>
    <w:rsid w:val="00527516"/>
    <w:rsid w:val="00534618"/>
    <w:rsid w:val="00534878"/>
    <w:rsid w:val="00535120"/>
    <w:rsid w:val="00540AD6"/>
    <w:rsid w:val="00565292"/>
    <w:rsid w:val="0056577C"/>
    <w:rsid w:val="005660C5"/>
    <w:rsid w:val="005679FE"/>
    <w:rsid w:val="00567BDF"/>
    <w:rsid w:val="005700FC"/>
    <w:rsid w:val="005748A5"/>
    <w:rsid w:val="0057700A"/>
    <w:rsid w:val="005770F9"/>
    <w:rsid w:val="00580721"/>
    <w:rsid w:val="00582DFD"/>
    <w:rsid w:val="0058661E"/>
    <w:rsid w:val="00586882"/>
    <w:rsid w:val="00587BE5"/>
    <w:rsid w:val="0059245F"/>
    <w:rsid w:val="005933E9"/>
    <w:rsid w:val="005A5D21"/>
    <w:rsid w:val="005A641C"/>
    <w:rsid w:val="005B6AE6"/>
    <w:rsid w:val="005C1485"/>
    <w:rsid w:val="005C2290"/>
    <w:rsid w:val="005D200A"/>
    <w:rsid w:val="005D601C"/>
    <w:rsid w:val="005E2084"/>
    <w:rsid w:val="005F1AEE"/>
    <w:rsid w:val="005F1B10"/>
    <w:rsid w:val="005F7D5B"/>
    <w:rsid w:val="006051CE"/>
    <w:rsid w:val="00606764"/>
    <w:rsid w:val="0061237B"/>
    <w:rsid w:val="00613F51"/>
    <w:rsid w:val="00615FBD"/>
    <w:rsid w:val="00616B97"/>
    <w:rsid w:val="006267DA"/>
    <w:rsid w:val="00627801"/>
    <w:rsid w:val="00640EA1"/>
    <w:rsid w:val="006413A0"/>
    <w:rsid w:val="006518FB"/>
    <w:rsid w:val="006526B7"/>
    <w:rsid w:val="00653248"/>
    <w:rsid w:val="0066489C"/>
    <w:rsid w:val="00670E3A"/>
    <w:rsid w:val="006744E4"/>
    <w:rsid w:val="00677A8C"/>
    <w:rsid w:val="00683BF6"/>
    <w:rsid w:val="00690448"/>
    <w:rsid w:val="0069381F"/>
    <w:rsid w:val="0069395E"/>
    <w:rsid w:val="00697A75"/>
    <w:rsid w:val="006C2EE1"/>
    <w:rsid w:val="006C65B5"/>
    <w:rsid w:val="006F15FF"/>
    <w:rsid w:val="006F19B2"/>
    <w:rsid w:val="006F501F"/>
    <w:rsid w:val="006F57D1"/>
    <w:rsid w:val="00705164"/>
    <w:rsid w:val="00711268"/>
    <w:rsid w:val="00711F22"/>
    <w:rsid w:val="00712328"/>
    <w:rsid w:val="00717670"/>
    <w:rsid w:val="00720527"/>
    <w:rsid w:val="00722569"/>
    <w:rsid w:val="00723681"/>
    <w:rsid w:val="00724597"/>
    <w:rsid w:val="0073077B"/>
    <w:rsid w:val="00740552"/>
    <w:rsid w:val="00745C90"/>
    <w:rsid w:val="0074739B"/>
    <w:rsid w:val="007628AF"/>
    <w:rsid w:val="00766058"/>
    <w:rsid w:val="0076621B"/>
    <w:rsid w:val="0077413F"/>
    <w:rsid w:val="007767FA"/>
    <w:rsid w:val="00786AB6"/>
    <w:rsid w:val="00791C40"/>
    <w:rsid w:val="007959B4"/>
    <w:rsid w:val="00796E19"/>
    <w:rsid w:val="00797DAB"/>
    <w:rsid w:val="007B65E2"/>
    <w:rsid w:val="007B72A1"/>
    <w:rsid w:val="007B7D06"/>
    <w:rsid w:val="007C3F9C"/>
    <w:rsid w:val="007C4C14"/>
    <w:rsid w:val="007C79DE"/>
    <w:rsid w:val="007D0B03"/>
    <w:rsid w:val="008128E1"/>
    <w:rsid w:val="0081659F"/>
    <w:rsid w:val="0082256C"/>
    <w:rsid w:val="008247D1"/>
    <w:rsid w:val="00825318"/>
    <w:rsid w:val="008269D1"/>
    <w:rsid w:val="00826D1C"/>
    <w:rsid w:val="00826DD3"/>
    <w:rsid w:val="00826FF1"/>
    <w:rsid w:val="00843CC9"/>
    <w:rsid w:val="0084499A"/>
    <w:rsid w:val="008451C0"/>
    <w:rsid w:val="00853D9D"/>
    <w:rsid w:val="00860EA7"/>
    <w:rsid w:val="00861B39"/>
    <w:rsid w:val="008676DB"/>
    <w:rsid w:val="008800A2"/>
    <w:rsid w:val="00880B4E"/>
    <w:rsid w:val="008818DC"/>
    <w:rsid w:val="00887FE6"/>
    <w:rsid w:val="00890BA9"/>
    <w:rsid w:val="00891D7C"/>
    <w:rsid w:val="00891F15"/>
    <w:rsid w:val="008962E6"/>
    <w:rsid w:val="008A78CE"/>
    <w:rsid w:val="008B0F58"/>
    <w:rsid w:val="008B699E"/>
    <w:rsid w:val="008C4942"/>
    <w:rsid w:val="008C7626"/>
    <w:rsid w:val="008D0A2E"/>
    <w:rsid w:val="008D156D"/>
    <w:rsid w:val="008D4702"/>
    <w:rsid w:val="008D55F8"/>
    <w:rsid w:val="008E1516"/>
    <w:rsid w:val="008E44FB"/>
    <w:rsid w:val="008E6311"/>
    <w:rsid w:val="008F16C6"/>
    <w:rsid w:val="0090047C"/>
    <w:rsid w:val="00902962"/>
    <w:rsid w:val="0090645E"/>
    <w:rsid w:val="00906CAB"/>
    <w:rsid w:val="00911DCB"/>
    <w:rsid w:val="00914FBA"/>
    <w:rsid w:val="00921EB9"/>
    <w:rsid w:val="00923928"/>
    <w:rsid w:val="00926286"/>
    <w:rsid w:val="00930027"/>
    <w:rsid w:val="00932DAF"/>
    <w:rsid w:val="00932FB4"/>
    <w:rsid w:val="0094362F"/>
    <w:rsid w:val="00943710"/>
    <w:rsid w:val="00945DED"/>
    <w:rsid w:val="00950271"/>
    <w:rsid w:val="00950701"/>
    <w:rsid w:val="00953AD9"/>
    <w:rsid w:val="00954934"/>
    <w:rsid w:val="0095569A"/>
    <w:rsid w:val="00963E07"/>
    <w:rsid w:val="00965489"/>
    <w:rsid w:val="009675E0"/>
    <w:rsid w:val="009759F3"/>
    <w:rsid w:val="00976C46"/>
    <w:rsid w:val="00980971"/>
    <w:rsid w:val="00983B68"/>
    <w:rsid w:val="00984C9C"/>
    <w:rsid w:val="00984D22"/>
    <w:rsid w:val="00990AB1"/>
    <w:rsid w:val="0099273C"/>
    <w:rsid w:val="00992ABC"/>
    <w:rsid w:val="00993659"/>
    <w:rsid w:val="009A189E"/>
    <w:rsid w:val="009A4EF0"/>
    <w:rsid w:val="009B7B07"/>
    <w:rsid w:val="009C271E"/>
    <w:rsid w:val="009C2891"/>
    <w:rsid w:val="009C5B42"/>
    <w:rsid w:val="009D3961"/>
    <w:rsid w:val="009D722E"/>
    <w:rsid w:val="009E6CDD"/>
    <w:rsid w:val="00A0032B"/>
    <w:rsid w:val="00A022F1"/>
    <w:rsid w:val="00A03738"/>
    <w:rsid w:val="00A07266"/>
    <w:rsid w:val="00A11571"/>
    <w:rsid w:val="00A333F6"/>
    <w:rsid w:val="00A442EF"/>
    <w:rsid w:val="00A4590B"/>
    <w:rsid w:val="00A5155D"/>
    <w:rsid w:val="00A532A3"/>
    <w:rsid w:val="00A570AB"/>
    <w:rsid w:val="00A903AC"/>
    <w:rsid w:val="00A90F71"/>
    <w:rsid w:val="00A9229F"/>
    <w:rsid w:val="00A93AEC"/>
    <w:rsid w:val="00A95B8B"/>
    <w:rsid w:val="00A960F9"/>
    <w:rsid w:val="00AA32E8"/>
    <w:rsid w:val="00AA5158"/>
    <w:rsid w:val="00AB2FC3"/>
    <w:rsid w:val="00AC5DB9"/>
    <w:rsid w:val="00AC62B9"/>
    <w:rsid w:val="00AD43AF"/>
    <w:rsid w:val="00AE1A1E"/>
    <w:rsid w:val="00AE71CD"/>
    <w:rsid w:val="00AF0895"/>
    <w:rsid w:val="00AF1569"/>
    <w:rsid w:val="00AF7677"/>
    <w:rsid w:val="00B11883"/>
    <w:rsid w:val="00B13468"/>
    <w:rsid w:val="00B15444"/>
    <w:rsid w:val="00B2451A"/>
    <w:rsid w:val="00B33B03"/>
    <w:rsid w:val="00B35D71"/>
    <w:rsid w:val="00B373E3"/>
    <w:rsid w:val="00B40E1F"/>
    <w:rsid w:val="00B45B91"/>
    <w:rsid w:val="00B53686"/>
    <w:rsid w:val="00B55094"/>
    <w:rsid w:val="00B55D3D"/>
    <w:rsid w:val="00B5789D"/>
    <w:rsid w:val="00B61084"/>
    <w:rsid w:val="00B620C5"/>
    <w:rsid w:val="00B62B8C"/>
    <w:rsid w:val="00B63821"/>
    <w:rsid w:val="00B64F32"/>
    <w:rsid w:val="00B650FF"/>
    <w:rsid w:val="00B771D3"/>
    <w:rsid w:val="00B87811"/>
    <w:rsid w:val="00B91F6F"/>
    <w:rsid w:val="00B9761D"/>
    <w:rsid w:val="00BA14F7"/>
    <w:rsid w:val="00BA16D1"/>
    <w:rsid w:val="00BA2A09"/>
    <w:rsid w:val="00BB0C8D"/>
    <w:rsid w:val="00BB798E"/>
    <w:rsid w:val="00BC3892"/>
    <w:rsid w:val="00BC768E"/>
    <w:rsid w:val="00BD1391"/>
    <w:rsid w:val="00BD2786"/>
    <w:rsid w:val="00BE0EED"/>
    <w:rsid w:val="00BF0990"/>
    <w:rsid w:val="00BF1458"/>
    <w:rsid w:val="00BF15DC"/>
    <w:rsid w:val="00BF3398"/>
    <w:rsid w:val="00BF5920"/>
    <w:rsid w:val="00C0486B"/>
    <w:rsid w:val="00C05396"/>
    <w:rsid w:val="00C06534"/>
    <w:rsid w:val="00C06575"/>
    <w:rsid w:val="00C129C5"/>
    <w:rsid w:val="00C17258"/>
    <w:rsid w:val="00C20DAE"/>
    <w:rsid w:val="00C249B6"/>
    <w:rsid w:val="00C268CF"/>
    <w:rsid w:val="00C270DD"/>
    <w:rsid w:val="00C33C6B"/>
    <w:rsid w:val="00C37749"/>
    <w:rsid w:val="00C45DC1"/>
    <w:rsid w:val="00C549FD"/>
    <w:rsid w:val="00C62E43"/>
    <w:rsid w:val="00C766E0"/>
    <w:rsid w:val="00C80EF0"/>
    <w:rsid w:val="00C832DD"/>
    <w:rsid w:val="00C91061"/>
    <w:rsid w:val="00C97514"/>
    <w:rsid w:val="00CA3469"/>
    <w:rsid w:val="00CA73A1"/>
    <w:rsid w:val="00CB4B78"/>
    <w:rsid w:val="00CB4F7B"/>
    <w:rsid w:val="00CC2B90"/>
    <w:rsid w:val="00CC5D9C"/>
    <w:rsid w:val="00CD777F"/>
    <w:rsid w:val="00CE106B"/>
    <w:rsid w:val="00CE452C"/>
    <w:rsid w:val="00CE5140"/>
    <w:rsid w:val="00CE590E"/>
    <w:rsid w:val="00CE70D0"/>
    <w:rsid w:val="00CE7293"/>
    <w:rsid w:val="00CF2862"/>
    <w:rsid w:val="00CF3A9E"/>
    <w:rsid w:val="00D002F9"/>
    <w:rsid w:val="00D224BF"/>
    <w:rsid w:val="00D36C08"/>
    <w:rsid w:val="00D40739"/>
    <w:rsid w:val="00D50A5E"/>
    <w:rsid w:val="00D529AF"/>
    <w:rsid w:val="00D52F65"/>
    <w:rsid w:val="00D65E78"/>
    <w:rsid w:val="00D71DC6"/>
    <w:rsid w:val="00D80CB6"/>
    <w:rsid w:val="00D80D16"/>
    <w:rsid w:val="00D91200"/>
    <w:rsid w:val="00D93468"/>
    <w:rsid w:val="00D94433"/>
    <w:rsid w:val="00D96290"/>
    <w:rsid w:val="00D96C4C"/>
    <w:rsid w:val="00DB198F"/>
    <w:rsid w:val="00DB7E65"/>
    <w:rsid w:val="00DC0332"/>
    <w:rsid w:val="00DC2774"/>
    <w:rsid w:val="00DC31DD"/>
    <w:rsid w:val="00DC460A"/>
    <w:rsid w:val="00DC508C"/>
    <w:rsid w:val="00DC78EA"/>
    <w:rsid w:val="00DD22B4"/>
    <w:rsid w:val="00DD30C2"/>
    <w:rsid w:val="00DE61CD"/>
    <w:rsid w:val="00DF1B8A"/>
    <w:rsid w:val="00DF3193"/>
    <w:rsid w:val="00DF41BF"/>
    <w:rsid w:val="00DF4BD7"/>
    <w:rsid w:val="00DF6A46"/>
    <w:rsid w:val="00E00394"/>
    <w:rsid w:val="00E01079"/>
    <w:rsid w:val="00E01801"/>
    <w:rsid w:val="00E070B8"/>
    <w:rsid w:val="00E07F16"/>
    <w:rsid w:val="00E14C76"/>
    <w:rsid w:val="00E1517C"/>
    <w:rsid w:val="00E16B06"/>
    <w:rsid w:val="00E25718"/>
    <w:rsid w:val="00E3330A"/>
    <w:rsid w:val="00E362D7"/>
    <w:rsid w:val="00E36AD7"/>
    <w:rsid w:val="00E36B2B"/>
    <w:rsid w:val="00E4264D"/>
    <w:rsid w:val="00E4347D"/>
    <w:rsid w:val="00E503DE"/>
    <w:rsid w:val="00E53C17"/>
    <w:rsid w:val="00E5543D"/>
    <w:rsid w:val="00E66C24"/>
    <w:rsid w:val="00E751D6"/>
    <w:rsid w:val="00E76AEE"/>
    <w:rsid w:val="00E771EB"/>
    <w:rsid w:val="00E82514"/>
    <w:rsid w:val="00E85791"/>
    <w:rsid w:val="00E85DB6"/>
    <w:rsid w:val="00E86414"/>
    <w:rsid w:val="00E91C11"/>
    <w:rsid w:val="00E9274D"/>
    <w:rsid w:val="00E93C81"/>
    <w:rsid w:val="00E964EA"/>
    <w:rsid w:val="00EA0E35"/>
    <w:rsid w:val="00EB0833"/>
    <w:rsid w:val="00EB0DA0"/>
    <w:rsid w:val="00EB0DE6"/>
    <w:rsid w:val="00EB48AC"/>
    <w:rsid w:val="00EB4DD7"/>
    <w:rsid w:val="00ED37B9"/>
    <w:rsid w:val="00ED418A"/>
    <w:rsid w:val="00EE6A2A"/>
    <w:rsid w:val="00F01E0D"/>
    <w:rsid w:val="00F03512"/>
    <w:rsid w:val="00F0734C"/>
    <w:rsid w:val="00F07DD4"/>
    <w:rsid w:val="00F25121"/>
    <w:rsid w:val="00F27885"/>
    <w:rsid w:val="00F27F16"/>
    <w:rsid w:val="00F53A84"/>
    <w:rsid w:val="00F579E6"/>
    <w:rsid w:val="00F705C4"/>
    <w:rsid w:val="00F77F23"/>
    <w:rsid w:val="00F8442E"/>
    <w:rsid w:val="00F90348"/>
    <w:rsid w:val="00F90CB5"/>
    <w:rsid w:val="00F93783"/>
    <w:rsid w:val="00F96888"/>
    <w:rsid w:val="00FA3CC1"/>
    <w:rsid w:val="00FA4CCE"/>
    <w:rsid w:val="00FA5C18"/>
    <w:rsid w:val="00FC78D3"/>
    <w:rsid w:val="00FD0556"/>
    <w:rsid w:val="00FD6381"/>
    <w:rsid w:val="00FD67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402"/>
  </w:style>
  <w:style w:type="paragraph" w:styleId="1">
    <w:name w:val="heading 1"/>
    <w:basedOn w:val="a"/>
    <w:next w:val="a"/>
    <w:link w:val="10"/>
    <w:qFormat/>
    <w:rsid w:val="009D3961"/>
    <w:pPr>
      <w:keepNext/>
      <w:spacing w:after="0" w:line="240" w:lineRule="auto"/>
      <w:jc w:val="center"/>
      <w:outlineLvl w:val="0"/>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961"/>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9D3961"/>
  </w:style>
  <w:style w:type="paragraph" w:styleId="a3">
    <w:name w:val="Normal (Web)"/>
    <w:basedOn w:val="a"/>
    <w:uiPriority w:val="99"/>
    <w:unhideWhenUsed/>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Title"/>
    <w:basedOn w:val="a"/>
    <w:link w:val="a5"/>
    <w:uiPriority w:val="99"/>
    <w:qFormat/>
    <w:rsid w:val="009D3961"/>
    <w:pPr>
      <w:spacing w:after="0" w:line="240" w:lineRule="auto"/>
      <w:jc w:val="center"/>
    </w:pPr>
    <w:rPr>
      <w:rFonts w:ascii="Times New Roman" w:eastAsia="Times New Roman" w:hAnsi="Times New Roman" w:cs="Times New Roman"/>
      <w:sz w:val="32"/>
      <w:szCs w:val="24"/>
      <w:lang w:eastAsia="ru-RU"/>
    </w:rPr>
  </w:style>
  <w:style w:type="character" w:customStyle="1" w:styleId="a5">
    <w:name w:val="Название Знак"/>
    <w:basedOn w:val="a0"/>
    <w:link w:val="a4"/>
    <w:uiPriority w:val="99"/>
    <w:rsid w:val="009D3961"/>
    <w:rPr>
      <w:rFonts w:ascii="Times New Roman" w:eastAsia="Times New Roman" w:hAnsi="Times New Roman" w:cs="Times New Roman"/>
      <w:sz w:val="32"/>
      <w:szCs w:val="24"/>
      <w:lang w:eastAsia="ru-RU"/>
    </w:rPr>
  </w:style>
  <w:style w:type="paragraph" w:styleId="a6">
    <w:name w:val="No Spacing"/>
    <w:uiPriority w:val="1"/>
    <w:qFormat/>
    <w:rsid w:val="009D3961"/>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99"/>
    <w:qFormat/>
    <w:rsid w:val="009D3961"/>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c13">
    <w:name w:val="c13"/>
    <w:basedOn w:val="a"/>
    <w:uiPriority w:val="99"/>
    <w:semiHidden/>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9D3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7">
    <w:name w:val="c17"/>
    <w:basedOn w:val="a0"/>
    <w:rsid w:val="009D3961"/>
  </w:style>
  <w:style w:type="character" w:customStyle="1" w:styleId="c1">
    <w:name w:val="c1"/>
    <w:basedOn w:val="a0"/>
    <w:rsid w:val="009D3961"/>
  </w:style>
  <w:style w:type="character" w:customStyle="1" w:styleId="c21">
    <w:name w:val="c21"/>
    <w:basedOn w:val="a0"/>
    <w:rsid w:val="009D3961"/>
  </w:style>
  <w:style w:type="character" w:customStyle="1" w:styleId="c2">
    <w:name w:val="c2"/>
    <w:basedOn w:val="a0"/>
    <w:rsid w:val="009D3961"/>
  </w:style>
  <w:style w:type="character" w:customStyle="1" w:styleId="12">
    <w:name w:val="Основной текст1"/>
    <w:basedOn w:val="a0"/>
    <w:rsid w:val="009D3961"/>
    <w:rPr>
      <w:rFonts w:ascii="Courier New" w:eastAsia="Courier New" w:hAnsi="Courier New" w:cs="Courier New" w:hint="default"/>
      <w:b w:val="0"/>
      <w:bCs w:val="0"/>
      <w:i w:val="0"/>
      <w:iCs w:val="0"/>
      <w:smallCaps w:val="0"/>
      <w:spacing w:val="0"/>
      <w:w w:val="75"/>
      <w:sz w:val="21"/>
      <w:szCs w:val="21"/>
      <w:u w:val="single"/>
    </w:rPr>
  </w:style>
  <w:style w:type="character" w:customStyle="1" w:styleId="2pt">
    <w:name w:val="Основной текст + Интервал 2 pt"/>
    <w:basedOn w:val="a0"/>
    <w:rsid w:val="009D3961"/>
    <w:rPr>
      <w:rFonts w:ascii="Times New Roman" w:eastAsia="Times New Roman" w:hAnsi="Times New Roman" w:cs="Times New Roman" w:hint="default"/>
      <w:b w:val="0"/>
      <w:bCs w:val="0"/>
      <w:i w:val="0"/>
      <w:iCs w:val="0"/>
      <w:smallCaps w:val="0"/>
      <w:strike w:val="0"/>
      <w:dstrike w:val="0"/>
      <w:spacing w:val="40"/>
      <w:w w:val="75"/>
      <w:sz w:val="16"/>
      <w:szCs w:val="16"/>
      <w:u w:val="none"/>
      <w:effect w:val="none"/>
    </w:rPr>
  </w:style>
  <w:style w:type="character" w:customStyle="1" w:styleId="apple-converted-space">
    <w:name w:val="apple-converted-space"/>
    <w:basedOn w:val="a0"/>
    <w:rsid w:val="009D3961"/>
  </w:style>
  <w:style w:type="table" w:customStyle="1" w:styleId="13">
    <w:name w:val="Сетка таблицы1"/>
    <w:basedOn w:val="a1"/>
    <w:next w:val="a8"/>
    <w:uiPriority w:val="59"/>
    <w:rsid w:val="009D3961"/>
    <w:pPr>
      <w:spacing w:after="0" w:line="240" w:lineRule="auto"/>
    </w:pPr>
    <w:rPr>
      <w:rFonts w:ascii="Calibri" w:eastAsia="Calibri" w:hAnsi="Calibri" w:cs="Times New Roman"/>
      <w:sz w:val="24"/>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8">
    <w:name w:val="Table Grid"/>
    <w:basedOn w:val="a1"/>
    <w:uiPriority w:val="59"/>
    <w:rsid w:val="009D39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E66C2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0">
    <w:name w:val="c0"/>
    <w:basedOn w:val="a0"/>
    <w:rsid w:val="00766058"/>
  </w:style>
  <w:style w:type="character" w:customStyle="1" w:styleId="c8">
    <w:name w:val="c8"/>
    <w:basedOn w:val="a0"/>
    <w:rsid w:val="00766058"/>
  </w:style>
  <w:style w:type="character" w:customStyle="1" w:styleId="c44">
    <w:name w:val="c44"/>
    <w:basedOn w:val="a0"/>
    <w:rsid w:val="004E2B30"/>
  </w:style>
  <w:style w:type="character" w:customStyle="1" w:styleId="c9">
    <w:name w:val="c9"/>
    <w:basedOn w:val="a0"/>
    <w:rsid w:val="000D3644"/>
  </w:style>
  <w:style w:type="paragraph" w:customStyle="1" w:styleId="c5">
    <w:name w:val="c5"/>
    <w:basedOn w:val="a"/>
    <w:rsid w:val="000D3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D3644"/>
  </w:style>
  <w:style w:type="character" w:customStyle="1" w:styleId="c24">
    <w:name w:val="c24"/>
    <w:basedOn w:val="a0"/>
    <w:rsid w:val="000D3644"/>
  </w:style>
  <w:style w:type="character" w:customStyle="1" w:styleId="c41">
    <w:name w:val="c41"/>
    <w:basedOn w:val="a0"/>
    <w:rsid w:val="000D3644"/>
  </w:style>
  <w:style w:type="character" w:customStyle="1" w:styleId="c38">
    <w:name w:val="c38"/>
    <w:basedOn w:val="a0"/>
    <w:rsid w:val="000D3644"/>
  </w:style>
  <w:style w:type="character" w:styleId="a9">
    <w:name w:val="Hyperlink"/>
    <w:basedOn w:val="a0"/>
    <w:uiPriority w:val="99"/>
    <w:unhideWhenUsed/>
    <w:rsid w:val="00516912"/>
    <w:rPr>
      <w:color w:val="0000FF"/>
      <w:u w:val="single"/>
    </w:rPr>
  </w:style>
  <w:style w:type="paragraph" w:styleId="aa">
    <w:name w:val="header"/>
    <w:basedOn w:val="a"/>
    <w:link w:val="ab"/>
    <w:uiPriority w:val="99"/>
    <w:unhideWhenUsed/>
    <w:rsid w:val="0071232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12328"/>
  </w:style>
  <w:style w:type="paragraph" w:styleId="ac">
    <w:name w:val="footer"/>
    <w:basedOn w:val="a"/>
    <w:link w:val="ad"/>
    <w:uiPriority w:val="99"/>
    <w:unhideWhenUsed/>
    <w:rsid w:val="0071232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12328"/>
  </w:style>
  <w:style w:type="paragraph" w:styleId="ae">
    <w:name w:val="Balloon Text"/>
    <w:basedOn w:val="a"/>
    <w:link w:val="af"/>
    <w:uiPriority w:val="99"/>
    <w:semiHidden/>
    <w:unhideWhenUsed/>
    <w:rsid w:val="00DE61C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E61CD"/>
    <w:rPr>
      <w:rFonts w:ascii="Tahoma" w:hAnsi="Tahoma" w:cs="Tahoma"/>
      <w:sz w:val="16"/>
      <w:szCs w:val="16"/>
    </w:rPr>
  </w:style>
  <w:style w:type="character" w:styleId="af0">
    <w:name w:val="FollowedHyperlink"/>
    <w:basedOn w:val="a0"/>
    <w:uiPriority w:val="99"/>
    <w:semiHidden/>
    <w:unhideWhenUsed/>
    <w:rsid w:val="001E1713"/>
    <w:rPr>
      <w:color w:val="800080" w:themeColor="followedHyperlink"/>
      <w:u w:val="single"/>
    </w:rPr>
  </w:style>
  <w:style w:type="paragraph" w:styleId="af1">
    <w:name w:val="Body Text"/>
    <w:basedOn w:val="a"/>
    <w:link w:val="af2"/>
    <w:uiPriority w:val="1"/>
    <w:qFormat/>
    <w:rsid w:val="00926286"/>
    <w:pPr>
      <w:widowControl w:val="0"/>
      <w:autoSpaceDE w:val="0"/>
      <w:autoSpaceDN w:val="0"/>
      <w:spacing w:after="0" w:line="240" w:lineRule="auto"/>
      <w:ind w:left="478"/>
      <w:jc w:val="both"/>
    </w:pPr>
    <w:rPr>
      <w:rFonts w:ascii="Times New Roman" w:eastAsia="Times New Roman" w:hAnsi="Times New Roman" w:cs="Times New Roman"/>
      <w:sz w:val="24"/>
      <w:szCs w:val="24"/>
    </w:rPr>
  </w:style>
  <w:style w:type="character" w:customStyle="1" w:styleId="af2">
    <w:name w:val="Основной текст Знак"/>
    <w:basedOn w:val="a0"/>
    <w:link w:val="af1"/>
    <w:uiPriority w:val="1"/>
    <w:rsid w:val="0092628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843864">
      <w:bodyDiv w:val="1"/>
      <w:marLeft w:val="0"/>
      <w:marRight w:val="0"/>
      <w:marTop w:val="0"/>
      <w:marBottom w:val="0"/>
      <w:divBdr>
        <w:top w:val="none" w:sz="0" w:space="0" w:color="auto"/>
        <w:left w:val="none" w:sz="0" w:space="0" w:color="auto"/>
        <w:bottom w:val="none" w:sz="0" w:space="0" w:color="auto"/>
        <w:right w:val="none" w:sz="0" w:space="0" w:color="auto"/>
      </w:divBdr>
    </w:div>
    <w:div w:id="445540229">
      <w:bodyDiv w:val="1"/>
      <w:marLeft w:val="0"/>
      <w:marRight w:val="0"/>
      <w:marTop w:val="0"/>
      <w:marBottom w:val="0"/>
      <w:divBdr>
        <w:top w:val="none" w:sz="0" w:space="0" w:color="auto"/>
        <w:left w:val="none" w:sz="0" w:space="0" w:color="auto"/>
        <w:bottom w:val="none" w:sz="0" w:space="0" w:color="auto"/>
        <w:right w:val="none" w:sz="0" w:space="0" w:color="auto"/>
      </w:divBdr>
    </w:div>
    <w:div w:id="506214649">
      <w:bodyDiv w:val="1"/>
      <w:marLeft w:val="0"/>
      <w:marRight w:val="0"/>
      <w:marTop w:val="0"/>
      <w:marBottom w:val="0"/>
      <w:divBdr>
        <w:top w:val="none" w:sz="0" w:space="0" w:color="auto"/>
        <w:left w:val="none" w:sz="0" w:space="0" w:color="auto"/>
        <w:bottom w:val="none" w:sz="0" w:space="0" w:color="auto"/>
        <w:right w:val="none" w:sz="0" w:space="0" w:color="auto"/>
      </w:divBdr>
    </w:div>
    <w:div w:id="524712428">
      <w:bodyDiv w:val="1"/>
      <w:marLeft w:val="0"/>
      <w:marRight w:val="0"/>
      <w:marTop w:val="0"/>
      <w:marBottom w:val="0"/>
      <w:divBdr>
        <w:top w:val="none" w:sz="0" w:space="0" w:color="auto"/>
        <w:left w:val="none" w:sz="0" w:space="0" w:color="auto"/>
        <w:bottom w:val="none" w:sz="0" w:space="0" w:color="auto"/>
        <w:right w:val="none" w:sz="0" w:space="0" w:color="auto"/>
      </w:divBdr>
    </w:div>
    <w:div w:id="578945665">
      <w:bodyDiv w:val="1"/>
      <w:marLeft w:val="0"/>
      <w:marRight w:val="0"/>
      <w:marTop w:val="0"/>
      <w:marBottom w:val="0"/>
      <w:divBdr>
        <w:top w:val="none" w:sz="0" w:space="0" w:color="auto"/>
        <w:left w:val="none" w:sz="0" w:space="0" w:color="auto"/>
        <w:bottom w:val="none" w:sz="0" w:space="0" w:color="auto"/>
        <w:right w:val="none" w:sz="0" w:space="0" w:color="auto"/>
      </w:divBdr>
    </w:div>
    <w:div w:id="643239725">
      <w:bodyDiv w:val="1"/>
      <w:marLeft w:val="0"/>
      <w:marRight w:val="0"/>
      <w:marTop w:val="0"/>
      <w:marBottom w:val="0"/>
      <w:divBdr>
        <w:top w:val="none" w:sz="0" w:space="0" w:color="auto"/>
        <w:left w:val="none" w:sz="0" w:space="0" w:color="auto"/>
        <w:bottom w:val="none" w:sz="0" w:space="0" w:color="auto"/>
        <w:right w:val="none" w:sz="0" w:space="0" w:color="auto"/>
      </w:divBdr>
    </w:div>
    <w:div w:id="685980417">
      <w:bodyDiv w:val="1"/>
      <w:marLeft w:val="0"/>
      <w:marRight w:val="0"/>
      <w:marTop w:val="0"/>
      <w:marBottom w:val="0"/>
      <w:divBdr>
        <w:top w:val="none" w:sz="0" w:space="0" w:color="auto"/>
        <w:left w:val="none" w:sz="0" w:space="0" w:color="auto"/>
        <w:bottom w:val="none" w:sz="0" w:space="0" w:color="auto"/>
        <w:right w:val="none" w:sz="0" w:space="0" w:color="auto"/>
      </w:divBdr>
    </w:div>
    <w:div w:id="716858538">
      <w:bodyDiv w:val="1"/>
      <w:marLeft w:val="0"/>
      <w:marRight w:val="0"/>
      <w:marTop w:val="0"/>
      <w:marBottom w:val="0"/>
      <w:divBdr>
        <w:top w:val="none" w:sz="0" w:space="0" w:color="auto"/>
        <w:left w:val="none" w:sz="0" w:space="0" w:color="auto"/>
        <w:bottom w:val="none" w:sz="0" w:space="0" w:color="auto"/>
        <w:right w:val="none" w:sz="0" w:space="0" w:color="auto"/>
      </w:divBdr>
    </w:div>
    <w:div w:id="786580048">
      <w:bodyDiv w:val="1"/>
      <w:marLeft w:val="0"/>
      <w:marRight w:val="0"/>
      <w:marTop w:val="0"/>
      <w:marBottom w:val="0"/>
      <w:divBdr>
        <w:top w:val="none" w:sz="0" w:space="0" w:color="auto"/>
        <w:left w:val="none" w:sz="0" w:space="0" w:color="auto"/>
        <w:bottom w:val="none" w:sz="0" w:space="0" w:color="auto"/>
        <w:right w:val="none" w:sz="0" w:space="0" w:color="auto"/>
      </w:divBdr>
    </w:div>
    <w:div w:id="936795136">
      <w:bodyDiv w:val="1"/>
      <w:marLeft w:val="0"/>
      <w:marRight w:val="0"/>
      <w:marTop w:val="0"/>
      <w:marBottom w:val="0"/>
      <w:divBdr>
        <w:top w:val="none" w:sz="0" w:space="0" w:color="auto"/>
        <w:left w:val="none" w:sz="0" w:space="0" w:color="auto"/>
        <w:bottom w:val="none" w:sz="0" w:space="0" w:color="auto"/>
        <w:right w:val="none" w:sz="0" w:space="0" w:color="auto"/>
      </w:divBdr>
    </w:div>
    <w:div w:id="970747360">
      <w:bodyDiv w:val="1"/>
      <w:marLeft w:val="0"/>
      <w:marRight w:val="0"/>
      <w:marTop w:val="0"/>
      <w:marBottom w:val="0"/>
      <w:divBdr>
        <w:top w:val="none" w:sz="0" w:space="0" w:color="auto"/>
        <w:left w:val="none" w:sz="0" w:space="0" w:color="auto"/>
        <w:bottom w:val="none" w:sz="0" w:space="0" w:color="auto"/>
        <w:right w:val="none" w:sz="0" w:space="0" w:color="auto"/>
      </w:divBdr>
    </w:div>
    <w:div w:id="982195950">
      <w:bodyDiv w:val="1"/>
      <w:marLeft w:val="0"/>
      <w:marRight w:val="0"/>
      <w:marTop w:val="0"/>
      <w:marBottom w:val="0"/>
      <w:divBdr>
        <w:top w:val="none" w:sz="0" w:space="0" w:color="auto"/>
        <w:left w:val="none" w:sz="0" w:space="0" w:color="auto"/>
        <w:bottom w:val="none" w:sz="0" w:space="0" w:color="auto"/>
        <w:right w:val="none" w:sz="0" w:space="0" w:color="auto"/>
      </w:divBdr>
    </w:div>
    <w:div w:id="1009336137">
      <w:bodyDiv w:val="1"/>
      <w:marLeft w:val="0"/>
      <w:marRight w:val="0"/>
      <w:marTop w:val="0"/>
      <w:marBottom w:val="0"/>
      <w:divBdr>
        <w:top w:val="none" w:sz="0" w:space="0" w:color="auto"/>
        <w:left w:val="none" w:sz="0" w:space="0" w:color="auto"/>
        <w:bottom w:val="none" w:sz="0" w:space="0" w:color="auto"/>
        <w:right w:val="none" w:sz="0" w:space="0" w:color="auto"/>
      </w:divBdr>
    </w:div>
    <w:div w:id="1082222803">
      <w:bodyDiv w:val="1"/>
      <w:marLeft w:val="0"/>
      <w:marRight w:val="0"/>
      <w:marTop w:val="0"/>
      <w:marBottom w:val="0"/>
      <w:divBdr>
        <w:top w:val="none" w:sz="0" w:space="0" w:color="auto"/>
        <w:left w:val="none" w:sz="0" w:space="0" w:color="auto"/>
        <w:bottom w:val="none" w:sz="0" w:space="0" w:color="auto"/>
        <w:right w:val="none" w:sz="0" w:space="0" w:color="auto"/>
      </w:divBdr>
    </w:div>
    <w:div w:id="1120806545">
      <w:bodyDiv w:val="1"/>
      <w:marLeft w:val="0"/>
      <w:marRight w:val="0"/>
      <w:marTop w:val="0"/>
      <w:marBottom w:val="0"/>
      <w:divBdr>
        <w:top w:val="none" w:sz="0" w:space="0" w:color="auto"/>
        <w:left w:val="none" w:sz="0" w:space="0" w:color="auto"/>
        <w:bottom w:val="none" w:sz="0" w:space="0" w:color="auto"/>
        <w:right w:val="none" w:sz="0" w:space="0" w:color="auto"/>
      </w:divBdr>
    </w:div>
    <w:div w:id="1141532737">
      <w:bodyDiv w:val="1"/>
      <w:marLeft w:val="0"/>
      <w:marRight w:val="0"/>
      <w:marTop w:val="0"/>
      <w:marBottom w:val="0"/>
      <w:divBdr>
        <w:top w:val="none" w:sz="0" w:space="0" w:color="auto"/>
        <w:left w:val="none" w:sz="0" w:space="0" w:color="auto"/>
        <w:bottom w:val="none" w:sz="0" w:space="0" w:color="auto"/>
        <w:right w:val="none" w:sz="0" w:space="0" w:color="auto"/>
      </w:divBdr>
    </w:div>
    <w:div w:id="1205679345">
      <w:bodyDiv w:val="1"/>
      <w:marLeft w:val="0"/>
      <w:marRight w:val="0"/>
      <w:marTop w:val="0"/>
      <w:marBottom w:val="0"/>
      <w:divBdr>
        <w:top w:val="none" w:sz="0" w:space="0" w:color="auto"/>
        <w:left w:val="none" w:sz="0" w:space="0" w:color="auto"/>
        <w:bottom w:val="none" w:sz="0" w:space="0" w:color="auto"/>
        <w:right w:val="none" w:sz="0" w:space="0" w:color="auto"/>
      </w:divBdr>
    </w:div>
    <w:div w:id="1211309792">
      <w:bodyDiv w:val="1"/>
      <w:marLeft w:val="0"/>
      <w:marRight w:val="0"/>
      <w:marTop w:val="0"/>
      <w:marBottom w:val="0"/>
      <w:divBdr>
        <w:top w:val="none" w:sz="0" w:space="0" w:color="auto"/>
        <w:left w:val="none" w:sz="0" w:space="0" w:color="auto"/>
        <w:bottom w:val="none" w:sz="0" w:space="0" w:color="auto"/>
        <w:right w:val="none" w:sz="0" w:space="0" w:color="auto"/>
      </w:divBdr>
    </w:div>
    <w:div w:id="1437942857">
      <w:bodyDiv w:val="1"/>
      <w:marLeft w:val="0"/>
      <w:marRight w:val="0"/>
      <w:marTop w:val="0"/>
      <w:marBottom w:val="0"/>
      <w:divBdr>
        <w:top w:val="none" w:sz="0" w:space="0" w:color="auto"/>
        <w:left w:val="none" w:sz="0" w:space="0" w:color="auto"/>
        <w:bottom w:val="none" w:sz="0" w:space="0" w:color="auto"/>
        <w:right w:val="none" w:sz="0" w:space="0" w:color="auto"/>
      </w:divBdr>
    </w:div>
    <w:div w:id="1625429597">
      <w:bodyDiv w:val="1"/>
      <w:marLeft w:val="0"/>
      <w:marRight w:val="0"/>
      <w:marTop w:val="0"/>
      <w:marBottom w:val="0"/>
      <w:divBdr>
        <w:top w:val="none" w:sz="0" w:space="0" w:color="auto"/>
        <w:left w:val="none" w:sz="0" w:space="0" w:color="auto"/>
        <w:bottom w:val="none" w:sz="0" w:space="0" w:color="auto"/>
        <w:right w:val="none" w:sz="0" w:space="0" w:color="auto"/>
      </w:divBdr>
    </w:div>
    <w:div w:id="1659728384">
      <w:bodyDiv w:val="1"/>
      <w:marLeft w:val="0"/>
      <w:marRight w:val="0"/>
      <w:marTop w:val="0"/>
      <w:marBottom w:val="0"/>
      <w:divBdr>
        <w:top w:val="none" w:sz="0" w:space="0" w:color="auto"/>
        <w:left w:val="none" w:sz="0" w:space="0" w:color="auto"/>
        <w:bottom w:val="none" w:sz="0" w:space="0" w:color="auto"/>
        <w:right w:val="none" w:sz="0" w:space="0" w:color="auto"/>
      </w:divBdr>
    </w:div>
    <w:div w:id="1669360889">
      <w:bodyDiv w:val="1"/>
      <w:marLeft w:val="0"/>
      <w:marRight w:val="0"/>
      <w:marTop w:val="0"/>
      <w:marBottom w:val="0"/>
      <w:divBdr>
        <w:top w:val="none" w:sz="0" w:space="0" w:color="auto"/>
        <w:left w:val="none" w:sz="0" w:space="0" w:color="auto"/>
        <w:bottom w:val="none" w:sz="0" w:space="0" w:color="auto"/>
        <w:right w:val="none" w:sz="0" w:space="0" w:color="auto"/>
      </w:divBdr>
    </w:div>
    <w:div w:id="1683512435">
      <w:bodyDiv w:val="1"/>
      <w:marLeft w:val="0"/>
      <w:marRight w:val="0"/>
      <w:marTop w:val="0"/>
      <w:marBottom w:val="0"/>
      <w:divBdr>
        <w:top w:val="none" w:sz="0" w:space="0" w:color="auto"/>
        <w:left w:val="none" w:sz="0" w:space="0" w:color="auto"/>
        <w:bottom w:val="none" w:sz="0" w:space="0" w:color="auto"/>
        <w:right w:val="none" w:sz="0" w:space="0" w:color="auto"/>
      </w:divBdr>
    </w:div>
    <w:div w:id="1805660110">
      <w:bodyDiv w:val="1"/>
      <w:marLeft w:val="0"/>
      <w:marRight w:val="0"/>
      <w:marTop w:val="0"/>
      <w:marBottom w:val="0"/>
      <w:divBdr>
        <w:top w:val="none" w:sz="0" w:space="0" w:color="auto"/>
        <w:left w:val="none" w:sz="0" w:space="0" w:color="auto"/>
        <w:bottom w:val="none" w:sz="0" w:space="0" w:color="auto"/>
        <w:right w:val="none" w:sz="0" w:space="0" w:color="auto"/>
      </w:divBdr>
    </w:div>
    <w:div w:id="1883442466">
      <w:bodyDiv w:val="1"/>
      <w:marLeft w:val="0"/>
      <w:marRight w:val="0"/>
      <w:marTop w:val="0"/>
      <w:marBottom w:val="0"/>
      <w:divBdr>
        <w:top w:val="none" w:sz="0" w:space="0" w:color="auto"/>
        <w:left w:val="none" w:sz="0" w:space="0" w:color="auto"/>
        <w:bottom w:val="none" w:sz="0" w:space="0" w:color="auto"/>
        <w:right w:val="none" w:sz="0" w:space="0" w:color="auto"/>
      </w:divBdr>
    </w:div>
    <w:div w:id="2010137810">
      <w:bodyDiv w:val="1"/>
      <w:marLeft w:val="0"/>
      <w:marRight w:val="0"/>
      <w:marTop w:val="0"/>
      <w:marBottom w:val="0"/>
      <w:divBdr>
        <w:top w:val="none" w:sz="0" w:space="0" w:color="auto"/>
        <w:left w:val="none" w:sz="0" w:space="0" w:color="auto"/>
        <w:bottom w:val="none" w:sz="0" w:space="0" w:color="auto"/>
        <w:right w:val="none" w:sz="0" w:space="0" w:color="auto"/>
      </w:divBdr>
    </w:div>
    <w:div w:id="205292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1E686-EBD9-4894-BCDA-B792B5837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3626</TotalTime>
  <Pages>13</Pages>
  <Words>8709</Words>
  <Characters>49643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PC</cp:lastModifiedBy>
  <cp:revision>295</cp:revision>
  <cp:lastPrinted>2022-08-29T12:53:00Z</cp:lastPrinted>
  <dcterms:created xsi:type="dcterms:W3CDTF">2018-08-25T09:51:00Z</dcterms:created>
  <dcterms:modified xsi:type="dcterms:W3CDTF">2024-12-05T01:57:00Z</dcterms:modified>
</cp:coreProperties>
</file>