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B3A" w:rsidRDefault="00CF6B3A" w:rsidP="00CF6B3A">
      <w:pPr>
        <w:spacing w:after="0" w:line="240" w:lineRule="atLeast"/>
        <w:ind w:left="-993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Муниципальное  бюджетное общеобразовательное учреждение</w:t>
      </w:r>
    </w:p>
    <w:p w:rsidR="00CF6B3A" w:rsidRDefault="00CF6B3A" w:rsidP="00CF6B3A">
      <w:pPr>
        <w:spacing w:after="0" w:line="240" w:lineRule="atLeast"/>
        <w:ind w:left="-99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«Карапсельская средняя общеобразовательная школа  № 13»</w:t>
      </w:r>
    </w:p>
    <w:p w:rsidR="00CF6B3A" w:rsidRDefault="00CF6B3A" w:rsidP="00CF6B3A">
      <w:pPr>
        <w:spacing w:after="0" w:line="240" w:lineRule="atLeast"/>
        <w:rPr>
          <w:rFonts w:ascii="Times New Roman" w:hAnsi="Times New Roman"/>
        </w:rPr>
      </w:pPr>
    </w:p>
    <w:p w:rsidR="00CF6B3A" w:rsidRDefault="00CF6B3A" w:rsidP="00CF6B3A">
      <w:pPr>
        <w:spacing w:after="0" w:line="240" w:lineRule="atLeast"/>
        <w:jc w:val="right"/>
        <w:rPr>
          <w:rFonts w:ascii="Times New Roman" w:hAnsi="Times New Roman"/>
        </w:rPr>
      </w:pPr>
    </w:p>
    <w:p w:rsidR="00CF6B3A" w:rsidRDefault="00CF6B3A" w:rsidP="00CF6B3A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УТВЕРЖДАЮ:                                                                      </w:t>
      </w:r>
    </w:p>
    <w:p w:rsidR="00CF6B3A" w:rsidRDefault="00CF6B3A" w:rsidP="00CF6B3A">
      <w:pPr>
        <w:spacing w:after="0" w:line="240" w:lineRule="atLeast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                 В.В. Смолов _________</w:t>
      </w:r>
    </w:p>
    <w:p w:rsidR="00CF6B3A" w:rsidRDefault="00CF6B3A" w:rsidP="00CF6B3A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16"/>
          <w:szCs w:val="16"/>
        </w:rPr>
        <w:t>(ФИО руководителя ОУ)</w:t>
      </w:r>
    </w:p>
    <w:p w:rsidR="00CF6B3A" w:rsidRDefault="00CF6B3A" w:rsidP="00CF6B3A">
      <w:pPr>
        <w:spacing w:after="0" w:line="240" w:lineRule="atLeast"/>
        <w:jc w:val="right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                                                                                                         Приказ № </w:t>
      </w:r>
      <w:r>
        <w:rPr>
          <w:rFonts w:ascii="Times New Roman" w:hAnsi="Times New Roman"/>
          <w:b/>
          <w:bCs/>
          <w:sz w:val="20"/>
          <w:szCs w:val="20"/>
          <w:u w:val="single"/>
        </w:rPr>
        <w:t>7</w:t>
      </w:r>
      <w:r w:rsidR="001A022F">
        <w:rPr>
          <w:rFonts w:ascii="Times New Roman" w:hAnsi="Times New Roman"/>
          <w:b/>
          <w:bCs/>
          <w:sz w:val="20"/>
          <w:szCs w:val="20"/>
          <w:u w:val="single"/>
        </w:rPr>
        <w:t xml:space="preserve">9 от </w:t>
      </w:r>
      <w:r w:rsidR="001A022F">
        <w:rPr>
          <w:rFonts w:ascii="Times New Roman" w:hAnsi="Times New Roman"/>
          <w:b/>
          <w:bCs/>
          <w:sz w:val="20"/>
          <w:szCs w:val="20"/>
        </w:rPr>
        <w:t xml:space="preserve">  31. 08. 2020</w:t>
      </w:r>
      <w:r>
        <w:rPr>
          <w:rFonts w:ascii="Times New Roman" w:hAnsi="Times New Roman"/>
          <w:b/>
          <w:bCs/>
          <w:sz w:val="20"/>
          <w:szCs w:val="20"/>
        </w:rPr>
        <w:t>г.</w:t>
      </w:r>
    </w:p>
    <w:p w:rsidR="00CF6B3A" w:rsidRDefault="00CF6B3A" w:rsidP="00CF6B3A">
      <w:pPr>
        <w:spacing w:after="0" w:line="240" w:lineRule="atLeast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CF6B3A" w:rsidRDefault="00CF6B3A" w:rsidP="00CF6B3A">
      <w:pPr>
        <w:spacing w:after="0" w:line="240" w:lineRule="atLeast"/>
        <w:jc w:val="center"/>
        <w:rPr>
          <w:rFonts w:ascii="Times New Roman" w:hAnsi="Times New Roman"/>
          <w:b/>
          <w:bCs/>
        </w:rPr>
      </w:pPr>
    </w:p>
    <w:p w:rsidR="00CF6B3A" w:rsidRDefault="00CF6B3A" w:rsidP="00CF6B3A">
      <w:pPr>
        <w:spacing w:after="0" w:line="240" w:lineRule="atLeast"/>
        <w:jc w:val="center"/>
        <w:rPr>
          <w:rFonts w:ascii="Times New Roman" w:hAnsi="Times New Roman"/>
          <w:b/>
          <w:bCs/>
        </w:rPr>
      </w:pPr>
    </w:p>
    <w:p w:rsidR="001A022F" w:rsidRDefault="001A022F" w:rsidP="00CF6B3A">
      <w:pPr>
        <w:spacing w:after="0" w:line="240" w:lineRule="atLeast"/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1A022F" w:rsidRDefault="001A022F" w:rsidP="00CF6B3A">
      <w:pPr>
        <w:spacing w:after="0" w:line="240" w:lineRule="atLeast"/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1A022F" w:rsidRDefault="001A022F" w:rsidP="00CF6B3A">
      <w:pPr>
        <w:spacing w:after="0" w:line="240" w:lineRule="atLeast"/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1A022F" w:rsidRDefault="001A022F" w:rsidP="00CF6B3A">
      <w:pPr>
        <w:spacing w:after="0" w:line="240" w:lineRule="atLeast"/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CF6B3A" w:rsidRDefault="00CF6B3A" w:rsidP="00CF6B3A">
      <w:pPr>
        <w:spacing w:after="0" w:line="240" w:lineRule="atLeast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 xml:space="preserve">Адаптированная рабочая программа </w:t>
      </w:r>
    </w:p>
    <w:p w:rsidR="00CF6B3A" w:rsidRDefault="00CF6B3A" w:rsidP="00CF6B3A">
      <w:pPr>
        <w:spacing w:after="0" w:line="24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07C75" w:rsidRDefault="004539ED" w:rsidP="00CF6B3A">
      <w:pPr>
        <w:spacing w:after="0" w:line="240" w:lineRule="atLeast"/>
        <w:jc w:val="center"/>
        <w:rPr>
          <w:rFonts w:ascii="Times New Roman" w:hAnsi="Times New Roman"/>
          <w:b/>
          <w:bCs/>
          <w:sz w:val="32"/>
          <w:szCs w:val="32"/>
        </w:rPr>
      </w:pPr>
      <w:r w:rsidRPr="00B4796F">
        <w:rPr>
          <w:rFonts w:ascii="Times New Roman" w:hAnsi="Times New Roman"/>
          <w:b/>
          <w:bCs/>
          <w:sz w:val="32"/>
          <w:szCs w:val="32"/>
        </w:rPr>
        <w:t>по окружающему миру</w:t>
      </w:r>
    </w:p>
    <w:p w:rsidR="004539ED" w:rsidRPr="00B4796F" w:rsidRDefault="00A07C75" w:rsidP="00CF6B3A">
      <w:pPr>
        <w:spacing w:after="0" w:line="240" w:lineRule="atLeast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( человек, природа, общество)</w:t>
      </w:r>
    </w:p>
    <w:p w:rsidR="00CF6B3A" w:rsidRPr="00B4796F" w:rsidRDefault="001A022F" w:rsidP="00CF6B3A">
      <w:pPr>
        <w:spacing w:after="0" w:line="240" w:lineRule="atLeast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7</w:t>
      </w:r>
      <w:r w:rsidR="00CF6B3A" w:rsidRPr="00B4796F">
        <w:rPr>
          <w:rFonts w:ascii="Times New Roman" w:hAnsi="Times New Roman"/>
          <w:b/>
          <w:bCs/>
          <w:sz w:val="32"/>
          <w:szCs w:val="32"/>
        </w:rPr>
        <w:t xml:space="preserve">  класс </w:t>
      </w:r>
    </w:p>
    <w:p w:rsidR="00CF6B3A" w:rsidRPr="00B4796F" w:rsidRDefault="001A022F" w:rsidP="00CF6B3A">
      <w:pPr>
        <w:spacing w:after="0" w:line="240" w:lineRule="atLeast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2020-2021</w:t>
      </w:r>
      <w:r w:rsidR="00CF6B3A" w:rsidRPr="00B4796F">
        <w:rPr>
          <w:rFonts w:ascii="Times New Roman" w:hAnsi="Times New Roman"/>
          <w:b/>
          <w:bCs/>
          <w:sz w:val="32"/>
          <w:szCs w:val="32"/>
        </w:rPr>
        <w:t xml:space="preserve"> учебный год</w:t>
      </w:r>
    </w:p>
    <w:p w:rsidR="00CF6B3A" w:rsidRDefault="00CF6B3A" w:rsidP="00CF6B3A">
      <w:pPr>
        <w:spacing w:after="0" w:line="240" w:lineRule="atLeast"/>
        <w:jc w:val="right"/>
        <w:rPr>
          <w:rFonts w:ascii="Times New Roman" w:hAnsi="Times New Roman"/>
          <w:b/>
          <w:bCs/>
        </w:rPr>
      </w:pPr>
    </w:p>
    <w:p w:rsidR="00CF6B3A" w:rsidRDefault="00CF6B3A" w:rsidP="00CF6B3A">
      <w:pPr>
        <w:spacing w:after="0" w:line="240" w:lineRule="atLeast"/>
        <w:jc w:val="right"/>
        <w:rPr>
          <w:rFonts w:ascii="Times New Roman" w:hAnsi="Times New Roman"/>
          <w:b/>
          <w:bCs/>
        </w:rPr>
      </w:pPr>
    </w:p>
    <w:p w:rsidR="00CF6B3A" w:rsidRDefault="00CF6B3A" w:rsidP="00CF6B3A">
      <w:pPr>
        <w:spacing w:after="0" w:line="240" w:lineRule="atLeast"/>
        <w:jc w:val="right"/>
        <w:rPr>
          <w:rFonts w:ascii="Times New Roman" w:hAnsi="Times New Roman"/>
          <w:b/>
          <w:bCs/>
        </w:rPr>
      </w:pPr>
    </w:p>
    <w:p w:rsidR="00CF6B3A" w:rsidRDefault="00CF6B3A" w:rsidP="00CF6B3A">
      <w:pPr>
        <w:spacing w:after="0" w:line="240" w:lineRule="atLeast"/>
        <w:jc w:val="right"/>
        <w:rPr>
          <w:rFonts w:ascii="Times New Roman" w:hAnsi="Times New Roman"/>
          <w:b/>
          <w:bCs/>
        </w:rPr>
      </w:pPr>
    </w:p>
    <w:p w:rsidR="00CF6B3A" w:rsidRPr="00296CE2" w:rsidRDefault="00CF6B3A" w:rsidP="00CF6B3A">
      <w:pPr>
        <w:spacing w:after="0" w:line="240" w:lineRule="atLeast"/>
        <w:jc w:val="right"/>
        <w:rPr>
          <w:rFonts w:ascii="Times New Roman" w:hAnsi="Times New Roman"/>
          <w:b/>
          <w:bCs/>
          <w:sz w:val="28"/>
          <w:szCs w:val="28"/>
        </w:rPr>
      </w:pPr>
      <w:r w:rsidRPr="00296CE2">
        <w:rPr>
          <w:rFonts w:ascii="Times New Roman" w:hAnsi="Times New Roman"/>
          <w:b/>
          <w:bCs/>
          <w:sz w:val="28"/>
          <w:szCs w:val="28"/>
        </w:rPr>
        <w:t xml:space="preserve">Учитель: </w:t>
      </w:r>
    </w:p>
    <w:p w:rsidR="00CF6B3A" w:rsidRPr="00296CE2" w:rsidRDefault="00CF6B3A" w:rsidP="00CF6B3A">
      <w:pPr>
        <w:spacing w:after="0" w:line="240" w:lineRule="atLeast"/>
        <w:jc w:val="right"/>
        <w:rPr>
          <w:rFonts w:ascii="Times New Roman" w:hAnsi="Times New Roman"/>
          <w:sz w:val="28"/>
          <w:szCs w:val="28"/>
        </w:rPr>
      </w:pPr>
      <w:r w:rsidRPr="00296CE2">
        <w:rPr>
          <w:rFonts w:ascii="Times New Roman" w:hAnsi="Times New Roman"/>
          <w:bCs/>
          <w:sz w:val="28"/>
          <w:szCs w:val="28"/>
        </w:rPr>
        <w:t>Иванова Татьяна Николаевна</w:t>
      </w:r>
    </w:p>
    <w:p w:rsidR="00CF6B3A" w:rsidRPr="00296CE2" w:rsidRDefault="00CF6B3A" w:rsidP="00CF6B3A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CF6B3A" w:rsidRDefault="00CF6B3A" w:rsidP="00CF6B3A">
      <w:pPr>
        <w:spacing w:after="0" w:line="240" w:lineRule="atLeast"/>
        <w:rPr>
          <w:rFonts w:ascii="Times New Roman" w:hAnsi="Times New Roman"/>
          <w:b/>
          <w:bCs/>
        </w:rPr>
      </w:pPr>
    </w:p>
    <w:p w:rsidR="00CF6B3A" w:rsidRDefault="00CF6B3A" w:rsidP="00CF6B3A">
      <w:pPr>
        <w:spacing w:after="0" w:line="240" w:lineRule="atLeast"/>
        <w:rPr>
          <w:rFonts w:ascii="Times New Roman" w:hAnsi="Times New Roman"/>
          <w:b/>
          <w:bCs/>
        </w:rPr>
      </w:pPr>
    </w:p>
    <w:p w:rsidR="00CF6B3A" w:rsidRDefault="00CF6B3A" w:rsidP="00CF6B3A">
      <w:pPr>
        <w:spacing w:after="0" w:line="240" w:lineRule="atLeast"/>
        <w:rPr>
          <w:rFonts w:ascii="Times New Roman" w:hAnsi="Times New Roman"/>
          <w:b/>
          <w:bCs/>
        </w:rPr>
      </w:pPr>
    </w:p>
    <w:p w:rsidR="00CF6B3A" w:rsidRDefault="00CF6B3A" w:rsidP="00CF6B3A">
      <w:pPr>
        <w:spacing w:after="0" w:line="240" w:lineRule="atLeast"/>
        <w:rPr>
          <w:rFonts w:ascii="Times New Roman" w:hAnsi="Times New Roman"/>
          <w:b/>
          <w:bCs/>
        </w:rPr>
      </w:pPr>
    </w:p>
    <w:p w:rsidR="00CF6B3A" w:rsidRDefault="00CF6B3A" w:rsidP="00CF6B3A">
      <w:pPr>
        <w:spacing w:after="0" w:line="240" w:lineRule="atLeast"/>
        <w:rPr>
          <w:rFonts w:ascii="Times New Roman" w:hAnsi="Times New Roman"/>
          <w:b/>
          <w:bCs/>
          <w:color w:val="FF000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.</w:t>
      </w:r>
    </w:p>
    <w:p w:rsidR="00CF6B3A" w:rsidRDefault="00CF6B3A" w:rsidP="00CF6B3A">
      <w:pPr>
        <w:spacing w:after="0" w:line="240" w:lineRule="atLeast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CF6B3A" w:rsidRDefault="00CF6B3A" w:rsidP="00CF6B3A">
      <w:pPr>
        <w:spacing w:after="0" w:line="240" w:lineRule="atLeast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CF6B3A" w:rsidRDefault="00CF6B3A" w:rsidP="00CF6B3A">
      <w:pPr>
        <w:spacing w:after="0" w:line="240" w:lineRule="atLeast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CF6B3A" w:rsidRDefault="00CF6B3A" w:rsidP="00CF6B3A">
      <w:pPr>
        <w:spacing w:after="0" w:line="240" w:lineRule="atLeast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CF6B3A" w:rsidRDefault="00CF6B3A" w:rsidP="00CF6B3A">
      <w:pPr>
        <w:spacing w:after="0" w:line="240" w:lineRule="atLeast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F6B3A" w:rsidRDefault="00CF6B3A" w:rsidP="00CF6B3A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sz w:val="28"/>
          <w:szCs w:val="28"/>
        </w:rPr>
        <w:t>Принята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на                    </w:t>
      </w:r>
    </w:p>
    <w:p w:rsidR="00CF6B3A" w:rsidRDefault="00CF6B3A" w:rsidP="00CF6B3A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методическом 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совете</w:t>
      </w:r>
      <w:proofErr w:type="gramEnd"/>
    </w:p>
    <w:p w:rsidR="00CF6B3A" w:rsidRDefault="001A022F" w:rsidP="00CF6B3A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Протокол № 1от  «31</w:t>
      </w:r>
      <w:r w:rsidR="00CF6B3A">
        <w:rPr>
          <w:rFonts w:ascii="Times New Roman" w:hAnsi="Times New Roman"/>
          <w:b/>
          <w:bCs/>
          <w:sz w:val="28"/>
          <w:szCs w:val="28"/>
        </w:rPr>
        <w:t xml:space="preserve">» августа </w:t>
      </w:r>
      <w:r>
        <w:rPr>
          <w:rFonts w:ascii="Times New Roman" w:hAnsi="Times New Roman"/>
          <w:b/>
          <w:bCs/>
          <w:sz w:val="28"/>
          <w:szCs w:val="28"/>
        </w:rPr>
        <w:t>2020</w:t>
      </w:r>
      <w:r w:rsidR="00CF6B3A">
        <w:rPr>
          <w:rFonts w:ascii="Times New Roman" w:hAnsi="Times New Roman"/>
          <w:b/>
          <w:bCs/>
          <w:sz w:val="28"/>
          <w:szCs w:val="28"/>
        </w:rPr>
        <w:t>г.</w:t>
      </w:r>
    </w:p>
    <w:p w:rsidR="00CF6B3A" w:rsidRDefault="00CF6B3A" w:rsidP="00CF6B3A">
      <w:pPr>
        <w:spacing w:after="0" w:line="240" w:lineRule="atLeast"/>
        <w:jc w:val="right"/>
        <w:rPr>
          <w:rFonts w:ascii="Times New Roman" w:hAnsi="Times New Roman"/>
          <w:sz w:val="28"/>
          <w:szCs w:val="28"/>
        </w:rPr>
      </w:pPr>
    </w:p>
    <w:p w:rsidR="00CF6B3A" w:rsidRDefault="00CF6B3A" w:rsidP="00CF6B3A">
      <w:pPr>
        <w:spacing w:after="0" w:line="240" w:lineRule="atLeast"/>
        <w:jc w:val="right"/>
        <w:rPr>
          <w:rFonts w:ascii="Times New Roman" w:hAnsi="Times New Roman"/>
          <w:sz w:val="28"/>
          <w:szCs w:val="28"/>
        </w:rPr>
      </w:pPr>
    </w:p>
    <w:p w:rsidR="00CF6B3A" w:rsidRDefault="00CF6B3A" w:rsidP="00CF6B3A">
      <w:pPr>
        <w:spacing w:after="0" w:line="240" w:lineRule="atLeast"/>
        <w:jc w:val="right"/>
        <w:rPr>
          <w:rFonts w:ascii="Times New Roman" w:hAnsi="Times New Roman"/>
          <w:sz w:val="28"/>
          <w:szCs w:val="28"/>
        </w:rPr>
      </w:pPr>
    </w:p>
    <w:p w:rsidR="00CF6B3A" w:rsidRDefault="00CF6B3A" w:rsidP="00CF6B3A">
      <w:pPr>
        <w:spacing w:after="0" w:line="240" w:lineRule="atLeast"/>
        <w:jc w:val="right"/>
        <w:rPr>
          <w:rFonts w:ascii="Times New Roman" w:hAnsi="Times New Roman"/>
          <w:sz w:val="28"/>
          <w:szCs w:val="28"/>
        </w:rPr>
      </w:pPr>
    </w:p>
    <w:p w:rsidR="00A3543A" w:rsidRDefault="00CF6B3A" w:rsidP="00A3543A">
      <w:pPr>
        <w:spacing w:after="0" w:line="240" w:lineRule="atLeas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с.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Карапсель</w:t>
      </w:r>
      <w:proofErr w:type="spellEnd"/>
    </w:p>
    <w:p w:rsidR="00A4026E" w:rsidRDefault="001A022F" w:rsidP="00A3543A">
      <w:pPr>
        <w:spacing w:after="0" w:line="240" w:lineRule="atLeas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2020</w:t>
      </w:r>
    </w:p>
    <w:p w:rsidR="00A4026E" w:rsidRDefault="00A4026E" w:rsidP="00A4026E">
      <w:pPr>
        <w:spacing w:after="0" w:line="24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4026E" w:rsidRDefault="00A4026E" w:rsidP="00A4026E">
      <w:pPr>
        <w:spacing w:after="0" w:line="24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22407" w:rsidRDefault="00D22407" w:rsidP="00A07C75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D22407">
        <w:rPr>
          <w:rFonts w:ascii="Times New Roman" w:hAnsi="Times New Roman" w:cs="Times New Roman"/>
          <w:b/>
          <w:sz w:val="24"/>
          <w:szCs w:val="24"/>
        </w:rPr>
        <w:t>Пояснительная записка.</w:t>
      </w:r>
    </w:p>
    <w:p w:rsidR="00A4026E" w:rsidRPr="00A4026E" w:rsidRDefault="00A4026E" w:rsidP="00A4026E">
      <w:pPr>
        <w:spacing w:after="0" w:line="24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07C75" w:rsidRDefault="00D22407" w:rsidP="00A07C75">
      <w:pPr>
        <w:spacing w:after="0" w:line="240" w:lineRule="atLeast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2407">
        <w:rPr>
          <w:rFonts w:ascii="Times New Roman" w:eastAsia="Arial Unicode MS" w:hAnsi="Times New Roman" w:cs="Times New Roman"/>
          <w:bCs/>
          <w:iCs/>
          <w:sz w:val="24"/>
          <w:szCs w:val="24"/>
        </w:rPr>
        <w:t xml:space="preserve">Настоящая адаптированная рабочая программа предмета </w:t>
      </w:r>
      <w:r w:rsidRPr="00A07C75">
        <w:rPr>
          <w:rFonts w:ascii="Times New Roman" w:eastAsia="Arial Unicode MS" w:hAnsi="Times New Roman" w:cs="Times New Roman"/>
          <w:bCs/>
          <w:iCs/>
          <w:sz w:val="24"/>
          <w:szCs w:val="24"/>
        </w:rPr>
        <w:t>«</w:t>
      </w:r>
      <w:r w:rsidR="00C31C93" w:rsidRPr="00A07C75">
        <w:rPr>
          <w:rFonts w:ascii="Times New Roman" w:hAnsi="Times New Roman" w:cs="Times New Roman"/>
          <w:bCs/>
          <w:sz w:val="24"/>
          <w:szCs w:val="24"/>
        </w:rPr>
        <w:t>Окружающий  ми</w:t>
      </w:r>
      <w:proofErr w:type="gramStart"/>
      <w:r w:rsidR="00C31C93" w:rsidRPr="00A07C75">
        <w:rPr>
          <w:rFonts w:ascii="Times New Roman" w:hAnsi="Times New Roman" w:cs="Times New Roman"/>
          <w:bCs/>
          <w:sz w:val="24"/>
          <w:szCs w:val="24"/>
        </w:rPr>
        <w:t>р</w:t>
      </w:r>
      <w:r w:rsidR="00A07C75" w:rsidRPr="00A07C75">
        <w:rPr>
          <w:rFonts w:ascii="Times New Roman" w:hAnsi="Times New Roman" w:cs="Times New Roman"/>
          <w:bCs/>
          <w:sz w:val="24"/>
          <w:szCs w:val="24"/>
        </w:rPr>
        <w:t>(</w:t>
      </w:r>
      <w:proofErr w:type="gramEnd"/>
      <w:r w:rsidR="00A07C75" w:rsidRPr="00A07C75">
        <w:rPr>
          <w:rFonts w:ascii="Times New Roman" w:hAnsi="Times New Roman" w:cs="Times New Roman"/>
          <w:bCs/>
          <w:sz w:val="24"/>
          <w:szCs w:val="24"/>
        </w:rPr>
        <w:t xml:space="preserve"> человек, природа, </w:t>
      </w:r>
    </w:p>
    <w:p w:rsidR="00A07C75" w:rsidRDefault="00A07C75" w:rsidP="00A07C75">
      <w:pPr>
        <w:spacing w:after="0" w:line="240" w:lineRule="atLeast"/>
        <w:ind w:left="709" w:hanging="709"/>
        <w:jc w:val="both"/>
        <w:rPr>
          <w:rFonts w:ascii="Times New Roman" w:eastAsia="Arial Unicode MS" w:hAnsi="Times New Roman" w:cs="Times New Roman"/>
          <w:bCs/>
          <w:iCs/>
          <w:sz w:val="24"/>
          <w:szCs w:val="24"/>
        </w:rPr>
      </w:pPr>
      <w:r w:rsidRPr="00A07C75">
        <w:rPr>
          <w:rFonts w:ascii="Times New Roman" w:hAnsi="Times New Roman" w:cs="Times New Roman"/>
          <w:bCs/>
          <w:sz w:val="24"/>
          <w:szCs w:val="24"/>
        </w:rPr>
        <w:t xml:space="preserve">общество) </w:t>
      </w:r>
      <w:r w:rsidR="00D22407" w:rsidRPr="00D22407">
        <w:rPr>
          <w:rFonts w:ascii="Times New Roman" w:eastAsia="Arial Unicode MS" w:hAnsi="Times New Roman" w:cs="Times New Roman"/>
          <w:bCs/>
          <w:iCs/>
          <w:sz w:val="24"/>
          <w:szCs w:val="24"/>
        </w:rPr>
        <w:t xml:space="preserve">муниципального   бюджетного образовательного  учреждения « Карапсельская </w:t>
      </w:r>
    </w:p>
    <w:p w:rsidR="00A07C75" w:rsidRDefault="00D22407" w:rsidP="00A07C75">
      <w:pPr>
        <w:spacing w:after="0" w:line="240" w:lineRule="atLeast"/>
        <w:ind w:left="709" w:hanging="709"/>
        <w:jc w:val="both"/>
        <w:rPr>
          <w:rFonts w:ascii="Times New Roman" w:eastAsia="Arial Unicode MS" w:hAnsi="Times New Roman" w:cs="Times New Roman"/>
          <w:bCs/>
          <w:iCs/>
          <w:sz w:val="24"/>
          <w:szCs w:val="24"/>
        </w:rPr>
      </w:pPr>
      <w:r w:rsidRPr="00D22407">
        <w:rPr>
          <w:rFonts w:ascii="Times New Roman" w:eastAsia="Arial Unicode MS" w:hAnsi="Times New Roman" w:cs="Times New Roman"/>
          <w:bCs/>
          <w:iCs/>
          <w:sz w:val="24"/>
          <w:szCs w:val="24"/>
        </w:rPr>
        <w:t xml:space="preserve">средняя общеобразовательная школа № 13» разработана в соответствии с </w:t>
      </w:r>
      <w:proofErr w:type="gramStart"/>
      <w:r w:rsidRPr="00D22407">
        <w:rPr>
          <w:rFonts w:ascii="Times New Roman" w:eastAsia="Arial Unicode MS" w:hAnsi="Times New Roman" w:cs="Times New Roman"/>
          <w:bCs/>
          <w:iCs/>
          <w:sz w:val="24"/>
          <w:szCs w:val="24"/>
        </w:rPr>
        <w:t>основными</w:t>
      </w:r>
      <w:proofErr w:type="gramEnd"/>
    </w:p>
    <w:p w:rsidR="00D22407" w:rsidRPr="00A07C75" w:rsidRDefault="00D22407" w:rsidP="00A07C75">
      <w:pPr>
        <w:spacing w:after="0" w:line="240" w:lineRule="atLeast"/>
        <w:ind w:left="709" w:hanging="709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D22407">
        <w:rPr>
          <w:rFonts w:ascii="Times New Roman" w:eastAsia="Arial Unicode MS" w:hAnsi="Times New Roman" w:cs="Times New Roman"/>
          <w:bCs/>
          <w:iCs/>
          <w:sz w:val="24"/>
          <w:szCs w:val="24"/>
        </w:rPr>
        <w:t>положениями следующих нормативных  документов:</w:t>
      </w:r>
    </w:p>
    <w:p w:rsidR="00D22407" w:rsidRPr="00D22407" w:rsidRDefault="00D22407" w:rsidP="00A07C75">
      <w:pPr>
        <w:spacing w:after="0" w:line="240" w:lineRule="auto"/>
        <w:ind w:left="709" w:hanging="709"/>
        <w:jc w:val="both"/>
        <w:rPr>
          <w:rFonts w:ascii="Times New Roman" w:eastAsia="Arial Unicode MS" w:hAnsi="Times New Roman" w:cs="Times New Roman"/>
          <w:bCs/>
          <w:iCs/>
          <w:sz w:val="24"/>
          <w:szCs w:val="24"/>
        </w:rPr>
      </w:pPr>
    </w:p>
    <w:p w:rsidR="00A07C75" w:rsidRDefault="00D22407" w:rsidP="00A07C75">
      <w:pPr>
        <w:spacing w:after="0" w:line="240" w:lineRule="auto"/>
        <w:ind w:left="709" w:hanging="709"/>
        <w:jc w:val="both"/>
        <w:rPr>
          <w:rFonts w:ascii="Times New Roman" w:eastAsia="Arial Unicode MS" w:hAnsi="Times New Roman" w:cs="Times New Roman"/>
          <w:bCs/>
          <w:iCs/>
          <w:sz w:val="24"/>
          <w:szCs w:val="24"/>
        </w:rPr>
      </w:pPr>
      <w:r w:rsidRPr="00D22407">
        <w:rPr>
          <w:rFonts w:ascii="Times New Roman" w:eastAsia="Arial Unicode MS" w:hAnsi="Times New Roman" w:cs="Times New Roman"/>
          <w:bCs/>
          <w:iCs/>
          <w:sz w:val="24"/>
          <w:szCs w:val="24"/>
        </w:rPr>
        <w:t xml:space="preserve">1.Федеральный  закон  Российской Федерации « Об образовании в Российской Федерации» № </w:t>
      </w:r>
    </w:p>
    <w:p w:rsidR="00D22407" w:rsidRPr="00D22407" w:rsidRDefault="00D22407" w:rsidP="00A07C75">
      <w:pPr>
        <w:spacing w:after="0" w:line="240" w:lineRule="auto"/>
        <w:ind w:left="709" w:hanging="709"/>
        <w:jc w:val="both"/>
        <w:rPr>
          <w:rFonts w:ascii="Times New Roman" w:eastAsia="Arial Unicode MS" w:hAnsi="Times New Roman" w:cs="Times New Roman"/>
          <w:bCs/>
          <w:iCs/>
          <w:sz w:val="24"/>
          <w:szCs w:val="24"/>
        </w:rPr>
      </w:pPr>
      <w:r w:rsidRPr="00D22407">
        <w:rPr>
          <w:rFonts w:ascii="Times New Roman" w:eastAsia="Arial Unicode MS" w:hAnsi="Times New Roman" w:cs="Times New Roman"/>
          <w:bCs/>
          <w:iCs/>
          <w:sz w:val="24"/>
          <w:szCs w:val="24"/>
        </w:rPr>
        <w:t>273-ФЗ в действующей редакции.</w:t>
      </w:r>
    </w:p>
    <w:p w:rsidR="00D22407" w:rsidRPr="00D22407" w:rsidRDefault="00D22407" w:rsidP="00A07C75">
      <w:pPr>
        <w:spacing w:after="0" w:line="240" w:lineRule="auto"/>
        <w:ind w:left="709" w:hanging="709"/>
        <w:jc w:val="both"/>
        <w:rPr>
          <w:rFonts w:ascii="Times New Roman" w:eastAsia="Arial Unicode MS" w:hAnsi="Times New Roman" w:cs="Times New Roman"/>
          <w:bCs/>
          <w:iCs/>
          <w:sz w:val="24"/>
          <w:szCs w:val="24"/>
        </w:rPr>
      </w:pPr>
    </w:p>
    <w:p w:rsidR="00A07C75" w:rsidRDefault="00D22407" w:rsidP="00A07C75">
      <w:pPr>
        <w:spacing w:after="0" w:line="240" w:lineRule="auto"/>
        <w:ind w:left="709" w:hanging="709"/>
        <w:jc w:val="both"/>
        <w:rPr>
          <w:rFonts w:ascii="Times New Roman" w:eastAsia="Arial Unicode MS" w:hAnsi="Times New Roman" w:cs="Times New Roman"/>
          <w:bCs/>
          <w:iCs/>
          <w:sz w:val="24"/>
          <w:szCs w:val="24"/>
        </w:rPr>
      </w:pPr>
      <w:r w:rsidRPr="00D22407">
        <w:rPr>
          <w:rFonts w:ascii="Times New Roman" w:eastAsia="Arial Unicode MS" w:hAnsi="Times New Roman" w:cs="Times New Roman"/>
          <w:bCs/>
          <w:iCs/>
          <w:sz w:val="24"/>
          <w:szCs w:val="24"/>
        </w:rPr>
        <w:t xml:space="preserve">2. Федеральные государственные  образовательные  стандарты      образования   </w:t>
      </w:r>
      <w:proofErr w:type="gramStart"/>
      <w:r w:rsidRPr="00D22407">
        <w:rPr>
          <w:rFonts w:ascii="Times New Roman" w:eastAsia="Arial Unicode MS" w:hAnsi="Times New Roman" w:cs="Times New Roman"/>
          <w:bCs/>
          <w:iCs/>
          <w:sz w:val="24"/>
          <w:szCs w:val="24"/>
        </w:rPr>
        <w:t>обучающихся</w:t>
      </w:r>
      <w:proofErr w:type="gramEnd"/>
      <w:r w:rsidRPr="00D22407">
        <w:rPr>
          <w:rFonts w:ascii="Times New Roman" w:eastAsia="Arial Unicode MS" w:hAnsi="Times New Roman" w:cs="Times New Roman"/>
          <w:bCs/>
          <w:iCs/>
          <w:sz w:val="24"/>
          <w:szCs w:val="24"/>
        </w:rPr>
        <w:t xml:space="preserve"> с </w:t>
      </w:r>
    </w:p>
    <w:p w:rsidR="00D22407" w:rsidRPr="00D22407" w:rsidRDefault="00D22407" w:rsidP="00A07C75">
      <w:pPr>
        <w:spacing w:after="0" w:line="240" w:lineRule="auto"/>
        <w:ind w:left="709" w:hanging="709"/>
        <w:jc w:val="both"/>
        <w:rPr>
          <w:rFonts w:ascii="Times New Roman" w:eastAsia="Arial Unicode MS" w:hAnsi="Times New Roman" w:cs="Times New Roman"/>
          <w:bCs/>
          <w:iCs/>
          <w:sz w:val="24"/>
          <w:szCs w:val="24"/>
        </w:rPr>
      </w:pPr>
      <w:r w:rsidRPr="00D22407">
        <w:rPr>
          <w:rFonts w:ascii="Times New Roman" w:eastAsia="Arial Unicode MS" w:hAnsi="Times New Roman" w:cs="Times New Roman"/>
          <w:bCs/>
          <w:iCs/>
          <w:sz w:val="24"/>
          <w:szCs w:val="24"/>
        </w:rPr>
        <w:t>ОВЗ.</w:t>
      </w:r>
    </w:p>
    <w:p w:rsidR="00D22407" w:rsidRPr="00D22407" w:rsidRDefault="00D22407" w:rsidP="00A07C75">
      <w:pPr>
        <w:spacing w:after="0" w:line="240" w:lineRule="auto"/>
        <w:ind w:left="709" w:hanging="709"/>
        <w:jc w:val="both"/>
        <w:rPr>
          <w:rFonts w:ascii="Times New Roman" w:eastAsia="Arial Unicode MS" w:hAnsi="Times New Roman" w:cs="Times New Roman"/>
          <w:bCs/>
          <w:iCs/>
          <w:sz w:val="24"/>
          <w:szCs w:val="24"/>
        </w:rPr>
      </w:pPr>
    </w:p>
    <w:p w:rsidR="00D22407" w:rsidRPr="00D22407" w:rsidRDefault="00D22407" w:rsidP="00A07C75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D22407">
        <w:rPr>
          <w:rFonts w:ascii="Times New Roman" w:eastAsia="Arial Unicode MS" w:hAnsi="Times New Roman" w:cs="Times New Roman"/>
          <w:bCs/>
          <w:iCs/>
          <w:sz w:val="24"/>
          <w:szCs w:val="24"/>
        </w:rPr>
        <w:t>3.</w:t>
      </w:r>
      <w:bookmarkStart w:id="0" w:name="bookmark1"/>
      <w:r w:rsidRPr="00D22407">
        <w:rPr>
          <w:rFonts w:ascii="Times New Roman" w:eastAsia="Malgun Gothic" w:hAnsi="Times New Roman" w:cs="Times New Roman"/>
          <w:spacing w:val="-20"/>
          <w:sz w:val="24"/>
          <w:szCs w:val="24"/>
        </w:rPr>
        <w:t xml:space="preserve">Программа образования </w:t>
      </w:r>
      <w:r w:rsidRPr="00D22407">
        <w:rPr>
          <w:rFonts w:ascii="Times New Roman" w:hAnsi="Times New Roman" w:cs="Times New Roman"/>
          <w:spacing w:val="-10"/>
          <w:sz w:val="24"/>
          <w:szCs w:val="24"/>
        </w:rPr>
        <w:t>учащихся с умеренной и тяжелой умственной отсталостью</w:t>
      </w:r>
      <w:bookmarkStart w:id="1" w:name="bookmark2"/>
      <w:bookmarkEnd w:id="0"/>
    </w:p>
    <w:p w:rsidR="00A07C75" w:rsidRDefault="00D22407" w:rsidP="00A07C75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D22407">
        <w:rPr>
          <w:rFonts w:ascii="Times New Roman" w:hAnsi="Times New Roman" w:cs="Times New Roman"/>
          <w:spacing w:val="30"/>
          <w:sz w:val="24"/>
          <w:szCs w:val="24"/>
        </w:rPr>
        <w:t xml:space="preserve">Под редакцией Л. Б. </w:t>
      </w:r>
      <w:proofErr w:type="spellStart"/>
      <w:r w:rsidRPr="00D22407">
        <w:rPr>
          <w:rFonts w:ascii="Times New Roman" w:hAnsi="Times New Roman" w:cs="Times New Roman"/>
          <w:sz w:val="24"/>
          <w:szCs w:val="24"/>
        </w:rPr>
        <w:t>Баряевой</w:t>
      </w:r>
      <w:proofErr w:type="spellEnd"/>
      <w:r w:rsidRPr="00D22407">
        <w:rPr>
          <w:rFonts w:ascii="Times New Roman" w:hAnsi="Times New Roman" w:cs="Times New Roman"/>
          <w:sz w:val="24"/>
          <w:szCs w:val="24"/>
        </w:rPr>
        <w:t>, Н. Н. Яковлевой</w:t>
      </w:r>
      <w:bookmarkStart w:id="2" w:name="bookmark3"/>
      <w:bookmarkEnd w:id="1"/>
      <w:r w:rsidRPr="00D22407">
        <w:rPr>
          <w:rFonts w:ascii="Times New Roman" w:hAnsi="Times New Roman" w:cs="Times New Roman"/>
          <w:sz w:val="24"/>
          <w:szCs w:val="24"/>
        </w:rPr>
        <w:t xml:space="preserve">. Санкт-Петербург,  ЦДК проф. Л. Б. </w:t>
      </w:r>
    </w:p>
    <w:p w:rsidR="00D22407" w:rsidRPr="00D22407" w:rsidRDefault="00D22407" w:rsidP="00A07C75">
      <w:pPr>
        <w:spacing w:after="0" w:line="240" w:lineRule="auto"/>
        <w:ind w:left="709" w:hanging="709"/>
        <w:jc w:val="both"/>
        <w:rPr>
          <w:rFonts w:ascii="Times New Roman" w:eastAsia="Arial Unicode MS" w:hAnsi="Times New Roman" w:cs="Times New Roman"/>
          <w:bCs/>
          <w:iCs/>
          <w:sz w:val="24"/>
          <w:szCs w:val="24"/>
        </w:rPr>
      </w:pPr>
      <w:proofErr w:type="spellStart"/>
      <w:r w:rsidRPr="00D22407">
        <w:rPr>
          <w:rFonts w:ascii="Times New Roman" w:hAnsi="Times New Roman" w:cs="Times New Roman"/>
          <w:sz w:val="24"/>
          <w:szCs w:val="24"/>
        </w:rPr>
        <w:t>Баряевой</w:t>
      </w:r>
      <w:proofErr w:type="spellEnd"/>
      <w:r w:rsidRPr="00D22407">
        <w:rPr>
          <w:rFonts w:ascii="Times New Roman" w:hAnsi="Times New Roman" w:cs="Times New Roman"/>
          <w:sz w:val="24"/>
          <w:szCs w:val="24"/>
        </w:rPr>
        <w:t>, 2011</w:t>
      </w:r>
      <w:bookmarkEnd w:id="2"/>
    </w:p>
    <w:p w:rsidR="00D22407" w:rsidRPr="00D22407" w:rsidRDefault="00D22407" w:rsidP="00A07C75">
      <w:pPr>
        <w:spacing w:after="0" w:line="240" w:lineRule="auto"/>
        <w:ind w:left="709" w:hanging="709"/>
        <w:jc w:val="both"/>
        <w:rPr>
          <w:rFonts w:ascii="Times New Roman" w:eastAsia="Arial Unicode MS" w:hAnsi="Times New Roman" w:cs="Times New Roman"/>
          <w:bCs/>
          <w:iCs/>
          <w:sz w:val="24"/>
          <w:szCs w:val="24"/>
        </w:rPr>
      </w:pPr>
    </w:p>
    <w:p w:rsidR="00A07C75" w:rsidRDefault="00D22407" w:rsidP="00A07C75">
      <w:pPr>
        <w:spacing w:after="0" w:line="240" w:lineRule="auto"/>
        <w:ind w:left="709" w:hanging="709"/>
        <w:jc w:val="both"/>
        <w:rPr>
          <w:rFonts w:ascii="Times New Roman" w:eastAsia="Arial Unicode MS" w:hAnsi="Times New Roman" w:cs="Times New Roman"/>
          <w:bCs/>
          <w:iCs/>
          <w:sz w:val="24"/>
          <w:szCs w:val="24"/>
        </w:rPr>
      </w:pPr>
      <w:r w:rsidRPr="00D22407">
        <w:rPr>
          <w:rFonts w:ascii="Times New Roman" w:eastAsia="Arial Unicode MS" w:hAnsi="Times New Roman" w:cs="Times New Roman"/>
          <w:bCs/>
          <w:iCs/>
          <w:sz w:val="24"/>
          <w:szCs w:val="24"/>
        </w:rPr>
        <w:t xml:space="preserve">4.Адаптированная основная общеобразовательная программа образования  </w:t>
      </w:r>
      <w:proofErr w:type="gramStart"/>
      <w:r w:rsidRPr="00D22407">
        <w:rPr>
          <w:rFonts w:ascii="Times New Roman" w:eastAsia="Arial Unicode MS" w:hAnsi="Times New Roman" w:cs="Times New Roman"/>
          <w:bCs/>
          <w:iCs/>
          <w:sz w:val="24"/>
          <w:szCs w:val="24"/>
        </w:rPr>
        <w:t>обучающихся</w:t>
      </w:r>
      <w:proofErr w:type="gramEnd"/>
      <w:r w:rsidRPr="00D22407">
        <w:rPr>
          <w:rFonts w:ascii="Times New Roman" w:eastAsia="Arial Unicode MS" w:hAnsi="Times New Roman" w:cs="Times New Roman"/>
          <w:bCs/>
          <w:iCs/>
          <w:sz w:val="24"/>
          <w:szCs w:val="24"/>
        </w:rPr>
        <w:t xml:space="preserve">  с </w:t>
      </w:r>
    </w:p>
    <w:p w:rsidR="00A07C75" w:rsidRDefault="00D22407" w:rsidP="00A07C75">
      <w:pPr>
        <w:spacing w:after="0" w:line="240" w:lineRule="auto"/>
        <w:ind w:left="709" w:hanging="709"/>
        <w:jc w:val="both"/>
        <w:rPr>
          <w:rFonts w:ascii="Times New Roman" w:eastAsia="Arial Unicode MS" w:hAnsi="Times New Roman" w:cs="Times New Roman"/>
          <w:bCs/>
          <w:iCs/>
          <w:sz w:val="24"/>
          <w:szCs w:val="24"/>
        </w:rPr>
      </w:pPr>
      <w:r w:rsidRPr="00D22407">
        <w:rPr>
          <w:rFonts w:ascii="Times New Roman" w:eastAsia="Arial Unicode MS" w:hAnsi="Times New Roman" w:cs="Times New Roman"/>
          <w:bCs/>
          <w:iCs/>
          <w:sz w:val="24"/>
          <w:szCs w:val="24"/>
        </w:rPr>
        <w:t xml:space="preserve">умственной отсталостью  </w:t>
      </w:r>
      <w:proofErr w:type="gramStart"/>
      <w:r w:rsidRPr="00D22407">
        <w:rPr>
          <w:rFonts w:ascii="Times New Roman" w:eastAsia="Arial Unicode MS" w:hAnsi="Times New Roman" w:cs="Times New Roman"/>
          <w:bCs/>
          <w:iCs/>
          <w:sz w:val="24"/>
          <w:szCs w:val="24"/>
        </w:rPr>
        <w:t xml:space="preserve">( </w:t>
      </w:r>
      <w:proofErr w:type="gramEnd"/>
      <w:r w:rsidRPr="00D22407">
        <w:rPr>
          <w:rFonts w:ascii="Times New Roman" w:eastAsia="Arial Unicode MS" w:hAnsi="Times New Roman" w:cs="Times New Roman"/>
          <w:bCs/>
          <w:iCs/>
          <w:sz w:val="24"/>
          <w:szCs w:val="24"/>
        </w:rPr>
        <w:t xml:space="preserve">интеллектуальными нарушениями)   МБОУ «Карапсельская средняя </w:t>
      </w:r>
    </w:p>
    <w:p w:rsidR="00D22407" w:rsidRPr="00D22407" w:rsidRDefault="00D22407" w:rsidP="00A07C75">
      <w:pPr>
        <w:spacing w:after="0" w:line="240" w:lineRule="auto"/>
        <w:ind w:left="709" w:hanging="709"/>
        <w:jc w:val="both"/>
        <w:rPr>
          <w:rFonts w:ascii="Times New Roman" w:eastAsia="Arial Unicode MS" w:hAnsi="Times New Roman" w:cs="Times New Roman"/>
          <w:bCs/>
          <w:iCs/>
          <w:sz w:val="24"/>
          <w:szCs w:val="24"/>
        </w:rPr>
      </w:pPr>
      <w:r w:rsidRPr="00D22407">
        <w:rPr>
          <w:rFonts w:ascii="Times New Roman" w:eastAsia="Arial Unicode MS" w:hAnsi="Times New Roman" w:cs="Times New Roman"/>
          <w:bCs/>
          <w:iCs/>
          <w:sz w:val="24"/>
          <w:szCs w:val="24"/>
        </w:rPr>
        <w:t>общеобразовательная школа № 13»</w:t>
      </w:r>
    </w:p>
    <w:p w:rsidR="00D22407" w:rsidRPr="00D22407" w:rsidRDefault="00D22407" w:rsidP="00480DF4">
      <w:pPr>
        <w:spacing w:after="0" w:line="240" w:lineRule="auto"/>
        <w:ind w:left="709" w:hanging="709"/>
        <w:rPr>
          <w:rFonts w:ascii="Times New Roman" w:eastAsia="Arial Unicode MS" w:hAnsi="Times New Roman" w:cs="Times New Roman"/>
          <w:bCs/>
          <w:iCs/>
          <w:sz w:val="24"/>
          <w:szCs w:val="24"/>
        </w:rPr>
      </w:pPr>
    </w:p>
    <w:p w:rsidR="00A07C75" w:rsidRDefault="00D22407" w:rsidP="00480DF4">
      <w:pPr>
        <w:spacing w:after="0" w:line="240" w:lineRule="auto"/>
        <w:ind w:left="709" w:hanging="709"/>
        <w:rPr>
          <w:rFonts w:ascii="Times New Roman" w:hAnsi="Times New Roman" w:cs="Times New Roman"/>
          <w:sz w:val="24"/>
          <w:szCs w:val="24"/>
        </w:rPr>
      </w:pPr>
      <w:r w:rsidRPr="00D22407">
        <w:rPr>
          <w:rFonts w:ascii="Times New Roman" w:eastAsia="Arial Unicode MS" w:hAnsi="Times New Roman" w:cs="Times New Roman"/>
          <w:bCs/>
          <w:iCs/>
          <w:sz w:val="24"/>
          <w:szCs w:val="24"/>
        </w:rPr>
        <w:t>5.</w:t>
      </w:r>
      <w:r w:rsidRPr="00D22407">
        <w:rPr>
          <w:rFonts w:ascii="Times New Roman" w:hAnsi="Times New Roman" w:cs="Times New Roman"/>
          <w:sz w:val="24"/>
          <w:szCs w:val="24"/>
        </w:rPr>
        <w:t xml:space="preserve">Учебный план,  </w:t>
      </w:r>
      <w:r w:rsidRPr="00D22407">
        <w:rPr>
          <w:rFonts w:ascii="Times New Roman" w:eastAsia="Arial Unicode MS" w:hAnsi="Times New Roman" w:cs="Times New Roman"/>
          <w:bCs/>
          <w:iCs/>
          <w:sz w:val="24"/>
          <w:szCs w:val="24"/>
        </w:rPr>
        <w:t>г</w:t>
      </w:r>
      <w:r w:rsidRPr="00D22407">
        <w:rPr>
          <w:rFonts w:ascii="Times New Roman" w:hAnsi="Times New Roman" w:cs="Times New Roman"/>
          <w:sz w:val="24"/>
          <w:szCs w:val="24"/>
        </w:rPr>
        <w:t xml:space="preserve">одовой  календарный  учебный  график  МБОУ «Карапсельская СООШ № 13» </w:t>
      </w:r>
    </w:p>
    <w:p w:rsidR="00D22407" w:rsidRPr="00D22407" w:rsidRDefault="00A07C75" w:rsidP="00480DF4">
      <w:pPr>
        <w:spacing w:after="0" w:line="240" w:lineRule="auto"/>
        <w:ind w:left="709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2020-2021</w:t>
      </w:r>
      <w:r w:rsidR="00D22407" w:rsidRPr="00D22407">
        <w:rPr>
          <w:rFonts w:ascii="Times New Roman" w:hAnsi="Times New Roman" w:cs="Times New Roman"/>
          <w:sz w:val="24"/>
          <w:szCs w:val="24"/>
        </w:rPr>
        <w:t xml:space="preserve">  учебный год.</w:t>
      </w:r>
    </w:p>
    <w:p w:rsidR="00D22407" w:rsidRPr="00D22407" w:rsidRDefault="00D22407" w:rsidP="00480DF4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p w:rsidR="00D22407" w:rsidRPr="00D22407" w:rsidRDefault="00D22407" w:rsidP="00480DF4">
      <w:pPr>
        <w:shd w:val="clear" w:color="auto" w:fill="FFFFFF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2407" w:rsidRPr="00D22407" w:rsidRDefault="00D22407" w:rsidP="00480DF4">
      <w:pPr>
        <w:spacing w:after="0" w:line="240" w:lineRule="auto"/>
        <w:rPr>
          <w:rFonts w:ascii="Times New Roman" w:eastAsia="Courier New" w:hAnsi="Times New Roman"/>
          <w:color w:val="000000"/>
          <w:sz w:val="24"/>
          <w:szCs w:val="24"/>
        </w:rPr>
      </w:pPr>
      <w:proofErr w:type="spellStart"/>
      <w:r w:rsidRPr="00D22407">
        <w:rPr>
          <w:rFonts w:ascii="Times New Roman" w:hAnsi="Times New Roman"/>
          <w:sz w:val="24"/>
          <w:szCs w:val="24"/>
        </w:rPr>
        <w:t>Михайлюк</w:t>
      </w:r>
      <w:proofErr w:type="spellEnd"/>
      <w:r w:rsidRPr="00D22407">
        <w:rPr>
          <w:rFonts w:ascii="Times New Roman" w:hAnsi="Times New Roman"/>
          <w:sz w:val="24"/>
          <w:szCs w:val="24"/>
        </w:rPr>
        <w:t xml:space="preserve"> Константин </w:t>
      </w:r>
      <w:r w:rsidRPr="00D22407">
        <w:rPr>
          <w:rFonts w:ascii="Times New Roman" w:eastAsia="Courier New" w:hAnsi="Times New Roman"/>
          <w:color w:val="000000"/>
          <w:sz w:val="24"/>
          <w:szCs w:val="24"/>
        </w:rPr>
        <w:t>обучался  в МБОУ «</w:t>
      </w:r>
      <w:proofErr w:type="spellStart"/>
      <w:r w:rsidRPr="00D22407">
        <w:rPr>
          <w:rFonts w:ascii="Times New Roman" w:eastAsia="Courier New" w:hAnsi="Times New Roman"/>
          <w:color w:val="000000"/>
          <w:sz w:val="24"/>
          <w:szCs w:val="24"/>
        </w:rPr>
        <w:t>Иланская</w:t>
      </w:r>
      <w:proofErr w:type="spellEnd"/>
      <w:r w:rsidRPr="00D22407">
        <w:rPr>
          <w:rFonts w:ascii="Times New Roman" w:eastAsia="Courier New" w:hAnsi="Times New Roman"/>
          <w:color w:val="000000"/>
          <w:sz w:val="24"/>
          <w:szCs w:val="24"/>
        </w:rPr>
        <w:t xml:space="preserve"> средняя общеобразовательная школа №41» четыре года  по адаптированной образовательной программе по индивидуальному учебному плану.  В  данный  момент  по  семейным  обстоятельствам  Константин  вместе  со  своей  семьёй  переехал  в  с </w:t>
      </w:r>
      <w:proofErr w:type="spellStart"/>
      <w:r w:rsidRPr="00D22407">
        <w:rPr>
          <w:rFonts w:ascii="Times New Roman" w:eastAsia="Courier New" w:hAnsi="Times New Roman"/>
          <w:color w:val="000000"/>
          <w:sz w:val="24"/>
          <w:szCs w:val="24"/>
        </w:rPr>
        <w:t>Карапсель</w:t>
      </w:r>
      <w:proofErr w:type="spellEnd"/>
      <w:r w:rsidRPr="00D22407">
        <w:rPr>
          <w:rFonts w:ascii="Times New Roman" w:eastAsia="Courier New" w:hAnsi="Times New Roman"/>
          <w:color w:val="000000"/>
          <w:sz w:val="24"/>
          <w:szCs w:val="24"/>
        </w:rPr>
        <w:t xml:space="preserve">, где  </w:t>
      </w:r>
      <w:proofErr w:type="spellStart"/>
      <w:r w:rsidRPr="00D22407">
        <w:rPr>
          <w:rFonts w:ascii="Times New Roman" w:eastAsia="Courier New" w:hAnsi="Times New Roman"/>
          <w:color w:val="000000"/>
          <w:sz w:val="24"/>
          <w:szCs w:val="24"/>
        </w:rPr>
        <w:t>в</w:t>
      </w:r>
      <w:r w:rsidR="00A07C75">
        <w:rPr>
          <w:rFonts w:ascii="Times New Roman" w:eastAsia="Courier New" w:hAnsi="Times New Roman"/>
          <w:color w:val="000000"/>
          <w:sz w:val="24"/>
          <w:szCs w:val="24"/>
        </w:rPr>
        <w:t>данный</w:t>
      </w:r>
      <w:proofErr w:type="spellEnd"/>
      <w:r w:rsidR="00A07C75">
        <w:rPr>
          <w:rFonts w:ascii="Times New Roman" w:eastAsia="Courier New" w:hAnsi="Times New Roman"/>
          <w:color w:val="000000"/>
          <w:sz w:val="24"/>
          <w:szCs w:val="24"/>
        </w:rPr>
        <w:t xml:space="preserve">  момент  обучается  в  7 </w:t>
      </w:r>
      <w:r w:rsidRPr="00D22407">
        <w:rPr>
          <w:rFonts w:ascii="Times New Roman" w:eastAsia="Courier New" w:hAnsi="Times New Roman"/>
          <w:color w:val="000000"/>
          <w:sz w:val="24"/>
          <w:szCs w:val="24"/>
        </w:rPr>
        <w:t xml:space="preserve"> классе  по  индивидуальному учебному  плану.</w:t>
      </w:r>
    </w:p>
    <w:p w:rsidR="00D22407" w:rsidRPr="00D22407" w:rsidRDefault="00D22407" w:rsidP="00480DF4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D22407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</w:rPr>
        <w:t xml:space="preserve">У учащегося присутствует стойкое нарушение познавательной деятельности, системное недоразвитие речи. Знания, умения, навыки не соответствуют возрастному развитию, присутствует глубокая умственная отсталость. Рекомендовано </w:t>
      </w:r>
      <w:proofErr w:type="gramStart"/>
      <w:r w:rsidRPr="00D22407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</w:rPr>
        <w:t>обучение</w:t>
      </w:r>
      <w:proofErr w:type="gramEnd"/>
      <w:r w:rsidRPr="00D22407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</w:rPr>
        <w:t xml:space="preserve"> по адаптированной образовательной программе (АОП), разрабатываемой на основе адаптированной общеобразовательной программы и нацеленной на образование детей с глубокой умственной отсталостью с учетом их индивидуальных образовательных потребностей. Имеется заключение врачебной комиссии об организации индивидуальной формы обучения.</w:t>
      </w:r>
    </w:p>
    <w:p w:rsidR="00D22407" w:rsidRPr="00D22407" w:rsidRDefault="00D22407" w:rsidP="00480DF4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D22407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</w:rPr>
        <w:t xml:space="preserve">По заключению ПМПК у учащегося выявлены ограниченные возможности здоровья, обусловленные тяжелыми множественными нарушениями: умственная  отсталость тяжелой </w:t>
      </w:r>
      <w:proofErr w:type="gramStart"/>
      <w:r w:rsidRPr="00D22407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</w:rPr>
        <w:t>степени</w:t>
      </w:r>
      <w:proofErr w:type="gramEnd"/>
      <w:r w:rsidRPr="00D22407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</w:rPr>
        <w:t xml:space="preserve">  обусловленная  аутистическим  синдромом, недоразвитие  речи. Ему рекомендовано индивидуальное обучение на дому по специальной индивидуальной программе развития (СИПР) с составлением индивидуального учебного плана на основе адаптированной общеобразовательной программы для </w:t>
      </w:r>
      <w:proofErr w:type="gramStart"/>
      <w:r w:rsidRPr="00D22407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</w:rPr>
        <w:t>обучающихся</w:t>
      </w:r>
      <w:proofErr w:type="gramEnd"/>
      <w:r w:rsidRPr="00D22407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</w:rPr>
        <w:t xml:space="preserve"> с тяжелыми нарушениями речи, умственной   отсталостью тяжелой  степени.</w:t>
      </w:r>
    </w:p>
    <w:p w:rsidR="00D22407" w:rsidRPr="00D22407" w:rsidRDefault="00D22407" w:rsidP="00480DF4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D22407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Глубокое нарушение интеллектуального развития сочетается с грубыми нарушениями работоспособности, нейродинамическими расстройствами. Он испытывает затруднения в сосредоточении внимания, понимании и удержании простейших инструкций. </w:t>
      </w:r>
      <w:r w:rsidRPr="00D22407">
        <w:rPr>
          <w:rFonts w:ascii="Times New Roman" w:eastAsia="Courier New" w:hAnsi="Times New Roman" w:cs="Times New Roman"/>
          <w:sz w:val="24"/>
          <w:szCs w:val="24"/>
        </w:rPr>
        <w:t>Мальчик</w:t>
      </w:r>
      <w:r w:rsidRPr="00D22407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безучастен к происходящему. Внимание носит в основном непроизвольный характер. Мальчика  привлекают яркие игрушки, знакомые или необычные предметы, мелодии, шумы и т. п. В совместной работе, занимает позицию наблюдателя. У него отмечается импульсивность, хаотичность поведения. В ходе занятий устанавливается мимический и жестовый контакт, произносит  отдельные  звуки  (это  реакция  на  какой  либо  раздражитель). </w:t>
      </w:r>
    </w:p>
    <w:p w:rsidR="00D22407" w:rsidRPr="00D22407" w:rsidRDefault="00D22407" w:rsidP="00480DF4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D22407">
        <w:rPr>
          <w:rFonts w:ascii="Times New Roman" w:eastAsia="Courier New" w:hAnsi="Times New Roman" w:cs="Times New Roman"/>
          <w:color w:val="000000"/>
          <w:sz w:val="24"/>
          <w:szCs w:val="24"/>
        </w:rPr>
        <w:lastRenderedPageBreak/>
        <w:t xml:space="preserve">Познавательная активность низкая, познавательный интерес слабо сформирован. Крайне низкая работоспособность. Для него характерна высокая истощаемость, утомляемость. У ученика утомление проявляется по-разному, что связано с его настроением и самочувствием: иной раз в расторможенности, неусидчивости, </w:t>
      </w:r>
      <w:proofErr w:type="gramStart"/>
      <w:r w:rsidRPr="00D22407">
        <w:rPr>
          <w:rFonts w:ascii="Times New Roman" w:eastAsia="Courier New" w:hAnsi="Times New Roman" w:cs="Times New Roman"/>
          <w:color w:val="000000"/>
          <w:sz w:val="24"/>
          <w:szCs w:val="24"/>
        </w:rPr>
        <w:t>крикливости</w:t>
      </w:r>
      <w:proofErr w:type="gramEnd"/>
      <w:r w:rsidRPr="00D22407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, беспокойстве, а в другой раз – в нарастающей вялости, безучастности, малоподвижности. Мелкая моторика пальцев рук слабо дифференцирована. Затрудняется при выполнении захвата, удержания и перемещения предмета, не сформированы </w:t>
      </w:r>
      <w:proofErr w:type="spellStart"/>
      <w:r w:rsidRPr="00D22407">
        <w:rPr>
          <w:rFonts w:ascii="Times New Roman" w:eastAsia="Courier New" w:hAnsi="Times New Roman" w:cs="Times New Roman"/>
          <w:color w:val="000000"/>
          <w:sz w:val="24"/>
          <w:szCs w:val="24"/>
        </w:rPr>
        <w:t>графомоторные</w:t>
      </w:r>
      <w:proofErr w:type="spellEnd"/>
      <w:r w:rsidRPr="00D22407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умения. Умеет небольшое время удерживать предмет, вложенный в руку.</w:t>
      </w:r>
    </w:p>
    <w:p w:rsidR="00D22407" w:rsidRPr="00D22407" w:rsidRDefault="00D22407" w:rsidP="00480DF4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D22407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Мальчик работает совместно с педагогом «рука в руке». Организация совместной деятельности ребенка </w:t>
      </w:r>
      <w:proofErr w:type="gramStart"/>
      <w:r w:rsidRPr="00D22407">
        <w:rPr>
          <w:rFonts w:ascii="Times New Roman" w:eastAsia="Courier New" w:hAnsi="Times New Roman" w:cs="Times New Roman"/>
          <w:color w:val="000000"/>
          <w:sz w:val="24"/>
          <w:szCs w:val="24"/>
        </w:rPr>
        <w:t>со</w:t>
      </w:r>
      <w:proofErr w:type="gramEnd"/>
      <w:r w:rsidRPr="00D22407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взрослыми затруднена вследствие недостатков внимания, </w:t>
      </w:r>
      <w:proofErr w:type="spellStart"/>
      <w:r w:rsidRPr="00D22407">
        <w:rPr>
          <w:rFonts w:ascii="Times New Roman" w:eastAsia="Courier New" w:hAnsi="Times New Roman" w:cs="Times New Roman"/>
          <w:color w:val="000000"/>
          <w:sz w:val="24"/>
          <w:szCs w:val="24"/>
        </w:rPr>
        <w:t>несформированности</w:t>
      </w:r>
      <w:proofErr w:type="spellEnd"/>
      <w:r w:rsidRPr="00D22407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различных видов деятельности, узкого круга интересов, отсутствия опыта продуктивного взаимодействия со взрослым. Игровая, конструктивная, изобразительная деятельности не сформированы из-за глубоких интеллектуальных нарушений, выраженных недостатков зрительного восприятия, конструктивного </w:t>
      </w:r>
      <w:proofErr w:type="spellStart"/>
      <w:r w:rsidRPr="00D22407">
        <w:rPr>
          <w:rFonts w:ascii="Times New Roman" w:eastAsia="Courier New" w:hAnsi="Times New Roman" w:cs="Times New Roman"/>
          <w:color w:val="000000"/>
          <w:sz w:val="24"/>
          <w:szCs w:val="24"/>
        </w:rPr>
        <w:t>праксиса</w:t>
      </w:r>
      <w:proofErr w:type="spellEnd"/>
      <w:r w:rsidRPr="00D22407">
        <w:rPr>
          <w:rFonts w:ascii="Times New Roman" w:eastAsia="Courier New" w:hAnsi="Times New Roman" w:cs="Times New Roman"/>
          <w:color w:val="000000"/>
          <w:sz w:val="24"/>
          <w:szCs w:val="24"/>
        </w:rPr>
        <w:t>, общей и мелкой моторики, зрительно – моторной координации. Не владеет речью, выделяются отдельные звуки</w:t>
      </w:r>
      <w:proofErr w:type="gramStart"/>
      <w:r w:rsidRPr="00D22407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.. </w:t>
      </w:r>
      <w:proofErr w:type="gramEnd"/>
      <w:r w:rsidRPr="00D22407">
        <w:rPr>
          <w:rFonts w:ascii="Times New Roman" w:eastAsia="Courier New" w:hAnsi="Times New Roman" w:cs="Times New Roman"/>
          <w:color w:val="000000"/>
          <w:sz w:val="24"/>
          <w:szCs w:val="24"/>
        </w:rPr>
        <w:t>Эмоциональных реакций на одобрение и порицание не проявляет.</w:t>
      </w:r>
    </w:p>
    <w:p w:rsidR="00D22407" w:rsidRPr="00D22407" w:rsidRDefault="00D22407" w:rsidP="00480DF4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D22407">
        <w:rPr>
          <w:rFonts w:ascii="Times New Roman" w:eastAsia="Courier New" w:hAnsi="Times New Roman" w:cs="Times New Roman"/>
          <w:color w:val="000000"/>
          <w:sz w:val="24"/>
          <w:szCs w:val="24"/>
        </w:rPr>
        <w:t>Выраженное недоразвитие познавательных процессов, речи, недостаточнаясформированности навыков самообслуживания обуславливает выбор таких разделов из программы обучения, которые направлены на их коррекцию. Таким образом, выстраивается индивидуальная модель коррекционно-образовательной программы.</w:t>
      </w:r>
    </w:p>
    <w:p w:rsidR="00D22407" w:rsidRPr="00D22407" w:rsidRDefault="00D22407" w:rsidP="00480DF4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</w:rPr>
      </w:pPr>
    </w:p>
    <w:p w:rsidR="00D22407" w:rsidRPr="00674BF8" w:rsidRDefault="00D22407" w:rsidP="00480DF4">
      <w:pPr>
        <w:shd w:val="clear" w:color="auto" w:fill="FFFFFF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22407">
        <w:rPr>
          <w:rFonts w:ascii="Times New Roman" w:hAnsi="Times New Roman" w:cs="Times New Roman"/>
          <w:sz w:val="24"/>
          <w:szCs w:val="24"/>
        </w:rPr>
        <w:t xml:space="preserve">Настоящая адаптированная рабочая программа   составлена с учетом возраста, психофизиологических  особенностей  и диагноза   обучаемого  </w:t>
      </w:r>
      <w:proofErr w:type="spellStart"/>
      <w:r w:rsidRPr="00D22407">
        <w:rPr>
          <w:rFonts w:ascii="Times New Roman" w:hAnsi="Times New Roman" w:cs="Times New Roman"/>
          <w:sz w:val="24"/>
          <w:szCs w:val="24"/>
        </w:rPr>
        <w:t>Михайлюка</w:t>
      </w:r>
      <w:proofErr w:type="spellEnd"/>
      <w:r w:rsidRPr="00D22407">
        <w:rPr>
          <w:rFonts w:ascii="Times New Roman" w:hAnsi="Times New Roman" w:cs="Times New Roman"/>
          <w:sz w:val="24"/>
          <w:szCs w:val="24"/>
        </w:rPr>
        <w:t xml:space="preserve"> Константина.  </w:t>
      </w:r>
      <w:proofErr w:type="gramStart"/>
      <w:r w:rsidRPr="00D22407">
        <w:rPr>
          <w:rFonts w:ascii="Times New Roman" w:hAnsi="Times New Roman" w:cs="Times New Roman"/>
          <w:sz w:val="24"/>
          <w:szCs w:val="24"/>
        </w:rPr>
        <w:t xml:space="preserve">По результатам комплексного  психолого-медико-педагогического  обследования   </w:t>
      </w:r>
      <w:r w:rsidRPr="00674BF8">
        <w:rPr>
          <w:rFonts w:ascii="Times New Roman" w:hAnsi="Times New Roman" w:cs="Times New Roman"/>
          <w:sz w:val="24"/>
          <w:szCs w:val="24"/>
        </w:rPr>
        <w:t xml:space="preserve">рекомендовано:   обучение  </w:t>
      </w:r>
      <w:proofErr w:type="spellStart"/>
      <w:r w:rsidRPr="00674BF8">
        <w:rPr>
          <w:rFonts w:ascii="Times New Roman" w:hAnsi="Times New Roman" w:cs="Times New Roman"/>
          <w:sz w:val="24"/>
          <w:szCs w:val="24"/>
        </w:rPr>
        <w:t>Михайлюка</w:t>
      </w:r>
      <w:proofErr w:type="spellEnd"/>
      <w:r w:rsidRPr="00674BF8">
        <w:rPr>
          <w:rFonts w:ascii="Times New Roman" w:hAnsi="Times New Roman" w:cs="Times New Roman"/>
          <w:sz w:val="24"/>
          <w:szCs w:val="24"/>
        </w:rPr>
        <w:t xml:space="preserve"> Константина по адаптированной  основной общеобразовательной   программе для детей   с нарушением ОДА (вариант  6.4- </w:t>
      </w:r>
      <w:r w:rsidRPr="00674BF8">
        <w:rPr>
          <w:rFonts w:ascii="Times New Roman" w:hAnsi="Times New Roman" w:cs="Times New Roman"/>
          <w:sz w:val="24"/>
          <w:szCs w:val="24"/>
          <w:shd w:val="clear" w:color="auto" w:fill="FFFFFF"/>
        </w:rPr>
        <w:t>умственная отсталость в умеренной, тяжелой или глубокой степени, которая сочетается с сенсорной, эмоционально-волевой, а также соматическими расстройствами).</w:t>
      </w:r>
      <w:proofErr w:type="gramEnd"/>
      <w:r w:rsidRPr="00674BF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 обучающегося  наблюдается отставание в развитии  всех форм мышления.    Недостаточно сформированы   пространственные представления, память. Требуется  многократное повт</w:t>
      </w:r>
      <w:r w:rsidR="00A4026E">
        <w:rPr>
          <w:rFonts w:ascii="Times New Roman" w:hAnsi="Times New Roman" w:cs="Times New Roman"/>
          <w:sz w:val="24"/>
          <w:szCs w:val="24"/>
          <w:shd w:val="clear" w:color="auto" w:fill="FFFFFF"/>
        </w:rPr>
        <w:t>о</w:t>
      </w:r>
      <w:r w:rsidRPr="00674BF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рение и дополнительное объяснение. </w:t>
      </w:r>
    </w:p>
    <w:p w:rsidR="00D22407" w:rsidRPr="00674BF8" w:rsidRDefault="00D22407" w:rsidP="00480DF4">
      <w:pPr>
        <w:shd w:val="clear" w:color="auto" w:fill="FFFFFF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22407" w:rsidRPr="00674BF8" w:rsidRDefault="00D22407" w:rsidP="00480DF4">
      <w:pPr>
        <w:shd w:val="clear" w:color="auto" w:fill="FFFFFF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74BF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При реализации программы осуществляется  коррекционная направленность обучения.          </w:t>
      </w:r>
    </w:p>
    <w:p w:rsidR="00D22407" w:rsidRPr="00674BF8" w:rsidRDefault="00D22407" w:rsidP="00480DF4">
      <w:pPr>
        <w:shd w:val="clear" w:color="auto" w:fill="FFFFFF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74BF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Учитываются  особенности познавательных  процессов: рассеянное внимание, </w:t>
      </w:r>
      <w:r w:rsidR="00A4026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</w:t>
      </w:r>
      <w:r w:rsidRPr="00674BF8">
        <w:rPr>
          <w:rFonts w:ascii="Times New Roman" w:hAnsi="Times New Roman" w:cs="Times New Roman"/>
          <w:sz w:val="24"/>
          <w:szCs w:val="24"/>
          <w:shd w:val="clear" w:color="auto" w:fill="FFFFFF"/>
        </w:rPr>
        <w:t>атруднение  при      переключении с одного вида деятельности на другой</w:t>
      </w:r>
      <w:r w:rsidR="00A4026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отсутствие      </w:t>
      </w:r>
      <w:r w:rsidRPr="00674BF8">
        <w:rPr>
          <w:rFonts w:ascii="Times New Roman" w:hAnsi="Times New Roman" w:cs="Times New Roman"/>
          <w:sz w:val="24"/>
          <w:szCs w:val="24"/>
          <w:shd w:val="clear" w:color="auto" w:fill="FFFFFF"/>
        </w:rPr>
        <w:t>сосредоточенности.</w:t>
      </w:r>
    </w:p>
    <w:p w:rsidR="00D22407" w:rsidRPr="00674BF8" w:rsidRDefault="00D22407" w:rsidP="00480DF4">
      <w:pPr>
        <w:spacing w:after="0" w:line="360" w:lineRule="auto"/>
        <w:ind w:left="709" w:hanging="709"/>
        <w:rPr>
          <w:rFonts w:ascii="Times New Roman" w:hAnsi="Times New Roman" w:cs="Times New Roman"/>
          <w:b/>
          <w:sz w:val="24"/>
          <w:szCs w:val="24"/>
        </w:rPr>
      </w:pPr>
    </w:p>
    <w:p w:rsidR="004539ED" w:rsidRPr="00674BF8" w:rsidRDefault="004539ED" w:rsidP="00480DF4">
      <w:pPr>
        <w:spacing w:after="0" w:line="360" w:lineRule="auto"/>
        <w:ind w:left="709" w:hanging="709"/>
        <w:rPr>
          <w:rFonts w:ascii="Times New Roman" w:hAnsi="Times New Roman" w:cs="Times New Roman"/>
          <w:b/>
          <w:sz w:val="24"/>
          <w:szCs w:val="24"/>
        </w:rPr>
      </w:pPr>
      <w:r w:rsidRPr="00674BF8">
        <w:rPr>
          <w:rFonts w:ascii="Times New Roman" w:hAnsi="Times New Roman" w:cs="Times New Roman"/>
          <w:b/>
          <w:sz w:val="24"/>
          <w:szCs w:val="24"/>
        </w:rPr>
        <w:t>Цель  и  задачи программы.</w:t>
      </w:r>
    </w:p>
    <w:p w:rsidR="004539ED" w:rsidRPr="00674BF8" w:rsidRDefault="004539ED" w:rsidP="00480DF4">
      <w:pPr>
        <w:spacing w:after="0" w:line="240" w:lineRule="auto"/>
        <w:ind w:left="709" w:hanging="709"/>
        <w:rPr>
          <w:rFonts w:ascii="Times New Roman" w:hAnsi="Times New Roman" w:cs="Times New Roman"/>
          <w:b/>
          <w:sz w:val="24"/>
          <w:szCs w:val="24"/>
        </w:rPr>
      </w:pPr>
      <w:r w:rsidRPr="00674BF8">
        <w:rPr>
          <w:rFonts w:ascii="Times New Roman" w:hAnsi="Times New Roman" w:cs="Times New Roman"/>
          <w:b/>
          <w:sz w:val="24"/>
          <w:szCs w:val="24"/>
        </w:rPr>
        <w:t>Цель:</w:t>
      </w:r>
    </w:p>
    <w:p w:rsidR="004539ED" w:rsidRPr="00A4026E" w:rsidRDefault="004539ED" w:rsidP="00480DF4">
      <w:pPr>
        <w:pStyle w:val="a7"/>
        <w:numPr>
          <w:ilvl w:val="0"/>
          <w:numId w:val="9"/>
        </w:numPr>
        <w:spacing w:after="0" w:line="240" w:lineRule="auto"/>
        <w:ind w:left="709" w:hanging="709"/>
        <w:rPr>
          <w:rFonts w:ascii="Times New Roman" w:hAnsi="Times New Roman" w:cs="Times New Roman"/>
          <w:sz w:val="24"/>
          <w:szCs w:val="24"/>
          <w:lang w:eastAsia="en-US"/>
        </w:rPr>
      </w:pPr>
      <w:r w:rsidRPr="00A4026E">
        <w:rPr>
          <w:rFonts w:ascii="Times New Roman" w:hAnsi="Times New Roman" w:cs="Times New Roman"/>
          <w:sz w:val="24"/>
          <w:szCs w:val="24"/>
          <w:lang w:eastAsia="en-US"/>
        </w:rPr>
        <w:t>Организовать речевую среду, пробудить речевую активность;</w:t>
      </w:r>
    </w:p>
    <w:p w:rsidR="004539ED" w:rsidRPr="00A4026E" w:rsidRDefault="004539ED" w:rsidP="00480DF4">
      <w:pPr>
        <w:pStyle w:val="a7"/>
        <w:numPr>
          <w:ilvl w:val="0"/>
          <w:numId w:val="9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A4026E">
        <w:rPr>
          <w:rFonts w:ascii="Times New Roman" w:hAnsi="Times New Roman" w:cs="Times New Roman"/>
          <w:sz w:val="24"/>
          <w:szCs w:val="24"/>
          <w:lang w:eastAsia="en-US"/>
        </w:rPr>
        <w:t>Формирование представлений о себе и об окружающем мире, развитие речи решается на комплексной основе с использованием деятельностного подхода к обучению.</w:t>
      </w:r>
    </w:p>
    <w:p w:rsidR="004539ED" w:rsidRPr="00674BF8" w:rsidRDefault="004539ED" w:rsidP="00480DF4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674BF8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4539ED" w:rsidRPr="004539ED" w:rsidRDefault="004539ED" w:rsidP="00480DF4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4BF8">
        <w:rPr>
          <w:rFonts w:ascii="Times New Roman" w:hAnsi="Times New Roman" w:cs="Times New Roman"/>
          <w:sz w:val="24"/>
          <w:szCs w:val="24"/>
        </w:rPr>
        <w:t>формировать первоначальные представления о себе, о ближайшем социальном окружении, вызывать интерес к разнообразию окружающего мира (мира людей,</w:t>
      </w:r>
      <w:r w:rsidRPr="004539ED">
        <w:rPr>
          <w:rFonts w:ascii="Times New Roman" w:hAnsi="Times New Roman" w:cs="Times New Roman"/>
          <w:color w:val="000000"/>
          <w:sz w:val="24"/>
          <w:szCs w:val="24"/>
        </w:rPr>
        <w:t xml:space="preserve"> животных, растений), к явлениям природы;</w:t>
      </w:r>
    </w:p>
    <w:p w:rsidR="004539ED" w:rsidRPr="004539ED" w:rsidRDefault="004539ED" w:rsidP="00480DF4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39ED">
        <w:rPr>
          <w:rFonts w:ascii="Times New Roman" w:hAnsi="Times New Roman" w:cs="Times New Roman"/>
          <w:color w:val="000000"/>
          <w:sz w:val="24"/>
          <w:szCs w:val="24"/>
        </w:rPr>
        <w:t>создавать условия для возникновения речевой актив</w:t>
      </w:r>
      <w:r w:rsidRPr="004539ED">
        <w:rPr>
          <w:rFonts w:ascii="Times New Roman" w:hAnsi="Times New Roman" w:cs="Times New Roman"/>
          <w:color w:val="000000"/>
          <w:sz w:val="24"/>
          <w:szCs w:val="24"/>
        </w:rPr>
        <w:softHyphen/>
        <w:t>ности детей и использования усвоенного речевого материа</w:t>
      </w:r>
      <w:r w:rsidRPr="004539ED">
        <w:rPr>
          <w:rFonts w:ascii="Times New Roman" w:hAnsi="Times New Roman" w:cs="Times New Roman"/>
          <w:color w:val="000000"/>
          <w:sz w:val="24"/>
          <w:szCs w:val="24"/>
        </w:rPr>
        <w:softHyphen/>
        <w:t>ла в быту, на уроках-занятиях, в играх, в самообслужива</w:t>
      </w:r>
      <w:r w:rsidRPr="004539ED">
        <w:rPr>
          <w:rFonts w:ascii="Times New Roman" w:hAnsi="Times New Roman" w:cs="Times New Roman"/>
          <w:color w:val="000000"/>
          <w:sz w:val="24"/>
          <w:szCs w:val="24"/>
        </w:rPr>
        <w:softHyphen/>
        <w:t>нии и в повседневной жизни; формировать и расширять словарный запас;</w:t>
      </w:r>
    </w:p>
    <w:p w:rsidR="004539ED" w:rsidRPr="004539ED" w:rsidRDefault="004539ED" w:rsidP="00480DF4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39ED">
        <w:rPr>
          <w:rFonts w:ascii="Times New Roman" w:hAnsi="Times New Roman" w:cs="Times New Roman"/>
          <w:color w:val="000000"/>
          <w:sz w:val="24"/>
          <w:szCs w:val="24"/>
        </w:rPr>
        <w:t>привлекать внимание к различным эмоциональным состояниям человека, учить подражать выражению лица учителя (перед зеркалом и без него) и его действиям;</w:t>
      </w:r>
    </w:p>
    <w:p w:rsidR="004539ED" w:rsidRPr="004539ED" w:rsidRDefault="004539ED" w:rsidP="00480DF4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39ED">
        <w:rPr>
          <w:rFonts w:ascii="Times New Roman" w:hAnsi="Times New Roman" w:cs="Times New Roman"/>
          <w:color w:val="000000"/>
          <w:sz w:val="24"/>
          <w:szCs w:val="24"/>
        </w:rPr>
        <w:t>развивать сенсорно-перцептивные способности детей: учить выделять знакомые объекты из фона зрительно, так</w:t>
      </w:r>
      <w:r w:rsidRPr="004539ED">
        <w:rPr>
          <w:rFonts w:ascii="Times New Roman" w:hAnsi="Times New Roman" w:cs="Times New Roman"/>
          <w:color w:val="000000"/>
          <w:sz w:val="24"/>
          <w:szCs w:val="24"/>
        </w:rPr>
        <w:softHyphen/>
        <w:t>тильно и на вкус (исходя из целесообразности и безопас</w:t>
      </w:r>
      <w:r w:rsidRPr="004539ED">
        <w:rPr>
          <w:rFonts w:ascii="Times New Roman" w:hAnsi="Times New Roman" w:cs="Times New Roman"/>
          <w:color w:val="000000"/>
          <w:sz w:val="24"/>
          <w:szCs w:val="24"/>
        </w:rPr>
        <w:softHyphen/>
        <w:t>ности);</w:t>
      </w:r>
    </w:p>
    <w:p w:rsidR="004539ED" w:rsidRPr="004539ED" w:rsidRDefault="004539ED" w:rsidP="00480DF4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39ED">
        <w:rPr>
          <w:rFonts w:ascii="Times New Roman" w:hAnsi="Times New Roman" w:cs="Times New Roman"/>
          <w:color w:val="000000"/>
          <w:sz w:val="24"/>
          <w:szCs w:val="24"/>
        </w:rPr>
        <w:t>знакомить с простейшими рассказами, историями, сказками, стихотворениями, разыгрывать их содержание по ролям совместно с учителем;</w:t>
      </w:r>
    </w:p>
    <w:p w:rsidR="004539ED" w:rsidRPr="004539ED" w:rsidRDefault="004539ED" w:rsidP="00480DF4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39ED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обеспечить необходимую мотивацию речи посредством создания ситуаций общения, поддерживать стремление к общению;</w:t>
      </w:r>
    </w:p>
    <w:p w:rsidR="004539ED" w:rsidRPr="004539ED" w:rsidRDefault="004539ED" w:rsidP="00480DF4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39ED">
        <w:rPr>
          <w:rFonts w:ascii="Times New Roman" w:hAnsi="Times New Roman" w:cs="Times New Roman"/>
          <w:color w:val="000000"/>
          <w:sz w:val="24"/>
          <w:szCs w:val="24"/>
        </w:rPr>
        <w:t>воспитывать отношение к сверстнику как объекту взаимодействия, развивать субъектно-объектные отношения;</w:t>
      </w:r>
    </w:p>
    <w:p w:rsidR="004539ED" w:rsidRPr="004539ED" w:rsidRDefault="004539ED" w:rsidP="00480DF4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39ED">
        <w:rPr>
          <w:rFonts w:ascii="Times New Roman" w:hAnsi="Times New Roman" w:cs="Times New Roman"/>
          <w:color w:val="000000"/>
          <w:sz w:val="24"/>
          <w:szCs w:val="24"/>
        </w:rPr>
        <w:t>формировать представление о частях своего тела, их назначении, расположении, о собственных возможностях и умениях;</w:t>
      </w:r>
    </w:p>
    <w:p w:rsidR="004539ED" w:rsidRPr="004539ED" w:rsidRDefault="004539ED" w:rsidP="00480DF4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39ED">
        <w:rPr>
          <w:rFonts w:ascii="Times New Roman" w:hAnsi="Times New Roman" w:cs="Times New Roman"/>
          <w:color w:val="000000"/>
          <w:sz w:val="24"/>
          <w:szCs w:val="24"/>
        </w:rPr>
        <w:t>развивать способность выражать свое настроение и потребности с помощью доступных пантомимических, мимических и других средств;</w:t>
      </w:r>
    </w:p>
    <w:p w:rsidR="004539ED" w:rsidRPr="004539ED" w:rsidRDefault="004539ED" w:rsidP="00480DF4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39ED">
        <w:rPr>
          <w:rFonts w:ascii="Times New Roman" w:hAnsi="Times New Roman" w:cs="Times New Roman"/>
          <w:color w:val="000000"/>
          <w:sz w:val="24"/>
          <w:szCs w:val="24"/>
        </w:rPr>
        <w:t>формировать элементарные представления о предметах быта, необходимых в жизни человека;</w:t>
      </w:r>
    </w:p>
    <w:p w:rsidR="004539ED" w:rsidRPr="004539ED" w:rsidRDefault="004539ED" w:rsidP="00480DF4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39ED"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формировать первоначальные представления о </w:t>
      </w:r>
      <w:proofErr w:type="spellStart"/>
      <w:r w:rsidRPr="004539ED">
        <w:rPr>
          <w:rFonts w:ascii="Times New Roman" w:hAnsi="Times New Roman" w:cs="Times New Roman"/>
          <w:color w:val="000000"/>
          <w:sz w:val="24"/>
          <w:szCs w:val="24"/>
        </w:rPr>
        <w:t>микросоциальном</w:t>
      </w:r>
      <w:proofErr w:type="spellEnd"/>
      <w:r w:rsidRPr="004539ED">
        <w:rPr>
          <w:rFonts w:ascii="Times New Roman" w:hAnsi="Times New Roman" w:cs="Times New Roman"/>
          <w:color w:val="000000"/>
          <w:sz w:val="24"/>
          <w:szCs w:val="24"/>
        </w:rPr>
        <w:t xml:space="preserve"> окружении;</w:t>
      </w:r>
    </w:p>
    <w:p w:rsidR="004539ED" w:rsidRPr="004539ED" w:rsidRDefault="004539ED" w:rsidP="00480DF4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39ED">
        <w:rPr>
          <w:rFonts w:ascii="Times New Roman" w:hAnsi="Times New Roman" w:cs="Times New Roman"/>
          <w:color w:val="000000"/>
          <w:sz w:val="24"/>
          <w:szCs w:val="24"/>
        </w:rPr>
        <w:t>знакомить с функциональными свойствами объектов в процессе  наблюдения;</w:t>
      </w:r>
    </w:p>
    <w:p w:rsidR="004539ED" w:rsidRPr="004539ED" w:rsidRDefault="004539ED" w:rsidP="00480DF4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39ED">
        <w:rPr>
          <w:rFonts w:ascii="Times New Roman" w:hAnsi="Times New Roman" w:cs="Times New Roman"/>
          <w:color w:val="000000"/>
          <w:sz w:val="24"/>
          <w:szCs w:val="24"/>
        </w:rPr>
        <w:t>формировать представления о явлениях природы, сезонных и суточных изменениях;</w:t>
      </w:r>
    </w:p>
    <w:p w:rsidR="004539ED" w:rsidRPr="004539ED" w:rsidRDefault="004539ED" w:rsidP="00480DF4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39ED">
        <w:rPr>
          <w:rFonts w:ascii="Times New Roman" w:hAnsi="Times New Roman" w:cs="Times New Roman"/>
          <w:color w:val="000000"/>
          <w:sz w:val="24"/>
          <w:szCs w:val="24"/>
        </w:rPr>
        <w:t>формировать элементарные экологические представления;</w:t>
      </w:r>
    </w:p>
    <w:p w:rsidR="004539ED" w:rsidRPr="004539ED" w:rsidRDefault="004539ED" w:rsidP="00480DF4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39ED">
        <w:rPr>
          <w:rFonts w:ascii="Times New Roman" w:hAnsi="Times New Roman" w:cs="Times New Roman"/>
          <w:color w:val="000000"/>
          <w:sz w:val="24"/>
          <w:szCs w:val="24"/>
        </w:rPr>
        <w:t>закреплять полученные представления в процессе различных видов доступной социально-бытовой деятельности;</w:t>
      </w:r>
    </w:p>
    <w:p w:rsidR="004539ED" w:rsidRPr="00296CE2" w:rsidRDefault="004539ED" w:rsidP="00480DF4">
      <w:pPr>
        <w:pStyle w:val="a3"/>
        <w:ind w:left="709" w:hanging="709"/>
        <w:rPr>
          <w:rFonts w:ascii="Times New Roman" w:hAnsi="Times New Roman" w:cs="Times New Roman"/>
          <w:sz w:val="24"/>
          <w:szCs w:val="24"/>
        </w:rPr>
      </w:pPr>
      <w:r w:rsidRPr="004539ED">
        <w:rPr>
          <w:rFonts w:ascii="Times New Roman" w:hAnsi="Times New Roman" w:cs="Times New Roman"/>
          <w:sz w:val="24"/>
          <w:szCs w:val="24"/>
        </w:rPr>
        <w:t>использовать малые формы контроля для формирования представлений о простейших явлениях природной и социальной деятельности.</w:t>
      </w:r>
    </w:p>
    <w:p w:rsidR="004539ED" w:rsidRDefault="004539ED" w:rsidP="00480DF4">
      <w:pPr>
        <w:pStyle w:val="Default"/>
        <w:ind w:left="709" w:hanging="709"/>
        <w:rPr>
          <w:b/>
          <w:bCs/>
          <w:sz w:val="23"/>
          <w:szCs w:val="23"/>
        </w:rPr>
      </w:pPr>
    </w:p>
    <w:p w:rsidR="004539ED" w:rsidRDefault="004539ED" w:rsidP="00480DF4">
      <w:pPr>
        <w:pStyle w:val="Default"/>
        <w:ind w:left="709" w:hanging="709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Общая характеристика </w:t>
      </w:r>
      <w:r w:rsidR="00674BF8">
        <w:rPr>
          <w:b/>
          <w:bCs/>
          <w:sz w:val="23"/>
          <w:szCs w:val="23"/>
        </w:rPr>
        <w:t>предмета с учетом особенностей его освоения обучающимся</w:t>
      </w:r>
    </w:p>
    <w:p w:rsidR="004539ED" w:rsidRDefault="004539ED" w:rsidP="00480DF4">
      <w:pPr>
        <w:pStyle w:val="Default"/>
        <w:ind w:left="709" w:hanging="709"/>
        <w:rPr>
          <w:b/>
          <w:bCs/>
          <w:sz w:val="23"/>
          <w:szCs w:val="23"/>
        </w:rPr>
      </w:pPr>
    </w:p>
    <w:p w:rsidR="00480DF4" w:rsidRDefault="004539ED" w:rsidP="00480DF4">
      <w:pPr>
        <w:shd w:val="clear" w:color="auto" w:fill="FFFFFF"/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39ED">
        <w:rPr>
          <w:rFonts w:ascii="Times New Roman" w:hAnsi="Times New Roman" w:cs="Times New Roman"/>
          <w:color w:val="000000"/>
          <w:sz w:val="24"/>
          <w:szCs w:val="24"/>
        </w:rPr>
        <w:t>Нарушение речи учащихся с умеренной и тяжелой ум</w:t>
      </w:r>
      <w:r w:rsidRPr="004539ED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ственной отсталостью имеет </w:t>
      </w:r>
    </w:p>
    <w:p w:rsidR="00480DF4" w:rsidRDefault="004539ED" w:rsidP="00480DF4">
      <w:pPr>
        <w:shd w:val="clear" w:color="auto" w:fill="FFFFFF"/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39ED">
        <w:rPr>
          <w:rFonts w:ascii="Times New Roman" w:hAnsi="Times New Roman" w:cs="Times New Roman"/>
          <w:color w:val="000000"/>
          <w:sz w:val="24"/>
          <w:szCs w:val="24"/>
        </w:rPr>
        <w:t>системный характер, распро</w:t>
      </w:r>
      <w:r w:rsidRPr="004539ED">
        <w:rPr>
          <w:rFonts w:ascii="Times New Roman" w:hAnsi="Times New Roman" w:cs="Times New Roman"/>
          <w:color w:val="000000"/>
          <w:sz w:val="24"/>
          <w:szCs w:val="24"/>
        </w:rPr>
        <w:softHyphen/>
        <w:t>страняется на все ее функции: коммуникативную, позна</w:t>
      </w:r>
      <w:r w:rsidRPr="004539ED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вательную, </w:t>
      </w:r>
    </w:p>
    <w:p w:rsidR="00480DF4" w:rsidRDefault="004539ED" w:rsidP="00480DF4">
      <w:pPr>
        <w:shd w:val="clear" w:color="auto" w:fill="FFFFFF"/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39ED">
        <w:rPr>
          <w:rFonts w:ascii="Times New Roman" w:hAnsi="Times New Roman" w:cs="Times New Roman"/>
          <w:color w:val="000000"/>
          <w:sz w:val="24"/>
          <w:szCs w:val="24"/>
        </w:rPr>
        <w:t>регулятивную. Однако в структуре общего ре</w:t>
      </w:r>
      <w:r w:rsidRPr="004539ED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чевого недоразвития на первый план выступает </w:t>
      </w:r>
    </w:p>
    <w:p w:rsidR="00480DF4" w:rsidRDefault="004539ED" w:rsidP="00480DF4">
      <w:pPr>
        <w:shd w:val="clear" w:color="auto" w:fill="FFFFFF"/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39ED">
        <w:rPr>
          <w:rFonts w:ascii="Times New Roman" w:hAnsi="Times New Roman" w:cs="Times New Roman"/>
          <w:color w:val="000000"/>
          <w:sz w:val="24"/>
          <w:szCs w:val="24"/>
        </w:rPr>
        <w:t xml:space="preserve">слабость коммуникативной функции, которая вызывает задержку кризисных новообразований, </w:t>
      </w:r>
    </w:p>
    <w:p w:rsidR="00480DF4" w:rsidRDefault="004539ED" w:rsidP="00480DF4">
      <w:pPr>
        <w:shd w:val="clear" w:color="auto" w:fill="FFFFFF"/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539ED">
        <w:rPr>
          <w:rFonts w:ascii="Times New Roman" w:hAnsi="Times New Roman" w:cs="Times New Roman"/>
          <w:color w:val="000000"/>
          <w:sz w:val="24"/>
          <w:szCs w:val="24"/>
        </w:rPr>
        <w:t>свидетельствующих о вступле</w:t>
      </w:r>
      <w:r w:rsidRPr="004539ED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нии ребенка в дошкольный период детства (возникновение и </w:t>
      </w:r>
      <w:proofErr w:type="gramEnd"/>
    </w:p>
    <w:p w:rsidR="00480DF4" w:rsidRDefault="004539ED" w:rsidP="00480DF4">
      <w:pPr>
        <w:shd w:val="clear" w:color="auto" w:fill="FFFFFF"/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39ED">
        <w:rPr>
          <w:rFonts w:ascii="Times New Roman" w:hAnsi="Times New Roman" w:cs="Times New Roman"/>
          <w:color w:val="000000"/>
          <w:sz w:val="24"/>
          <w:szCs w:val="24"/>
        </w:rPr>
        <w:t xml:space="preserve">развитие </w:t>
      </w:r>
      <w:proofErr w:type="gramStart"/>
      <w:r w:rsidRPr="004539ED">
        <w:rPr>
          <w:rFonts w:ascii="Times New Roman" w:hAnsi="Times New Roman" w:cs="Times New Roman"/>
          <w:color w:val="000000"/>
          <w:sz w:val="24"/>
          <w:szCs w:val="24"/>
        </w:rPr>
        <w:t>Я-позиции</w:t>
      </w:r>
      <w:proofErr w:type="gramEnd"/>
      <w:r w:rsidRPr="004539ED">
        <w:rPr>
          <w:rFonts w:ascii="Times New Roman" w:hAnsi="Times New Roman" w:cs="Times New Roman"/>
          <w:color w:val="000000"/>
          <w:sz w:val="24"/>
          <w:szCs w:val="24"/>
        </w:rPr>
        <w:t xml:space="preserve"> и Я-образа, стремление к самостоя</w:t>
      </w:r>
      <w:r w:rsidRPr="004539ED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тельности, потребность в признании </w:t>
      </w:r>
    </w:p>
    <w:p w:rsidR="004539ED" w:rsidRPr="004539ED" w:rsidRDefault="004539ED" w:rsidP="00480DF4">
      <w:pPr>
        <w:shd w:val="clear" w:color="auto" w:fill="FFFFFF"/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hAnsi="Arial" w:cs="Arial"/>
          <w:sz w:val="24"/>
          <w:szCs w:val="24"/>
        </w:rPr>
      </w:pPr>
      <w:r w:rsidRPr="004539ED">
        <w:rPr>
          <w:rFonts w:ascii="Times New Roman" w:hAnsi="Times New Roman" w:cs="Times New Roman"/>
          <w:color w:val="000000"/>
          <w:sz w:val="24"/>
          <w:szCs w:val="24"/>
        </w:rPr>
        <w:t>собственных дости</w:t>
      </w:r>
      <w:r w:rsidRPr="004539ED">
        <w:rPr>
          <w:rFonts w:ascii="Times New Roman" w:hAnsi="Times New Roman" w:cs="Times New Roman"/>
          <w:color w:val="000000"/>
          <w:sz w:val="24"/>
          <w:szCs w:val="24"/>
        </w:rPr>
        <w:softHyphen/>
        <w:t>жений окружающими, выделение сверстника и взаимодей</w:t>
      </w:r>
      <w:r w:rsidRPr="004539ED">
        <w:rPr>
          <w:rFonts w:ascii="Times New Roman" w:hAnsi="Times New Roman" w:cs="Times New Roman"/>
          <w:color w:val="000000"/>
          <w:sz w:val="24"/>
          <w:szCs w:val="24"/>
        </w:rPr>
        <w:softHyphen/>
        <w:t>ствия с ним и пр.).</w:t>
      </w:r>
    </w:p>
    <w:p w:rsidR="00480DF4" w:rsidRDefault="004539ED" w:rsidP="00480DF4">
      <w:pPr>
        <w:shd w:val="clear" w:color="auto" w:fill="FFFFFF"/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39ED">
        <w:rPr>
          <w:rFonts w:ascii="Times New Roman" w:hAnsi="Times New Roman" w:cs="Times New Roman"/>
          <w:color w:val="000000"/>
          <w:sz w:val="24"/>
          <w:szCs w:val="24"/>
        </w:rPr>
        <w:t xml:space="preserve">Лица с умеренной и тяжелой умственной отсталостью достаточно поздно овладевают </w:t>
      </w:r>
    </w:p>
    <w:p w:rsidR="00480DF4" w:rsidRDefault="004539ED" w:rsidP="00480DF4">
      <w:pPr>
        <w:shd w:val="clear" w:color="auto" w:fill="FFFFFF"/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39ED">
        <w:rPr>
          <w:rFonts w:ascii="Times New Roman" w:hAnsi="Times New Roman" w:cs="Times New Roman"/>
          <w:color w:val="000000"/>
          <w:sz w:val="24"/>
          <w:szCs w:val="24"/>
        </w:rPr>
        <w:t>возникающими в онтогенезе словесными средствами коммуникации. Недоразвитие ком</w:t>
      </w:r>
      <w:r w:rsidRPr="004539ED">
        <w:rPr>
          <w:rFonts w:ascii="Times New Roman" w:hAnsi="Times New Roman" w:cs="Times New Roman"/>
          <w:color w:val="000000"/>
          <w:sz w:val="24"/>
          <w:szCs w:val="24"/>
        </w:rPr>
        <w:softHyphen/>
      </w:r>
    </w:p>
    <w:p w:rsidR="00480DF4" w:rsidRDefault="004539ED" w:rsidP="00480DF4">
      <w:pPr>
        <w:shd w:val="clear" w:color="auto" w:fill="FFFFFF"/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4539ED">
        <w:rPr>
          <w:rFonts w:ascii="Times New Roman" w:hAnsi="Times New Roman" w:cs="Times New Roman"/>
          <w:color w:val="000000"/>
          <w:sz w:val="24"/>
          <w:szCs w:val="24"/>
        </w:rPr>
        <w:t>муникативной</w:t>
      </w:r>
      <w:proofErr w:type="spellEnd"/>
      <w:r w:rsidRPr="004539ED">
        <w:rPr>
          <w:rFonts w:ascii="Times New Roman" w:hAnsi="Times New Roman" w:cs="Times New Roman"/>
          <w:color w:val="000000"/>
          <w:sz w:val="24"/>
          <w:szCs w:val="24"/>
        </w:rPr>
        <w:t xml:space="preserve"> функции речи рассматривается как часть общего нарушения коммуникативной </w:t>
      </w:r>
    </w:p>
    <w:p w:rsidR="00480DF4" w:rsidRDefault="004539ED" w:rsidP="00480DF4">
      <w:pPr>
        <w:shd w:val="clear" w:color="auto" w:fill="FFFFFF"/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539ED">
        <w:rPr>
          <w:rFonts w:ascii="Times New Roman" w:hAnsi="Times New Roman" w:cs="Times New Roman"/>
          <w:color w:val="000000"/>
          <w:sz w:val="24"/>
          <w:szCs w:val="24"/>
        </w:rPr>
        <w:t>деятельности (с при</w:t>
      </w:r>
      <w:r w:rsidRPr="004539ED">
        <w:rPr>
          <w:rFonts w:ascii="Times New Roman" w:hAnsi="Times New Roman" w:cs="Times New Roman"/>
          <w:color w:val="000000"/>
          <w:sz w:val="24"/>
          <w:szCs w:val="24"/>
        </w:rPr>
        <w:softHyphen/>
        <w:t>сущими ей мотивами и потребностями, речевыми и нерече</w:t>
      </w:r>
      <w:r w:rsidRPr="004539ED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выми средствами, </w:t>
      </w:r>
      <w:proofErr w:type="gramEnd"/>
    </w:p>
    <w:p w:rsidR="004539ED" w:rsidRPr="00480DF4" w:rsidRDefault="004539ED" w:rsidP="00480DF4">
      <w:pPr>
        <w:shd w:val="clear" w:color="auto" w:fill="FFFFFF"/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39ED">
        <w:rPr>
          <w:rFonts w:ascii="Times New Roman" w:hAnsi="Times New Roman" w:cs="Times New Roman"/>
          <w:color w:val="000000"/>
          <w:sz w:val="24"/>
          <w:szCs w:val="24"/>
        </w:rPr>
        <w:t>целевыми и контрольными моментами).</w:t>
      </w:r>
    </w:p>
    <w:p w:rsidR="00480DF4" w:rsidRDefault="004539ED" w:rsidP="00480DF4">
      <w:pPr>
        <w:shd w:val="clear" w:color="auto" w:fill="FFFFFF"/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39ED">
        <w:rPr>
          <w:rFonts w:ascii="Times New Roman" w:hAnsi="Times New Roman" w:cs="Times New Roman"/>
          <w:color w:val="000000"/>
          <w:sz w:val="24"/>
          <w:szCs w:val="24"/>
        </w:rPr>
        <w:t xml:space="preserve">Наряду с нарушениями коммуникативной функции речи у детей и подростков </w:t>
      </w:r>
      <w:proofErr w:type="gramStart"/>
      <w:r w:rsidRPr="004539ED"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</w:p>
    <w:p w:rsidR="00480DF4" w:rsidRDefault="004539ED" w:rsidP="00480DF4">
      <w:pPr>
        <w:shd w:val="clear" w:color="auto" w:fill="FFFFFF"/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39ED">
        <w:rPr>
          <w:rFonts w:ascii="Times New Roman" w:hAnsi="Times New Roman" w:cs="Times New Roman"/>
          <w:color w:val="000000"/>
          <w:sz w:val="24"/>
          <w:szCs w:val="24"/>
        </w:rPr>
        <w:t xml:space="preserve">умеренной и тяжелой умственной отсталостью отмечается значительная недостаточность </w:t>
      </w:r>
      <w:proofErr w:type="gramStart"/>
      <w:r w:rsidRPr="004539ED">
        <w:rPr>
          <w:rFonts w:ascii="Times New Roman" w:hAnsi="Times New Roman" w:cs="Times New Roman"/>
          <w:color w:val="000000"/>
          <w:sz w:val="24"/>
          <w:szCs w:val="24"/>
        </w:rPr>
        <w:t>по</w:t>
      </w:r>
      <w:r w:rsidRPr="004539ED">
        <w:rPr>
          <w:rFonts w:ascii="Times New Roman" w:hAnsi="Times New Roman" w:cs="Times New Roman"/>
          <w:color w:val="000000"/>
          <w:sz w:val="24"/>
          <w:szCs w:val="24"/>
        </w:rPr>
        <w:softHyphen/>
      </w:r>
      <w:proofErr w:type="gramEnd"/>
    </w:p>
    <w:p w:rsidR="00480DF4" w:rsidRDefault="004539ED" w:rsidP="00480DF4">
      <w:pPr>
        <w:shd w:val="clear" w:color="auto" w:fill="FFFFFF"/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4539ED">
        <w:rPr>
          <w:rFonts w:ascii="Times New Roman" w:hAnsi="Times New Roman" w:cs="Times New Roman"/>
          <w:color w:val="000000"/>
          <w:sz w:val="24"/>
          <w:szCs w:val="24"/>
        </w:rPr>
        <w:t>знавательной</w:t>
      </w:r>
      <w:proofErr w:type="spellEnd"/>
      <w:r w:rsidRPr="004539ED">
        <w:rPr>
          <w:rFonts w:ascii="Times New Roman" w:hAnsi="Times New Roman" w:cs="Times New Roman"/>
          <w:color w:val="000000"/>
          <w:sz w:val="24"/>
          <w:szCs w:val="24"/>
        </w:rPr>
        <w:t xml:space="preserve"> функции. </w:t>
      </w:r>
      <w:proofErr w:type="gramStart"/>
      <w:r w:rsidRPr="004539ED">
        <w:rPr>
          <w:rFonts w:ascii="Times New Roman" w:hAnsi="Times New Roman" w:cs="Times New Roman"/>
          <w:color w:val="000000"/>
          <w:sz w:val="24"/>
          <w:szCs w:val="24"/>
        </w:rPr>
        <w:t xml:space="preserve">На всех этапах развития детей (как в дошкольном, так и в школьном </w:t>
      </w:r>
      <w:proofErr w:type="gramEnd"/>
    </w:p>
    <w:p w:rsidR="00480DF4" w:rsidRDefault="004539ED" w:rsidP="00480DF4">
      <w:pPr>
        <w:shd w:val="clear" w:color="auto" w:fill="FFFFFF"/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539ED">
        <w:rPr>
          <w:rFonts w:ascii="Times New Roman" w:hAnsi="Times New Roman" w:cs="Times New Roman"/>
          <w:color w:val="000000"/>
          <w:sz w:val="24"/>
          <w:szCs w:val="24"/>
        </w:rPr>
        <w:t>возрасте</w:t>
      </w:r>
      <w:proofErr w:type="gramEnd"/>
      <w:r w:rsidRPr="004539ED">
        <w:rPr>
          <w:rFonts w:ascii="Times New Roman" w:hAnsi="Times New Roman" w:cs="Times New Roman"/>
          <w:color w:val="000000"/>
          <w:sz w:val="24"/>
          <w:szCs w:val="24"/>
        </w:rPr>
        <w:t>) страдает регу</w:t>
      </w:r>
      <w:r w:rsidRPr="004539ED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лятивная функция речи. Речь практически не включается в процесс </w:t>
      </w:r>
    </w:p>
    <w:p w:rsidR="004539ED" w:rsidRPr="004539ED" w:rsidRDefault="004539ED" w:rsidP="00480DF4">
      <w:pPr>
        <w:shd w:val="clear" w:color="auto" w:fill="FFFFFF"/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hAnsi="Arial" w:cs="Arial"/>
          <w:sz w:val="24"/>
          <w:szCs w:val="24"/>
        </w:rPr>
      </w:pPr>
      <w:r w:rsidRPr="004539ED">
        <w:rPr>
          <w:rFonts w:ascii="Times New Roman" w:hAnsi="Times New Roman" w:cs="Times New Roman"/>
          <w:color w:val="000000"/>
          <w:sz w:val="24"/>
          <w:szCs w:val="24"/>
        </w:rPr>
        <w:t>деятельности, не оказывает на нее должного ор</w:t>
      </w:r>
      <w:r w:rsidRPr="004539ED">
        <w:rPr>
          <w:rFonts w:ascii="Times New Roman" w:hAnsi="Times New Roman" w:cs="Times New Roman"/>
          <w:color w:val="000000"/>
          <w:sz w:val="24"/>
          <w:szCs w:val="24"/>
        </w:rPr>
        <w:softHyphen/>
        <w:t>ганизующего и регулирующего влияния.</w:t>
      </w:r>
    </w:p>
    <w:p w:rsidR="00480DF4" w:rsidRDefault="004539ED" w:rsidP="00480DF4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39ED">
        <w:rPr>
          <w:rFonts w:ascii="Times New Roman" w:hAnsi="Times New Roman" w:cs="Times New Roman"/>
          <w:color w:val="000000"/>
          <w:sz w:val="24"/>
          <w:szCs w:val="24"/>
        </w:rPr>
        <w:t xml:space="preserve">  В ходе организации и проведения уроков по данному предмету необходимо исходить </w:t>
      </w:r>
      <w:proofErr w:type="gramStart"/>
      <w:r w:rsidRPr="004539ED">
        <w:rPr>
          <w:rFonts w:ascii="Times New Roman" w:hAnsi="Times New Roman" w:cs="Times New Roman"/>
          <w:color w:val="000000"/>
          <w:sz w:val="24"/>
          <w:szCs w:val="24"/>
        </w:rPr>
        <w:t>из</w:t>
      </w:r>
      <w:proofErr w:type="gramEnd"/>
    </w:p>
    <w:p w:rsidR="00480DF4" w:rsidRDefault="004539ED" w:rsidP="00480DF4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39ED">
        <w:rPr>
          <w:rFonts w:ascii="Times New Roman" w:hAnsi="Times New Roman" w:cs="Times New Roman"/>
          <w:color w:val="000000"/>
          <w:sz w:val="24"/>
          <w:szCs w:val="24"/>
        </w:rPr>
        <w:t xml:space="preserve">положения о том, что общение является особым видом деятельности, а развитие речи есть </w:t>
      </w:r>
    </w:p>
    <w:p w:rsidR="00480DF4" w:rsidRDefault="004539ED" w:rsidP="00480DF4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39ED">
        <w:rPr>
          <w:rFonts w:ascii="Times New Roman" w:hAnsi="Times New Roman" w:cs="Times New Roman"/>
          <w:color w:val="000000"/>
          <w:sz w:val="24"/>
          <w:szCs w:val="24"/>
        </w:rPr>
        <w:t>усвоение средств общения. Поэтому вся коррек</w:t>
      </w:r>
      <w:r w:rsidRPr="004539ED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ционно-образовательная работа с учащимися </w:t>
      </w:r>
      <w:proofErr w:type="gramStart"/>
      <w:r w:rsidRPr="004539ED"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</w:p>
    <w:p w:rsidR="00480DF4" w:rsidRDefault="004539ED" w:rsidP="00480DF4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39ED">
        <w:rPr>
          <w:rFonts w:ascii="Times New Roman" w:hAnsi="Times New Roman" w:cs="Times New Roman"/>
          <w:color w:val="000000"/>
          <w:sz w:val="24"/>
          <w:szCs w:val="24"/>
        </w:rPr>
        <w:t xml:space="preserve">умеренной и тяжелой умственной отсталостью должна строиться таким образом, чтобы были </w:t>
      </w:r>
    </w:p>
    <w:p w:rsidR="004539ED" w:rsidRPr="004539ED" w:rsidRDefault="004539ED" w:rsidP="00480DF4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39ED">
        <w:rPr>
          <w:rFonts w:ascii="Times New Roman" w:hAnsi="Times New Roman" w:cs="Times New Roman"/>
          <w:color w:val="000000"/>
          <w:sz w:val="24"/>
          <w:szCs w:val="24"/>
        </w:rPr>
        <w:t>задействованы три составляющие дея</w:t>
      </w:r>
      <w:r w:rsidRPr="004539ED">
        <w:rPr>
          <w:rFonts w:ascii="Times New Roman" w:hAnsi="Times New Roman" w:cs="Times New Roman"/>
          <w:color w:val="000000"/>
          <w:sz w:val="24"/>
          <w:szCs w:val="24"/>
        </w:rPr>
        <w:softHyphen/>
        <w:t>тельности: мотивационная, целевая и исполнительская.</w:t>
      </w:r>
    </w:p>
    <w:p w:rsidR="00480DF4" w:rsidRDefault="004539ED" w:rsidP="00480DF4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39ED">
        <w:rPr>
          <w:rFonts w:ascii="Times New Roman" w:hAnsi="Times New Roman" w:cs="Times New Roman"/>
          <w:color w:val="000000"/>
          <w:sz w:val="24"/>
          <w:szCs w:val="24"/>
        </w:rPr>
        <w:t xml:space="preserve">Темы уроков – занятий по развитию речи, по ознакомлению с окружающим природным и </w:t>
      </w:r>
    </w:p>
    <w:p w:rsidR="00480DF4" w:rsidRDefault="004539ED" w:rsidP="00480DF4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39ED">
        <w:rPr>
          <w:rFonts w:ascii="Times New Roman" w:hAnsi="Times New Roman" w:cs="Times New Roman"/>
          <w:color w:val="000000"/>
          <w:sz w:val="24"/>
          <w:szCs w:val="24"/>
        </w:rPr>
        <w:t>социальным миром учащейся  находим свое логическое продолжение в содержании уроков-</w:t>
      </w:r>
    </w:p>
    <w:p w:rsidR="00480DF4" w:rsidRDefault="004539ED" w:rsidP="00480DF4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39ED">
        <w:rPr>
          <w:rFonts w:ascii="Times New Roman" w:hAnsi="Times New Roman" w:cs="Times New Roman"/>
          <w:color w:val="000000"/>
          <w:sz w:val="24"/>
          <w:szCs w:val="24"/>
        </w:rPr>
        <w:t xml:space="preserve">занятий по предметам «Альтернативное чтение», «Графика и письмо», «Математическое </w:t>
      </w:r>
    </w:p>
    <w:p w:rsidR="00480DF4" w:rsidRDefault="004539ED" w:rsidP="00480DF4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39ED">
        <w:rPr>
          <w:rFonts w:ascii="Times New Roman" w:hAnsi="Times New Roman" w:cs="Times New Roman"/>
          <w:color w:val="000000"/>
          <w:sz w:val="24"/>
          <w:szCs w:val="24"/>
        </w:rPr>
        <w:t xml:space="preserve">представление и конструирование», «ОБЖ» и в реализации задач коррекционно-развивающей </w:t>
      </w:r>
    </w:p>
    <w:p w:rsidR="004539ED" w:rsidRPr="004539ED" w:rsidRDefault="004539ED" w:rsidP="00480DF4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39ED">
        <w:rPr>
          <w:rFonts w:ascii="Times New Roman" w:hAnsi="Times New Roman" w:cs="Times New Roman"/>
          <w:color w:val="000000"/>
          <w:sz w:val="24"/>
          <w:szCs w:val="24"/>
        </w:rPr>
        <w:t>области.</w:t>
      </w:r>
    </w:p>
    <w:p w:rsidR="004539ED" w:rsidRPr="004539ED" w:rsidRDefault="004539ED" w:rsidP="00480DF4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5244A" w:rsidRPr="000C65D1" w:rsidRDefault="004539ED" w:rsidP="00480DF4">
      <w:pPr>
        <w:ind w:left="709" w:hanging="709"/>
        <w:rPr>
          <w:rFonts w:ascii="Times New Roman" w:hAnsi="Times New Roman" w:cs="Times New Roman"/>
          <w:b/>
          <w:bCs/>
          <w:sz w:val="24"/>
          <w:szCs w:val="24"/>
        </w:rPr>
      </w:pPr>
      <w:r w:rsidRPr="000C65D1">
        <w:rPr>
          <w:rFonts w:ascii="Times New Roman" w:hAnsi="Times New Roman" w:cs="Times New Roman"/>
          <w:b/>
          <w:bCs/>
          <w:sz w:val="24"/>
          <w:szCs w:val="24"/>
        </w:rPr>
        <w:t>Описание места учебного предмета</w:t>
      </w:r>
      <w:r w:rsidR="003B6AF8">
        <w:rPr>
          <w:rFonts w:ascii="Times New Roman" w:hAnsi="Times New Roman" w:cs="Times New Roman"/>
          <w:b/>
          <w:bCs/>
          <w:sz w:val="24"/>
          <w:szCs w:val="24"/>
        </w:rPr>
        <w:t xml:space="preserve"> в учебном плане</w:t>
      </w:r>
    </w:p>
    <w:p w:rsidR="000C65D1" w:rsidRDefault="000C65D1" w:rsidP="002A1FDE">
      <w:pPr>
        <w:ind w:hanging="709"/>
        <w:rPr>
          <w:rFonts w:ascii="Times New Roman" w:hAnsi="Times New Roman" w:cs="Times New Roman"/>
          <w:sz w:val="24"/>
          <w:szCs w:val="24"/>
        </w:rPr>
      </w:pPr>
      <w:r w:rsidRPr="000C65D1">
        <w:rPr>
          <w:rFonts w:ascii="Times New Roman" w:hAnsi="Times New Roman" w:cs="Times New Roman"/>
          <w:sz w:val="24"/>
          <w:szCs w:val="24"/>
        </w:rPr>
        <w:t>Учебный предмет «</w:t>
      </w:r>
      <w:r w:rsidR="00573668">
        <w:rPr>
          <w:rFonts w:ascii="Times New Roman" w:hAnsi="Times New Roman" w:cs="Times New Roman"/>
          <w:sz w:val="24"/>
          <w:szCs w:val="24"/>
        </w:rPr>
        <w:t>О</w:t>
      </w:r>
      <w:r w:rsidRPr="000C65D1">
        <w:rPr>
          <w:rFonts w:ascii="Times New Roman" w:hAnsi="Times New Roman" w:cs="Times New Roman"/>
          <w:sz w:val="24"/>
          <w:szCs w:val="24"/>
        </w:rPr>
        <w:t xml:space="preserve">кружающий мир» </w:t>
      </w:r>
      <w:r w:rsidRPr="000C65D1">
        <w:rPr>
          <w:rFonts w:ascii="Times New Roman" w:hAnsi="Times New Roman" w:cs="Times New Roman"/>
          <w:spacing w:val="-2"/>
          <w:sz w:val="24"/>
          <w:szCs w:val="24"/>
        </w:rPr>
        <w:t xml:space="preserve">интегрируется с различными учебными предметами и направлениями коррекционно-адаптационной работы и </w:t>
      </w:r>
      <w:r w:rsidRPr="000C65D1">
        <w:rPr>
          <w:rFonts w:ascii="Times New Roman" w:hAnsi="Times New Roman" w:cs="Times New Roman"/>
          <w:sz w:val="24"/>
          <w:szCs w:val="24"/>
        </w:rPr>
        <w:t xml:space="preserve">входит в образовательную область, является частью учебного плана. </w:t>
      </w:r>
    </w:p>
    <w:p w:rsidR="000C65D1" w:rsidRPr="000C65D1" w:rsidRDefault="000C65D1" w:rsidP="002A1FDE">
      <w:pPr>
        <w:ind w:hanging="709"/>
        <w:rPr>
          <w:bCs/>
        </w:rPr>
      </w:pPr>
      <w:r w:rsidRPr="000C65D1">
        <w:rPr>
          <w:rFonts w:ascii="Times New Roman" w:hAnsi="Times New Roman" w:cs="Times New Roman"/>
          <w:sz w:val="24"/>
          <w:szCs w:val="24"/>
        </w:rPr>
        <w:lastRenderedPageBreak/>
        <w:t xml:space="preserve">Количество </w:t>
      </w:r>
      <w:r w:rsidR="00A07C75">
        <w:rPr>
          <w:rFonts w:ascii="Times New Roman" w:hAnsi="Times New Roman" w:cs="Times New Roman"/>
          <w:sz w:val="24"/>
          <w:szCs w:val="24"/>
        </w:rPr>
        <w:t>часов: в неделю -1 ч, в год - 34</w:t>
      </w:r>
      <w:r w:rsidRPr="000C65D1">
        <w:rPr>
          <w:rFonts w:ascii="Times New Roman" w:hAnsi="Times New Roman" w:cs="Times New Roman"/>
          <w:sz w:val="24"/>
          <w:szCs w:val="24"/>
        </w:rPr>
        <w:t xml:space="preserve"> ч</w:t>
      </w:r>
      <w:proofErr w:type="gramStart"/>
      <w:r w:rsidRPr="000C65D1">
        <w:t xml:space="preserve"> .</w:t>
      </w:r>
      <w:proofErr w:type="gramEnd"/>
    </w:p>
    <w:p w:rsidR="00A07C75" w:rsidRPr="00A07C75" w:rsidRDefault="00E872D0" w:rsidP="00A07C75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связ</w:t>
      </w:r>
      <w:r w:rsidR="00A07C75">
        <w:rPr>
          <w:rFonts w:ascii="Times New Roman" w:hAnsi="Times New Roman" w:cs="Times New Roman"/>
          <w:sz w:val="24"/>
          <w:szCs w:val="24"/>
          <w:lang w:val="uk-UA"/>
        </w:rPr>
        <w:t>и</w:t>
      </w:r>
      <w:proofErr w:type="spellEnd"/>
      <w:r w:rsidR="00A07C75">
        <w:rPr>
          <w:rFonts w:ascii="Times New Roman" w:hAnsi="Times New Roman" w:cs="Times New Roman"/>
          <w:sz w:val="24"/>
          <w:szCs w:val="24"/>
          <w:lang w:val="uk-UA"/>
        </w:rPr>
        <w:t xml:space="preserve"> с тем, </w:t>
      </w:r>
      <w:proofErr w:type="spellStart"/>
      <w:r w:rsidR="00A07C75">
        <w:rPr>
          <w:rFonts w:ascii="Times New Roman" w:hAnsi="Times New Roman" w:cs="Times New Roman"/>
          <w:sz w:val="24"/>
          <w:szCs w:val="24"/>
          <w:lang w:val="uk-UA"/>
        </w:rPr>
        <w:t>что</w:t>
      </w:r>
      <w:r w:rsidR="00C27107" w:rsidRPr="004539ED">
        <w:rPr>
          <w:rFonts w:ascii="Times New Roman" w:hAnsi="Times New Roman" w:cs="Times New Roman"/>
          <w:sz w:val="24"/>
          <w:szCs w:val="24"/>
          <w:lang w:val="uk-UA"/>
        </w:rPr>
        <w:t>в</w:t>
      </w:r>
      <w:proofErr w:type="spellEnd"/>
      <w:r w:rsidR="00C27107" w:rsidRPr="004539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C27107" w:rsidRPr="004539ED">
        <w:rPr>
          <w:rFonts w:ascii="Times New Roman" w:hAnsi="Times New Roman" w:cs="Times New Roman"/>
          <w:sz w:val="24"/>
          <w:szCs w:val="24"/>
          <w:lang w:val="uk-UA"/>
        </w:rPr>
        <w:t>программе</w:t>
      </w:r>
      <w:proofErr w:type="spellEnd"/>
      <w:r w:rsidR="00C27107" w:rsidRPr="004539ED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="00C27107" w:rsidRPr="004539ED">
        <w:rPr>
          <w:rFonts w:ascii="Times New Roman" w:hAnsi="Times New Roman" w:cs="Times New Roman"/>
          <w:sz w:val="24"/>
          <w:szCs w:val="24"/>
          <w:lang w:val="uk-UA"/>
        </w:rPr>
        <w:t>Образованияучащихся</w:t>
      </w:r>
      <w:proofErr w:type="spellEnd"/>
      <w:r w:rsidR="00C27107" w:rsidRPr="004539ED">
        <w:rPr>
          <w:rFonts w:ascii="Times New Roman" w:hAnsi="Times New Roman" w:cs="Times New Roman"/>
          <w:sz w:val="24"/>
          <w:szCs w:val="24"/>
          <w:lang w:val="uk-UA"/>
        </w:rPr>
        <w:t xml:space="preserve"> с </w:t>
      </w:r>
      <w:proofErr w:type="spellStart"/>
      <w:r w:rsidR="00C27107" w:rsidRPr="004539ED">
        <w:rPr>
          <w:rFonts w:ascii="Times New Roman" w:hAnsi="Times New Roman" w:cs="Times New Roman"/>
          <w:sz w:val="24"/>
          <w:szCs w:val="24"/>
          <w:lang w:val="uk-UA"/>
        </w:rPr>
        <w:t>умеренной</w:t>
      </w:r>
      <w:proofErr w:type="spellEnd"/>
      <w:r w:rsidR="00C27107" w:rsidRPr="004539ED">
        <w:rPr>
          <w:rFonts w:ascii="Times New Roman" w:hAnsi="Times New Roman" w:cs="Times New Roman"/>
          <w:sz w:val="24"/>
          <w:szCs w:val="24"/>
          <w:lang w:val="uk-UA"/>
        </w:rPr>
        <w:t xml:space="preserve"> и </w:t>
      </w:r>
      <w:proofErr w:type="spellStart"/>
      <w:r w:rsidR="00C27107" w:rsidRPr="004539ED">
        <w:rPr>
          <w:rFonts w:ascii="Times New Roman" w:hAnsi="Times New Roman" w:cs="Times New Roman"/>
          <w:sz w:val="24"/>
          <w:szCs w:val="24"/>
          <w:lang w:val="uk-UA"/>
        </w:rPr>
        <w:t>тяжелойумственнойотсталостью</w:t>
      </w:r>
      <w:proofErr w:type="spellEnd"/>
      <w:r w:rsidR="00C27107" w:rsidRPr="004539ED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 w:rsidR="00C27107">
        <w:rPr>
          <w:rFonts w:ascii="Times New Roman" w:hAnsi="Times New Roman" w:cs="Times New Roman"/>
          <w:sz w:val="24"/>
          <w:szCs w:val="24"/>
          <w:lang w:val="uk-UA"/>
        </w:rPr>
        <w:t xml:space="preserve">под.  </w:t>
      </w:r>
      <w:proofErr w:type="spellStart"/>
      <w:r w:rsidR="00C27107" w:rsidRPr="004539ED">
        <w:rPr>
          <w:rFonts w:ascii="Times New Roman" w:hAnsi="Times New Roman" w:cs="Times New Roman"/>
          <w:sz w:val="24"/>
          <w:szCs w:val="24"/>
          <w:lang w:val="uk-UA"/>
        </w:rPr>
        <w:t>редакцией</w:t>
      </w:r>
      <w:proofErr w:type="spellEnd"/>
      <w:r w:rsidR="00C27107" w:rsidRPr="004539ED">
        <w:rPr>
          <w:rFonts w:ascii="Times New Roman" w:hAnsi="Times New Roman" w:cs="Times New Roman"/>
          <w:sz w:val="24"/>
          <w:szCs w:val="24"/>
          <w:lang w:val="uk-UA"/>
        </w:rPr>
        <w:t xml:space="preserve"> Н.Б.</w:t>
      </w:r>
      <w:proofErr w:type="spellStart"/>
      <w:r w:rsidR="00C27107" w:rsidRPr="004539ED">
        <w:rPr>
          <w:rFonts w:ascii="Times New Roman" w:hAnsi="Times New Roman" w:cs="Times New Roman"/>
          <w:sz w:val="24"/>
          <w:szCs w:val="24"/>
          <w:lang w:val="uk-UA"/>
        </w:rPr>
        <w:t>Баряевойпредусмотрена</w:t>
      </w:r>
      <w:proofErr w:type="spellEnd"/>
      <w:r w:rsidR="008E6BBE">
        <w:rPr>
          <w:rFonts w:ascii="Times New Roman" w:hAnsi="Times New Roman" w:cs="Times New Roman"/>
          <w:sz w:val="24"/>
          <w:szCs w:val="24"/>
          <w:lang w:val="uk-UA"/>
        </w:rPr>
        <w:t xml:space="preserve"> загрузка </w:t>
      </w:r>
      <w:r w:rsidR="00C27107" w:rsidRPr="004539ED">
        <w:rPr>
          <w:rFonts w:ascii="Times New Roman" w:hAnsi="Times New Roman" w:cs="Times New Roman"/>
          <w:sz w:val="24"/>
          <w:szCs w:val="24"/>
        </w:rPr>
        <w:t>2</w:t>
      </w:r>
      <w:r w:rsidR="00C27107" w:rsidRPr="004539ED">
        <w:rPr>
          <w:rFonts w:ascii="Times New Roman" w:hAnsi="Times New Roman" w:cs="Times New Roman"/>
          <w:sz w:val="24"/>
          <w:szCs w:val="24"/>
          <w:lang w:val="uk-UA"/>
        </w:rPr>
        <w:t xml:space="preserve"> час</w:t>
      </w:r>
      <w:r w:rsidR="00C27107" w:rsidRPr="004539ED">
        <w:rPr>
          <w:rFonts w:ascii="Times New Roman" w:hAnsi="Times New Roman" w:cs="Times New Roman"/>
          <w:sz w:val="24"/>
          <w:szCs w:val="24"/>
        </w:rPr>
        <w:t>а</w:t>
      </w:r>
      <w:r w:rsidR="00C27107" w:rsidRPr="004539ED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proofErr w:type="spellStart"/>
      <w:r w:rsidR="00C27107" w:rsidRPr="004539ED">
        <w:rPr>
          <w:rFonts w:ascii="Times New Roman" w:hAnsi="Times New Roman" w:cs="Times New Roman"/>
          <w:sz w:val="24"/>
          <w:szCs w:val="24"/>
          <w:lang w:val="uk-UA"/>
        </w:rPr>
        <w:t>неделю</w:t>
      </w:r>
      <w:proofErr w:type="spellEnd"/>
      <w:r w:rsidR="00C27107">
        <w:rPr>
          <w:rFonts w:ascii="Times New Roman" w:hAnsi="Times New Roman" w:cs="Times New Roman"/>
          <w:sz w:val="24"/>
          <w:szCs w:val="24"/>
        </w:rPr>
        <w:t xml:space="preserve">,  </w:t>
      </w:r>
      <w:r w:rsidR="00A07C75" w:rsidRPr="00A07C75">
        <w:rPr>
          <w:rFonts w:ascii="Times New Roman" w:eastAsia="Calibri" w:hAnsi="Times New Roman" w:cs="Times New Roman"/>
          <w:sz w:val="24"/>
          <w:szCs w:val="24"/>
          <w:lang w:eastAsia="en-US"/>
        </w:rPr>
        <w:t>была проведена корректировка программы. Темы, изучаемые в 7 классе, оставлены без изменений, а</w:t>
      </w:r>
      <w:r w:rsidR="00A07C7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количество часов уменьшено на 1</w:t>
      </w:r>
      <w:r w:rsidR="00A07C75" w:rsidRPr="00A07C7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час в неделю за счёт уплотнения учебного материала и тем программы. </w:t>
      </w:r>
    </w:p>
    <w:p w:rsidR="00C27107" w:rsidRDefault="00C27107" w:rsidP="002A1FDE">
      <w:pPr>
        <w:ind w:hanging="709"/>
        <w:rPr>
          <w:rFonts w:ascii="Times New Roman" w:hAnsi="Times New Roman" w:cs="Times New Roman"/>
          <w:sz w:val="24"/>
          <w:szCs w:val="24"/>
        </w:rPr>
      </w:pPr>
    </w:p>
    <w:p w:rsidR="00C27107" w:rsidRPr="00C27107" w:rsidRDefault="00C27107">
      <w:pPr>
        <w:rPr>
          <w:rFonts w:ascii="Times New Roman" w:hAnsi="Times New Roman" w:cs="Times New Roman"/>
          <w:b/>
          <w:sz w:val="24"/>
          <w:szCs w:val="24"/>
        </w:rPr>
      </w:pPr>
      <w:r w:rsidRPr="00C27107">
        <w:rPr>
          <w:rFonts w:ascii="Times New Roman" w:hAnsi="Times New Roman" w:cs="Times New Roman"/>
          <w:b/>
          <w:sz w:val="24"/>
          <w:szCs w:val="24"/>
        </w:rPr>
        <w:t>Ценностные  ориен</w:t>
      </w:r>
      <w:r w:rsidR="00674BF8">
        <w:rPr>
          <w:rFonts w:ascii="Times New Roman" w:hAnsi="Times New Roman" w:cs="Times New Roman"/>
          <w:b/>
          <w:sz w:val="24"/>
          <w:szCs w:val="24"/>
        </w:rPr>
        <w:t>тиры  предмета «О</w:t>
      </w:r>
      <w:r w:rsidRPr="00C27107">
        <w:rPr>
          <w:rFonts w:ascii="Times New Roman" w:hAnsi="Times New Roman" w:cs="Times New Roman"/>
          <w:b/>
          <w:sz w:val="24"/>
          <w:szCs w:val="24"/>
        </w:rPr>
        <w:t>кружающий мир»</w:t>
      </w:r>
    </w:p>
    <w:p w:rsidR="00653C1A" w:rsidRPr="0092076F" w:rsidRDefault="00653C1A" w:rsidP="0092076F">
      <w:pPr>
        <w:pStyle w:val="a3"/>
        <w:rPr>
          <w:rFonts w:ascii="Times New Roman" w:hAnsi="Times New Roman" w:cs="Times New Roman"/>
          <w:sz w:val="24"/>
          <w:szCs w:val="24"/>
        </w:rPr>
      </w:pPr>
      <w:r w:rsidRPr="0092076F">
        <w:rPr>
          <w:rFonts w:ascii="Times New Roman" w:hAnsi="Times New Roman" w:cs="Times New Roman"/>
          <w:sz w:val="24"/>
          <w:szCs w:val="24"/>
        </w:rPr>
        <w:t xml:space="preserve">Окружающий мир как учебный предмет несет в себе большой развивающий потенциал: у детей формируются предпосылки научного мировоззрения, их познавательные интересы и способности; создаются условия для самопознания и саморазвития ребенка. Знания, формируемые в рамках данного учебного предмета, имеют глубокий личностный смысл и тесно связаны с практической жизнью младшего школьника: </w:t>
      </w:r>
    </w:p>
    <w:p w:rsidR="00653C1A" w:rsidRPr="0092076F" w:rsidRDefault="00653C1A" w:rsidP="0092076F">
      <w:pPr>
        <w:pStyle w:val="a3"/>
        <w:rPr>
          <w:rFonts w:ascii="Times New Roman" w:hAnsi="Times New Roman" w:cs="Times New Roman"/>
          <w:sz w:val="24"/>
          <w:szCs w:val="24"/>
        </w:rPr>
      </w:pPr>
      <w:r w:rsidRPr="0092076F">
        <w:rPr>
          <w:rFonts w:ascii="Times New Roman" w:hAnsi="Times New Roman" w:cs="Times New Roman"/>
          <w:sz w:val="24"/>
          <w:szCs w:val="24"/>
        </w:rPr>
        <w:t>-Природа как одна из важнейших основ здоровой и гармоничной жизни человека и общества.</w:t>
      </w:r>
    </w:p>
    <w:p w:rsidR="009E4443" w:rsidRPr="0092076F" w:rsidRDefault="00653C1A" w:rsidP="0092076F">
      <w:pPr>
        <w:pStyle w:val="a3"/>
        <w:rPr>
          <w:rFonts w:ascii="Times New Roman" w:hAnsi="Times New Roman" w:cs="Times New Roman"/>
          <w:sz w:val="24"/>
          <w:szCs w:val="24"/>
        </w:rPr>
      </w:pPr>
      <w:r w:rsidRPr="0092076F">
        <w:rPr>
          <w:rFonts w:ascii="Times New Roman" w:hAnsi="Times New Roman" w:cs="Times New Roman"/>
          <w:sz w:val="24"/>
          <w:szCs w:val="24"/>
        </w:rPr>
        <w:t xml:space="preserve"> -Культура как процесс и результат человеческой жизнедеятельности во всём многообразии её </w:t>
      </w:r>
    </w:p>
    <w:p w:rsidR="00653C1A" w:rsidRPr="0092076F" w:rsidRDefault="00653C1A" w:rsidP="0092076F">
      <w:pPr>
        <w:pStyle w:val="a3"/>
        <w:rPr>
          <w:rFonts w:ascii="Times New Roman" w:hAnsi="Times New Roman" w:cs="Times New Roman"/>
          <w:sz w:val="24"/>
          <w:szCs w:val="24"/>
        </w:rPr>
      </w:pPr>
      <w:r w:rsidRPr="0092076F">
        <w:rPr>
          <w:rFonts w:ascii="Times New Roman" w:hAnsi="Times New Roman" w:cs="Times New Roman"/>
          <w:sz w:val="24"/>
          <w:szCs w:val="24"/>
        </w:rPr>
        <w:t xml:space="preserve">форм. </w:t>
      </w:r>
    </w:p>
    <w:p w:rsidR="0092076F" w:rsidRDefault="00653C1A" w:rsidP="0092076F">
      <w:pPr>
        <w:pStyle w:val="a3"/>
        <w:rPr>
          <w:rFonts w:ascii="Times New Roman" w:hAnsi="Times New Roman" w:cs="Times New Roman"/>
          <w:sz w:val="24"/>
          <w:szCs w:val="24"/>
        </w:rPr>
      </w:pPr>
      <w:r w:rsidRPr="0092076F">
        <w:rPr>
          <w:rFonts w:ascii="Times New Roman" w:hAnsi="Times New Roman" w:cs="Times New Roman"/>
          <w:sz w:val="24"/>
          <w:szCs w:val="24"/>
        </w:rPr>
        <w:t xml:space="preserve">-Наука как часть культуры, отражающая человеческое стремление к истине, к познанию </w:t>
      </w:r>
    </w:p>
    <w:p w:rsidR="00653C1A" w:rsidRPr="0092076F" w:rsidRDefault="00653C1A" w:rsidP="0092076F">
      <w:pPr>
        <w:pStyle w:val="a3"/>
        <w:rPr>
          <w:rFonts w:ascii="Times New Roman" w:hAnsi="Times New Roman" w:cs="Times New Roman"/>
          <w:sz w:val="24"/>
          <w:szCs w:val="24"/>
        </w:rPr>
      </w:pPr>
      <w:r w:rsidRPr="0092076F">
        <w:rPr>
          <w:rFonts w:ascii="Times New Roman" w:hAnsi="Times New Roman" w:cs="Times New Roman"/>
          <w:sz w:val="24"/>
          <w:szCs w:val="24"/>
        </w:rPr>
        <w:t>закономерностей окружающего мира и социума.</w:t>
      </w:r>
    </w:p>
    <w:p w:rsidR="00653C1A" w:rsidRPr="0092076F" w:rsidRDefault="00653C1A" w:rsidP="0092076F">
      <w:pPr>
        <w:pStyle w:val="a3"/>
        <w:rPr>
          <w:rFonts w:ascii="Times New Roman" w:hAnsi="Times New Roman" w:cs="Times New Roman"/>
          <w:sz w:val="24"/>
          <w:szCs w:val="24"/>
        </w:rPr>
      </w:pPr>
      <w:r w:rsidRPr="0092076F">
        <w:rPr>
          <w:rFonts w:ascii="Times New Roman" w:hAnsi="Times New Roman" w:cs="Times New Roman"/>
          <w:sz w:val="24"/>
          <w:szCs w:val="24"/>
        </w:rPr>
        <w:t xml:space="preserve"> -Человечество как многообразие народов, культур, религий. </w:t>
      </w:r>
    </w:p>
    <w:p w:rsidR="0092076F" w:rsidRDefault="00653C1A" w:rsidP="0092076F">
      <w:pPr>
        <w:pStyle w:val="a3"/>
        <w:rPr>
          <w:rFonts w:ascii="Times New Roman" w:hAnsi="Times New Roman" w:cs="Times New Roman"/>
          <w:sz w:val="24"/>
          <w:szCs w:val="24"/>
        </w:rPr>
      </w:pPr>
      <w:r w:rsidRPr="0092076F">
        <w:rPr>
          <w:rFonts w:ascii="Times New Roman" w:hAnsi="Times New Roman" w:cs="Times New Roman"/>
          <w:sz w:val="24"/>
          <w:szCs w:val="24"/>
        </w:rPr>
        <w:t xml:space="preserve">-Патриотизм как одно из проявлений духовной зрелости человека, выражающейся в любви </w:t>
      </w:r>
      <w:proofErr w:type="gramStart"/>
      <w:r w:rsidRPr="0092076F">
        <w:rPr>
          <w:rFonts w:ascii="Times New Roman" w:hAnsi="Times New Roman" w:cs="Times New Roman"/>
          <w:sz w:val="24"/>
          <w:szCs w:val="24"/>
        </w:rPr>
        <w:t>к</w:t>
      </w:r>
      <w:proofErr w:type="gramEnd"/>
    </w:p>
    <w:p w:rsidR="00653C1A" w:rsidRPr="0092076F" w:rsidRDefault="00653C1A" w:rsidP="0092076F">
      <w:pPr>
        <w:pStyle w:val="a3"/>
        <w:rPr>
          <w:rFonts w:ascii="Times New Roman" w:hAnsi="Times New Roman" w:cs="Times New Roman"/>
          <w:sz w:val="24"/>
          <w:szCs w:val="24"/>
        </w:rPr>
      </w:pPr>
      <w:r w:rsidRPr="0092076F">
        <w:rPr>
          <w:rFonts w:ascii="Times New Roman" w:hAnsi="Times New Roman" w:cs="Times New Roman"/>
          <w:sz w:val="24"/>
          <w:szCs w:val="24"/>
        </w:rPr>
        <w:t>России, народу, малой Родине, в осознанном желании служить Отечеству.</w:t>
      </w:r>
    </w:p>
    <w:p w:rsidR="00653C1A" w:rsidRPr="0092076F" w:rsidRDefault="00653C1A" w:rsidP="0092076F">
      <w:pPr>
        <w:pStyle w:val="a3"/>
        <w:rPr>
          <w:rFonts w:ascii="Times New Roman" w:hAnsi="Times New Roman" w:cs="Times New Roman"/>
          <w:sz w:val="24"/>
          <w:szCs w:val="24"/>
        </w:rPr>
      </w:pPr>
      <w:r w:rsidRPr="0092076F">
        <w:rPr>
          <w:rFonts w:ascii="Times New Roman" w:hAnsi="Times New Roman" w:cs="Times New Roman"/>
          <w:sz w:val="24"/>
          <w:szCs w:val="24"/>
        </w:rPr>
        <w:t>-Семья как основа духовно-нравственного развития и воспитания личности.</w:t>
      </w:r>
    </w:p>
    <w:p w:rsidR="00653C1A" w:rsidRDefault="00653C1A" w:rsidP="00653C1A">
      <w:pPr>
        <w:spacing w:after="0" w:line="240" w:lineRule="auto"/>
      </w:pPr>
    </w:p>
    <w:p w:rsidR="00A3543A" w:rsidRDefault="00A3543A" w:rsidP="009E4443">
      <w:pPr>
        <w:pStyle w:val="a3"/>
        <w:rPr>
          <w:b/>
        </w:rPr>
      </w:pPr>
    </w:p>
    <w:p w:rsidR="00A3543A" w:rsidRDefault="00A3543A" w:rsidP="009E4443">
      <w:pPr>
        <w:pStyle w:val="a3"/>
        <w:rPr>
          <w:b/>
        </w:rPr>
      </w:pPr>
    </w:p>
    <w:p w:rsidR="00A3543A" w:rsidRDefault="00A3543A" w:rsidP="00A3543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</w:p>
    <w:p w:rsidR="006C7797" w:rsidRPr="006C7797" w:rsidRDefault="006C7797" w:rsidP="006C7797">
      <w:pPr>
        <w:pStyle w:val="a8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i/>
          <w:color w:val="000000"/>
        </w:rPr>
      </w:pPr>
      <w:r w:rsidRPr="006C7797">
        <w:rPr>
          <w:b/>
          <w:bCs/>
          <w:i/>
          <w:color w:val="000000"/>
        </w:rPr>
        <w:t xml:space="preserve">личностные </w:t>
      </w:r>
    </w:p>
    <w:p w:rsidR="006C7797" w:rsidRPr="006C7797" w:rsidRDefault="006C7797" w:rsidP="006C7797">
      <w:pPr>
        <w:pStyle w:val="a8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6C7797">
        <w:rPr>
          <w:color w:val="000000"/>
        </w:rPr>
        <w:t>с учетом индивидуальных возможностей и специфических</w:t>
      </w:r>
    </w:p>
    <w:p w:rsidR="006C7797" w:rsidRPr="006C7797" w:rsidRDefault="006C7797" w:rsidP="006C7797">
      <w:pPr>
        <w:pStyle w:val="a8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6C7797">
        <w:rPr>
          <w:color w:val="000000"/>
        </w:rPr>
        <w:t>образовательных потребностей обучающихся включают:</w:t>
      </w:r>
    </w:p>
    <w:p w:rsidR="006C7797" w:rsidRPr="006C7797" w:rsidRDefault="006C7797" w:rsidP="006C7797">
      <w:pPr>
        <w:pStyle w:val="a8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6C7797">
        <w:rPr>
          <w:color w:val="000000"/>
        </w:rPr>
        <w:t>1.основы персональной идентичности, осознание своей принадлежности</w:t>
      </w:r>
    </w:p>
    <w:p w:rsidR="006C7797" w:rsidRPr="006C7797" w:rsidRDefault="006C7797" w:rsidP="006C7797">
      <w:pPr>
        <w:pStyle w:val="a8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6C7797">
        <w:rPr>
          <w:color w:val="000000"/>
        </w:rPr>
        <w:t>к определенному полу, осознание себя как «Я»</w:t>
      </w:r>
    </w:p>
    <w:p w:rsidR="006C7797" w:rsidRPr="006C7797" w:rsidRDefault="006C7797" w:rsidP="006C7797">
      <w:pPr>
        <w:pStyle w:val="a8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6C7797">
        <w:rPr>
          <w:color w:val="000000"/>
        </w:rPr>
        <w:t xml:space="preserve">2.социально-эмоциональное участие в процессе общения и </w:t>
      </w:r>
      <w:proofErr w:type="gramStart"/>
      <w:r w:rsidRPr="006C7797">
        <w:rPr>
          <w:color w:val="000000"/>
        </w:rPr>
        <w:t>совместной</w:t>
      </w:r>
      <w:proofErr w:type="gramEnd"/>
    </w:p>
    <w:p w:rsidR="006C7797" w:rsidRPr="006C7797" w:rsidRDefault="006C7797" w:rsidP="006C7797">
      <w:pPr>
        <w:pStyle w:val="a8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6C7797">
        <w:rPr>
          <w:color w:val="000000"/>
        </w:rPr>
        <w:t>деятельности</w:t>
      </w:r>
    </w:p>
    <w:p w:rsidR="006C7797" w:rsidRPr="006C7797" w:rsidRDefault="006C7797" w:rsidP="006C7797">
      <w:pPr>
        <w:pStyle w:val="a8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6C7797">
        <w:rPr>
          <w:color w:val="000000"/>
        </w:rPr>
        <w:t xml:space="preserve">3.формирование социально ориентированного взгляда на </w:t>
      </w:r>
      <w:proofErr w:type="gramStart"/>
      <w:r w:rsidRPr="006C7797">
        <w:rPr>
          <w:color w:val="000000"/>
        </w:rPr>
        <w:t>окружающий</w:t>
      </w:r>
      <w:proofErr w:type="gramEnd"/>
    </w:p>
    <w:p w:rsidR="006C7797" w:rsidRPr="006C7797" w:rsidRDefault="006C7797" w:rsidP="006C7797">
      <w:pPr>
        <w:pStyle w:val="a8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6C7797">
        <w:rPr>
          <w:color w:val="000000"/>
        </w:rPr>
        <w:t>мир в его органичном единстве и разнообразии природной и социальной частей</w:t>
      </w:r>
    </w:p>
    <w:p w:rsidR="006C7797" w:rsidRPr="006C7797" w:rsidRDefault="006C7797" w:rsidP="006C7797">
      <w:pPr>
        <w:pStyle w:val="a8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6C7797">
        <w:rPr>
          <w:color w:val="000000"/>
        </w:rPr>
        <w:t>4.формирование уважительного отношения к окружающим</w:t>
      </w:r>
    </w:p>
    <w:p w:rsidR="006C7797" w:rsidRPr="006C7797" w:rsidRDefault="006C7797" w:rsidP="006C7797">
      <w:pPr>
        <w:pStyle w:val="a8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6C7797">
        <w:rPr>
          <w:color w:val="000000"/>
        </w:rPr>
        <w:t>5.овладение начальными навыками адаптации в динамично изменяющемся и развивающемся мире</w:t>
      </w:r>
    </w:p>
    <w:p w:rsidR="006C7797" w:rsidRPr="006C7797" w:rsidRDefault="006C7797" w:rsidP="006C7797">
      <w:pPr>
        <w:pStyle w:val="a8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6C7797">
        <w:rPr>
          <w:color w:val="000000"/>
        </w:rPr>
        <w:t>6.формирование установки на безопасный, здоровый образ жизни,</w:t>
      </w:r>
    </w:p>
    <w:p w:rsidR="006C7797" w:rsidRPr="006C7797" w:rsidRDefault="006C7797" w:rsidP="006C7797">
      <w:pPr>
        <w:pStyle w:val="a8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6C7797">
        <w:rPr>
          <w:color w:val="000000"/>
        </w:rPr>
        <w:t xml:space="preserve">наличие мотивации к труду, работе на результат, бережному отношению </w:t>
      </w:r>
      <w:proofErr w:type="gramStart"/>
      <w:r w:rsidRPr="006C7797">
        <w:rPr>
          <w:color w:val="000000"/>
        </w:rPr>
        <w:t>к</w:t>
      </w:r>
      <w:proofErr w:type="gramEnd"/>
    </w:p>
    <w:p w:rsidR="006C7797" w:rsidRPr="006C7797" w:rsidRDefault="006C7797" w:rsidP="006C7797">
      <w:pPr>
        <w:pStyle w:val="a8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6C7797">
        <w:rPr>
          <w:color w:val="000000"/>
        </w:rPr>
        <w:t>материальным и духовным ценностям</w:t>
      </w:r>
    </w:p>
    <w:p w:rsidR="006C7797" w:rsidRDefault="006C7797" w:rsidP="00A3543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7797" w:rsidRDefault="006C7797" w:rsidP="006C7797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 w:rsidRPr="006C7797">
        <w:rPr>
          <w:rFonts w:ascii="Times New Roman" w:hAnsi="Times New Roman" w:cs="Times New Roman"/>
          <w:b/>
          <w:i/>
          <w:sz w:val="24"/>
          <w:szCs w:val="24"/>
        </w:rPr>
        <w:t>предметные</w:t>
      </w:r>
    </w:p>
    <w:p w:rsidR="006C7797" w:rsidRPr="006C7797" w:rsidRDefault="006C7797" w:rsidP="006C7797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6C7797">
        <w:rPr>
          <w:rFonts w:ascii="Times New Roman" w:hAnsi="Times New Roman" w:cs="Times New Roman"/>
          <w:sz w:val="24"/>
          <w:szCs w:val="24"/>
          <w:u w:val="single"/>
        </w:rPr>
        <w:t>минимальный уровень:</w:t>
      </w:r>
    </w:p>
    <w:p w:rsidR="00A3543A" w:rsidRPr="00625EF2" w:rsidRDefault="00A3543A" w:rsidP="00A3543A">
      <w:pPr>
        <w:pStyle w:val="Default"/>
        <w:jc w:val="both"/>
        <w:rPr>
          <w:i/>
        </w:rPr>
      </w:pPr>
      <w:r w:rsidRPr="00625EF2">
        <w:rPr>
          <w:i/>
        </w:rPr>
        <w:t xml:space="preserve">Представления о явлениях и объектах неживой природы, смене времен года и соответствующих сезонных изменениях в природе, умение адаптироваться к конкретным природным и климатическим условиям. </w:t>
      </w:r>
    </w:p>
    <w:p w:rsidR="00A3543A" w:rsidRPr="001937C9" w:rsidRDefault="00A3543A" w:rsidP="00A3543A">
      <w:pPr>
        <w:pStyle w:val="Default"/>
        <w:numPr>
          <w:ilvl w:val="0"/>
          <w:numId w:val="10"/>
        </w:numPr>
        <w:jc w:val="both"/>
      </w:pPr>
      <w:r w:rsidRPr="001937C9">
        <w:t xml:space="preserve">Интерес к объектам и явлениям неживой природы. </w:t>
      </w:r>
    </w:p>
    <w:p w:rsidR="00A3543A" w:rsidRPr="001937C9" w:rsidRDefault="00A3543A" w:rsidP="00A3543A">
      <w:pPr>
        <w:pStyle w:val="Default"/>
        <w:numPr>
          <w:ilvl w:val="0"/>
          <w:numId w:val="10"/>
        </w:numPr>
        <w:jc w:val="both"/>
      </w:pPr>
      <w:proofErr w:type="gramStart"/>
      <w:r w:rsidRPr="001937C9">
        <w:t xml:space="preserve">Представления об объектах неживой природы (вода, воздух, </w:t>
      </w:r>
      <w:proofErr w:type="gramEnd"/>
    </w:p>
    <w:p w:rsidR="00A3543A" w:rsidRPr="001937C9" w:rsidRDefault="00A3543A" w:rsidP="00A3543A">
      <w:pPr>
        <w:pStyle w:val="Default"/>
        <w:numPr>
          <w:ilvl w:val="0"/>
          <w:numId w:val="10"/>
        </w:numPr>
        <w:jc w:val="both"/>
      </w:pPr>
      <w:proofErr w:type="gramStart"/>
      <w:r w:rsidRPr="001937C9">
        <w:lastRenderedPageBreak/>
        <w:t xml:space="preserve">земля, огонь, лес, луг, река, водоемы, формы земной поверхности, полезные ископаемые и др.). </w:t>
      </w:r>
      <w:proofErr w:type="gramEnd"/>
    </w:p>
    <w:p w:rsidR="00A3543A" w:rsidRPr="001937C9" w:rsidRDefault="00A3543A" w:rsidP="00A3543A">
      <w:pPr>
        <w:pStyle w:val="Default"/>
        <w:numPr>
          <w:ilvl w:val="0"/>
          <w:numId w:val="10"/>
        </w:numPr>
        <w:jc w:val="both"/>
      </w:pPr>
      <w:r w:rsidRPr="001937C9">
        <w:t xml:space="preserve">Представления о временах года, характерных признаках времен </w:t>
      </w:r>
    </w:p>
    <w:p w:rsidR="00A3543A" w:rsidRPr="001937C9" w:rsidRDefault="00A3543A" w:rsidP="00A3543A">
      <w:pPr>
        <w:pStyle w:val="Default"/>
        <w:numPr>
          <w:ilvl w:val="0"/>
          <w:numId w:val="10"/>
        </w:numPr>
        <w:jc w:val="both"/>
      </w:pPr>
      <w:r w:rsidRPr="001937C9">
        <w:t xml:space="preserve">года, погодных </w:t>
      </w:r>
      <w:proofErr w:type="gramStart"/>
      <w:r w:rsidRPr="001937C9">
        <w:t>изменениях</w:t>
      </w:r>
      <w:proofErr w:type="gramEnd"/>
      <w:r w:rsidRPr="001937C9">
        <w:t xml:space="preserve">, их влиянии на жизнь человека. </w:t>
      </w:r>
    </w:p>
    <w:p w:rsidR="00A3543A" w:rsidRPr="001937C9" w:rsidRDefault="00A3543A" w:rsidP="00A3543A">
      <w:pPr>
        <w:pStyle w:val="Default"/>
        <w:numPr>
          <w:ilvl w:val="0"/>
          <w:numId w:val="10"/>
        </w:numPr>
        <w:jc w:val="both"/>
      </w:pPr>
      <w:r w:rsidRPr="001937C9">
        <w:t xml:space="preserve">Умение учитывать изменения в окружающей среде для выполнения правил жизнедеятельности, охраны здоровья. </w:t>
      </w:r>
    </w:p>
    <w:p w:rsidR="00A3543A" w:rsidRPr="00625EF2" w:rsidRDefault="00A3543A" w:rsidP="00A3543A">
      <w:pPr>
        <w:pStyle w:val="Default"/>
        <w:ind w:left="360"/>
        <w:jc w:val="both"/>
        <w:rPr>
          <w:i/>
        </w:rPr>
      </w:pPr>
      <w:r w:rsidRPr="00625EF2">
        <w:rPr>
          <w:i/>
        </w:rPr>
        <w:t xml:space="preserve">Представления о животном и растительном мире, их значении в жизни человека. </w:t>
      </w:r>
    </w:p>
    <w:p w:rsidR="00A3543A" w:rsidRPr="001937C9" w:rsidRDefault="00A3543A" w:rsidP="00A3543A">
      <w:pPr>
        <w:pStyle w:val="Default"/>
        <w:numPr>
          <w:ilvl w:val="0"/>
          <w:numId w:val="10"/>
        </w:numPr>
        <w:jc w:val="both"/>
      </w:pPr>
      <w:r w:rsidRPr="001937C9">
        <w:t xml:space="preserve">Интерес к объектам живой природы. </w:t>
      </w:r>
    </w:p>
    <w:p w:rsidR="00A3543A" w:rsidRPr="001937C9" w:rsidRDefault="00A3543A" w:rsidP="00A3543A">
      <w:pPr>
        <w:pStyle w:val="Default"/>
        <w:numPr>
          <w:ilvl w:val="0"/>
          <w:numId w:val="10"/>
        </w:numPr>
        <w:jc w:val="both"/>
      </w:pPr>
      <w:proofErr w:type="gramStart"/>
      <w:r w:rsidRPr="001937C9">
        <w:t xml:space="preserve">Представления о животном и растительном мире (растения, животные, их виды, понятия «полезные» - «вредные», «дикие» - «домашние» и др.). </w:t>
      </w:r>
      <w:proofErr w:type="gramEnd"/>
    </w:p>
    <w:p w:rsidR="00A3543A" w:rsidRPr="001937C9" w:rsidRDefault="00A3543A" w:rsidP="00A3543A">
      <w:pPr>
        <w:pStyle w:val="Default"/>
        <w:numPr>
          <w:ilvl w:val="0"/>
          <w:numId w:val="10"/>
        </w:numPr>
        <w:jc w:val="both"/>
      </w:pPr>
      <w:r w:rsidRPr="001937C9">
        <w:t xml:space="preserve">Опыт заботливого и бережного отношения к растениям и животным, ухода за ними. </w:t>
      </w:r>
    </w:p>
    <w:p w:rsidR="00A3543A" w:rsidRPr="001937C9" w:rsidRDefault="00A3543A" w:rsidP="00A3543A">
      <w:pPr>
        <w:pStyle w:val="Default"/>
        <w:numPr>
          <w:ilvl w:val="0"/>
          <w:numId w:val="10"/>
        </w:numPr>
        <w:jc w:val="both"/>
      </w:pPr>
      <w:r w:rsidRPr="001937C9">
        <w:t xml:space="preserve">Умение соблюдать правила безопасного поведения в природе (в лесу, у реки и др.). </w:t>
      </w:r>
    </w:p>
    <w:p w:rsidR="00A3543A" w:rsidRPr="00625EF2" w:rsidRDefault="00A3543A" w:rsidP="00A3543A">
      <w:pPr>
        <w:pStyle w:val="Default"/>
        <w:ind w:left="360"/>
        <w:jc w:val="both"/>
        <w:rPr>
          <w:i/>
        </w:rPr>
      </w:pPr>
      <w:r w:rsidRPr="00625EF2">
        <w:rPr>
          <w:i/>
        </w:rPr>
        <w:t xml:space="preserve">Элементарные представления о течении времени. </w:t>
      </w:r>
    </w:p>
    <w:p w:rsidR="00A3543A" w:rsidRPr="001937C9" w:rsidRDefault="00A3543A" w:rsidP="00A3543A">
      <w:pPr>
        <w:pStyle w:val="Default"/>
        <w:numPr>
          <w:ilvl w:val="0"/>
          <w:numId w:val="10"/>
        </w:numPr>
        <w:jc w:val="both"/>
      </w:pPr>
      <w:r w:rsidRPr="001937C9">
        <w:t xml:space="preserve">Умение различать части суток, дни недели, месяцы, их соотнесение </w:t>
      </w:r>
      <w:proofErr w:type="gramStart"/>
      <w:r w:rsidRPr="001937C9">
        <w:t>с</w:t>
      </w:r>
      <w:proofErr w:type="gramEnd"/>
      <w:r w:rsidRPr="001937C9">
        <w:t xml:space="preserve"> временем года. </w:t>
      </w:r>
    </w:p>
    <w:p w:rsidR="00A3543A" w:rsidRPr="001937C9" w:rsidRDefault="00A3543A" w:rsidP="00A3543A">
      <w:pPr>
        <w:pStyle w:val="Default"/>
        <w:numPr>
          <w:ilvl w:val="0"/>
          <w:numId w:val="10"/>
        </w:numPr>
        <w:jc w:val="both"/>
      </w:pPr>
      <w:r w:rsidRPr="001937C9">
        <w:t xml:space="preserve">Представления о течении времени: смена событий дня, суток, в течение недели, месяца и т.д. </w:t>
      </w:r>
    </w:p>
    <w:p w:rsidR="00A3543A" w:rsidRPr="00625EF2" w:rsidRDefault="00A3543A" w:rsidP="00A3543A">
      <w:pPr>
        <w:pStyle w:val="Default"/>
        <w:jc w:val="both"/>
        <w:rPr>
          <w:b/>
        </w:rPr>
      </w:pPr>
      <w:r w:rsidRPr="00625EF2">
        <w:rPr>
          <w:b/>
        </w:rPr>
        <w:t xml:space="preserve">Человек </w:t>
      </w:r>
    </w:p>
    <w:p w:rsidR="00A3543A" w:rsidRPr="001937C9" w:rsidRDefault="00A3543A" w:rsidP="00A3543A">
      <w:pPr>
        <w:pStyle w:val="Default"/>
        <w:jc w:val="both"/>
      </w:pPr>
      <w:r w:rsidRPr="00625EF2">
        <w:rPr>
          <w:i/>
        </w:rPr>
        <w:t>Представление о себе как «Я», осознание общности и различий «Я» от других</w:t>
      </w:r>
      <w:r w:rsidRPr="001937C9">
        <w:t xml:space="preserve">. </w:t>
      </w:r>
    </w:p>
    <w:p w:rsidR="00A3543A" w:rsidRPr="001937C9" w:rsidRDefault="00A3543A" w:rsidP="00A3543A">
      <w:pPr>
        <w:pStyle w:val="Default"/>
        <w:numPr>
          <w:ilvl w:val="0"/>
          <w:numId w:val="11"/>
        </w:numPr>
        <w:jc w:val="both"/>
      </w:pPr>
      <w:r w:rsidRPr="001937C9">
        <w:t xml:space="preserve">Соотнесение себя со своим именем, своим изображением на фотографии, отражением в зеркале. </w:t>
      </w:r>
    </w:p>
    <w:p w:rsidR="00A3543A" w:rsidRPr="001937C9" w:rsidRDefault="00A3543A" w:rsidP="00A3543A">
      <w:pPr>
        <w:pStyle w:val="Default"/>
        <w:numPr>
          <w:ilvl w:val="0"/>
          <w:numId w:val="11"/>
        </w:numPr>
        <w:jc w:val="both"/>
      </w:pPr>
      <w:r w:rsidRPr="001937C9">
        <w:t xml:space="preserve">Представление о собственном теле. </w:t>
      </w:r>
    </w:p>
    <w:p w:rsidR="00A3543A" w:rsidRPr="001937C9" w:rsidRDefault="00A3543A" w:rsidP="00A3543A">
      <w:pPr>
        <w:pStyle w:val="Default"/>
        <w:numPr>
          <w:ilvl w:val="0"/>
          <w:numId w:val="11"/>
        </w:numPr>
        <w:jc w:val="both"/>
      </w:pPr>
      <w:r w:rsidRPr="001937C9">
        <w:t xml:space="preserve">Отнесение себя к определенному полу. </w:t>
      </w:r>
    </w:p>
    <w:p w:rsidR="00A3543A" w:rsidRPr="001937C9" w:rsidRDefault="00A3543A" w:rsidP="00A3543A">
      <w:pPr>
        <w:pStyle w:val="Default"/>
        <w:numPr>
          <w:ilvl w:val="0"/>
          <w:numId w:val="11"/>
        </w:numPr>
        <w:jc w:val="both"/>
      </w:pPr>
      <w:r w:rsidRPr="001937C9">
        <w:t xml:space="preserve">Умение определять «моѐ» и «не моѐ», осознавать и выражать свои интересы, желания. </w:t>
      </w:r>
    </w:p>
    <w:p w:rsidR="00A3543A" w:rsidRPr="001937C9" w:rsidRDefault="00A3543A" w:rsidP="00A3543A">
      <w:pPr>
        <w:pStyle w:val="Default"/>
        <w:numPr>
          <w:ilvl w:val="0"/>
          <w:numId w:val="11"/>
        </w:numPr>
        <w:jc w:val="both"/>
      </w:pPr>
      <w:r w:rsidRPr="001937C9">
        <w:t xml:space="preserve">Умение сообщать общие сведения о себе: имя, фамилия, возраст, пол, место жительства, интересы. </w:t>
      </w:r>
    </w:p>
    <w:p w:rsidR="00A3543A" w:rsidRPr="001937C9" w:rsidRDefault="00A3543A" w:rsidP="00A3543A">
      <w:pPr>
        <w:pStyle w:val="Default"/>
        <w:numPr>
          <w:ilvl w:val="0"/>
          <w:numId w:val="11"/>
        </w:numPr>
        <w:jc w:val="both"/>
      </w:pPr>
      <w:r w:rsidRPr="001937C9">
        <w:t xml:space="preserve">Представления о возрастных изменениях человека, адекватное отношение к своим возрастным изменениям. </w:t>
      </w:r>
    </w:p>
    <w:p w:rsidR="00A3543A" w:rsidRDefault="00A3543A" w:rsidP="00A3543A">
      <w:pPr>
        <w:pStyle w:val="Default"/>
        <w:ind w:left="360"/>
        <w:jc w:val="both"/>
        <w:rPr>
          <w:i/>
        </w:rPr>
      </w:pPr>
      <w:r w:rsidRPr="00625EF2">
        <w:rPr>
          <w:i/>
        </w:rPr>
        <w:t xml:space="preserve">Умение решать каждодневные жизненные задачи, связанные с удовлетворением первоочередных потребностей. </w:t>
      </w:r>
    </w:p>
    <w:p w:rsidR="006C7797" w:rsidRPr="006C7797" w:rsidRDefault="006C7797" w:rsidP="006C7797">
      <w:pPr>
        <w:pStyle w:val="Default"/>
        <w:ind w:left="360"/>
        <w:jc w:val="both"/>
        <w:rPr>
          <w:u w:val="single"/>
        </w:rPr>
      </w:pPr>
      <w:r w:rsidRPr="006C7797">
        <w:rPr>
          <w:u w:val="single"/>
        </w:rPr>
        <w:t>Достаточный уровень:</w:t>
      </w:r>
      <w:bookmarkStart w:id="3" w:name="_GoBack"/>
      <w:bookmarkEnd w:id="3"/>
    </w:p>
    <w:p w:rsidR="00A3543A" w:rsidRPr="001937C9" w:rsidRDefault="00A3543A" w:rsidP="00A3543A">
      <w:pPr>
        <w:pStyle w:val="Default"/>
        <w:numPr>
          <w:ilvl w:val="0"/>
          <w:numId w:val="11"/>
        </w:numPr>
        <w:jc w:val="both"/>
      </w:pPr>
      <w:r w:rsidRPr="001937C9">
        <w:t xml:space="preserve">Умение обслуживать себя: принимать пищу и пить, ходить в туалет, выполнять гигиенические процедуры, одеваться и раздеваться и др. </w:t>
      </w:r>
    </w:p>
    <w:p w:rsidR="00A3543A" w:rsidRPr="001937C9" w:rsidRDefault="00A3543A" w:rsidP="00A3543A">
      <w:pPr>
        <w:pStyle w:val="Default"/>
        <w:numPr>
          <w:ilvl w:val="0"/>
          <w:numId w:val="11"/>
        </w:numPr>
        <w:jc w:val="both"/>
      </w:pPr>
      <w:r w:rsidRPr="001937C9">
        <w:t xml:space="preserve">Умение сообщать о своих потребностях и желаниях. </w:t>
      </w:r>
    </w:p>
    <w:p w:rsidR="00A3543A" w:rsidRPr="001937C9" w:rsidRDefault="00A3543A" w:rsidP="00A3543A">
      <w:pPr>
        <w:pStyle w:val="Default"/>
        <w:ind w:left="360"/>
        <w:jc w:val="both"/>
      </w:pPr>
      <w:r w:rsidRPr="00625EF2">
        <w:rPr>
          <w:i/>
        </w:rPr>
        <w:t>Умение поддерживать образ жизни, соответствующий возрасту, потребностям и ограничениям здоровья; поддерживать режим дня с необходимыми оздоровительными процедурами</w:t>
      </w:r>
      <w:r w:rsidRPr="001937C9">
        <w:t xml:space="preserve">. </w:t>
      </w:r>
    </w:p>
    <w:p w:rsidR="00A3543A" w:rsidRPr="001937C9" w:rsidRDefault="00A3543A" w:rsidP="00A3543A">
      <w:pPr>
        <w:pStyle w:val="Default"/>
        <w:numPr>
          <w:ilvl w:val="0"/>
          <w:numId w:val="11"/>
        </w:numPr>
        <w:jc w:val="both"/>
      </w:pPr>
      <w:r w:rsidRPr="001937C9">
        <w:t xml:space="preserve">Умение определять свое самочувствие (как хорошее или плохое), показывать или сообщать о болезненных ощущениях взрослому. </w:t>
      </w:r>
    </w:p>
    <w:p w:rsidR="00A3543A" w:rsidRPr="001937C9" w:rsidRDefault="00A3543A" w:rsidP="00A3543A">
      <w:pPr>
        <w:pStyle w:val="Default"/>
        <w:numPr>
          <w:ilvl w:val="0"/>
          <w:numId w:val="11"/>
        </w:numPr>
        <w:jc w:val="both"/>
      </w:pPr>
      <w:r w:rsidRPr="001937C9">
        <w:t xml:space="preserve">Умение соблюдать гигиенические правила в соответствии с режимом дня (чистка зубов утром и вечером, мытье рук перед едой и после посещения туалета). </w:t>
      </w:r>
    </w:p>
    <w:p w:rsidR="00A3543A" w:rsidRPr="001937C9" w:rsidRDefault="00A3543A" w:rsidP="00A3543A">
      <w:pPr>
        <w:pStyle w:val="Default"/>
        <w:numPr>
          <w:ilvl w:val="0"/>
          <w:numId w:val="11"/>
        </w:numPr>
        <w:jc w:val="both"/>
      </w:pPr>
      <w:r w:rsidRPr="001937C9">
        <w:t xml:space="preserve">Умение следить за своим внешним видом. </w:t>
      </w:r>
    </w:p>
    <w:p w:rsidR="00A3543A" w:rsidRPr="001937C9" w:rsidRDefault="00A3543A" w:rsidP="00A3543A">
      <w:pPr>
        <w:pStyle w:val="Default"/>
        <w:ind w:left="360"/>
        <w:jc w:val="both"/>
      </w:pPr>
      <w:r w:rsidRPr="00625EF2">
        <w:rPr>
          <w:i/>
        </w:rPr>
        <w:t>Представления о своей семье, взаимоотношениях в семье</w:t>
      </w:r>
      <w:r w:rsidRPr="001937C9">
        <w:t xml:space="preserve">. </w:t>
      </w:r>
    </w:p>
    <w:p w:rsidR="00A3543A" w:rsidRPr="001937C9" w:rsidRDefault="00A3543A" w:rsidP="00A3543A">
      <w:pPr>
        <w:pStyle w:val="Default"/>
        <w:numPr>
          <w:ilvl w:val="0"/>
          <w:numId w:val="11"/>
        </w:numPr>
        <w:jc w:val="both"/>
      </w:pPr>
      <w:r w:rsidRPr="001937C9">
        <w:t xml:space="preserve">Представления о членах семьи, родственных отношениях в семье и своей социальной роли, обязанностях членов семьи, бытовой и досуговой деятельности семьи. </w:t>
      </w:r>
    </w:p>
    <w:p w:rsidR="00A3543A" w:rsidRPr="001937C9" w:rsidRDefault="00A3543A" w:rsidP="00A3543A">
      <w:pPr>
        <w:pStyle w:val="Default"/>
        <w:jc w:val="both"/>
      </w:pPr>
      <w:r w:rsidRPr="001937C9">
        <w:rPr>
          <w:b/>
          <w:bCs/>
          <w:i/>
          <w:iCs/>
        </w:rPr>
        <w:t xml:space="preserve">Домоводство. </w:t>
      </w:r>
    </w:p>
    <w:p w:rsidR="00A3543A" w:rsidRPr="00625EF2" w:rsidRDefault="00A3543A" w:rsidP="00A3543A">
      <w:pPr>
        <w:pStyle w:val="Default"/>
        <w:jc w:val="both"/>
        <w:rPr>
          <w:i/>
        </w:rPr>
      </w:pPr>
      <w:r w:rsidRPr="00625EF2">
        <w:rPr>
          <w:i/>
        </w:rPr>
        <w:t xml:space="preserve">Овладение умением выполнять доступные бытовые поручения (обязанности), связанные с выполнением повседневных дел дома. </w:t>
      </w:r>
    </w:p>
    <w:p w:rsidR="00A3543A" w:rsidRPr="001937C9" w:rsidRDefault="00A3543A" w:rsidP="00A3543A">
      <w:pPr>
        <w:pStyle w:val="Default"/>
        <w:numPr>
          <w:ilvl w:val="0"/>
          <w:numId w:val="12"/>
        </w:numPr>
        <w:jc w:val="both"/>
      </w:pPr>
      <w:proofErr w:type="gramStart"/>
      <w:r w:rsidRPr="001937C9">
        <w:t xml:space="preserve">Умение выполнять доступные бытовые виды работ: приготовление пищи, уборка, стирка, глажение, чистка одежды, обуви, сервировка стола, др. </w:t>
      </w:r>
      <w:proofErr w:type="gramEnd"/>
    </w:p>
    <w:p w:rsidR="00A3543A" w:rsidRPr="001937C9" w:rsidRDefault="00A3543A" w:rsidP="00A3543A">
      <w:pPr>
        <w:pStyle w:val="Default"/>
        <w:numPr>
          <w:ilvl w:val="0"/>
          <w:numId w:val="12"/>
        </w:numPr>
        <w:jc w:val="both"/>
      </w:pPr>
      <w:r w:rsidRPr="001937C9">
        <w:t xml:space="preserve">Умение соблюдать технологические процессы в </w:t>
      </w:r>
      <w:proofErr w:type="spellStart"/>
      <w:r w:rsidRPr="001937C9">
        <w:t>хозяйственнобытовой</w:t>
      </w:r>
      <w:proofErr w:type="spellEnd"/>
      <w:r w:rsidRPr="001937C9">
        <w:t xml:space="preserve"> деятельности: стирка, уборка, работа на кухне, др. </w:t>
      </w:r>
    </w:p>
    <w:p w:rsidR="00A3543A" w:rsidRPr="001937C9" w:rsidRDefault="00A3543A" w:rsidP="00A3543A">
      <w:pPr>
        <w:pStyle w:val="Default"/>
        <w:numPr>
          <w:ilvl w:val="0"/>
          <w:numId w:val="12"/>
        </w:numPr>
        <w:jc w:val="both"/>
      </w:pPr>
      <w:r w:rsidRPr="001937C9">
        <w:t xml:space="preserve">Умение соблюдать гигиенические и санитарные правила хранения домашних вещей, продуктов, химических средств бытового назначения. </w:t>
      </w:r>
    </w:p>
    <w:p w:rsidR="00A3543A" w:rsidRPr="001937C9" w:rsidRDefault="00A3543A" w:rsidP="00A3543A">
      <w:pPr>
        <w:pStyle w:val="Default"/>
        <w:numPr>
          <w:ilvl w:val="0"/>
          <w:numId w:val="12"/>
        </w:numPr>
        <w:jc w:val="both"/>
      </w:pPr>
      <w:r w:rsidRPr="001937C9">
        <w:lastRenderedPageBreak/>
        <w:t xml:space="preserve">Умение использовать в домашнем хозяйстве бытовую технику, химические средства, инструменты, соблюдая правила безопасности. </w:t>
      </w:r>
    </w:p>
    <w:p w:rsidR="00A3543A" w:rsidRPr="00CC3D51" w:rsidRDefault="00A3543A" w:rsidP="00A3543A">
      <w:pPr>
        <w:pStyle w:val="Default"/>
        <w:jc w:val="both"/>
        <w:rPr>
          <w:b/>
        </w:rPr>
      </w:pPr>
      <w:r w:rsidRPr="00CC3D51">
        <w:rPr>
          <w:b/>
        </w:rPr>
        <w:t xml:space="preserve">Окружающий социальный мир </w:t>
      </w:r>
    </w:p>
    <w:p w:rsidR="00A3543A" w:rsidRPr="00625EF2" w:rsidRDefault="00A3543A" w:rsidP="00A3543A">
      <w:pPr>
        <w:pStyle w:val="Default"/>
        <w:jc w:val="both"/>
        <w:rPr>
          <w:i/>
        </w:rPr>
      </w:pPr>
      <w:r w:rsidRPr="00625EF2">
        <w:rPr>
          <w:i/>
        </w:rPr>
        <w:t xml:space="preserve">Представления о мире, созданном руками человека </w:t>
      </w:r>
    </w:p>
    <w:p w:rsidR="00A3543A" w:rsidRPr="001937C9" w:rsidRDefault="00A3543A" w:rsidP="00A3543A">
      <w:pPr>
        <w:pStyle w:val="Default"/>
        <w:numPr>
          <w:ilvl w:val="0"/>
          <w:numId w:val="13"/>
        </w:numPr>
        <w:jc w:val="both"/>
      </w:pPr>
      <w:r w:rsidRPr="001937C9">
        <w:t xml:space="preserve">Интерес к объектам, созданным человеком. </w:t>
      </w:r>
    </w:p>
    <w:p w:rsidR="00A3543A" w:rsidRPr="001937C9" w:rsidRDefault="00A3543A" w:rsidP="00A3543A">
      <w:pPr>
        <w:pStyle w:val="Default"/>
        <w:numPr>
          <w:ilvl w:val="0"/>
          <w:numId w:val="13"/>
        </w:numPr>
        <w:jc w:val="both"/>
      </w:pPr>
      <w:proofErr w:type="gramStart"/>
      <w:r w:rsidRPr="001937C9">
        <w:t xml:space="preserve">Представления о доме, школе, о расположенных в них и рядом объектах (мебель, оборудование, одежда, посуда, игровая площадка, и др.), о транспорте и т.д. </w:t>
      </w:r>
      <w:proofErr w:type="gramEnd"/>
    </w:p>
    <w:p w:rsidR="00A3543A" w:rsidRPr="001937C9" w:rsidRDefault="00A3543A" w:rsidP="00A3543A">
      <w:pPr>
        <w:pStyle w:val="Default"/>
        <w:numPr>
          <w:ilvl w:val="0"/>
          <w:numId w:val="13"/>
        </w:numPr>
        <w:jc w:val="both"/>
      </w:pPr>
      <w:r w:rsidRPr="001937C9">
        <w:t xml:space="preserve">Умение соблюдать элементарные правила безопасности поведения в доме, на улице, в транспорте, в общественных местах. </w:t>
      </w:r>
    </w:p>
    <w:p w:rsidR="00A3543A" w:rsidRPr="001937C9" w:rsidRDefault="00A3543A" w:rsidP="00A3543A">
      <w:pPr>
        <w:pStyle w:val="Default"/>
        <w:ind w:left="360"/>
        <w:jc w:val="both"/>
      </w:pPr>
      <w:r w:rsidRPr="00625EF2">
        <w:rPr>
          <w:i/>
        </w:rPr>
        <w:t>Представления об окружающих людях: овладение первоначальными представлениями о социальной жизни, о профессиональных и социальных ролях людей</w:t>
      </w:r>
      <w:r w:rsidRPr="001937C9">
        <w:t xml:space="preserve">. </w:t>
      </w:r>
    </w:p>
    <w:p w:rsidR="00A3543A" w:rsidRPr="001937C9" w:rsidRDefault="00A3543A" w:rsidP="00A3543A">
      <w:pPr>
        <w:pStyle w:val="Default"/>
        <w:numPr>
          <w:ilvl w:val="0"/>
          <w:numId w:val="13"/>
        </w:numPr>
        <w:jc w:val="both"/>
      </w:pPr>
      <w:r w:rsidRPr="001937C9">
        <w:t xml:space="preserve">Представления о деятельности и профессиях людей, окружающих ребенка (учитель, повар, врач, водитель и т.д.). </w:t>
      </w:r>
    </w:p>
    <w:p w:rsidR="00A3543A" w:rsidRPr="001937C9" w:rsidRDefault="00A3543A" w:rsidP="00A3543A">
      <w:pPr>
        <w:pStyle w:val="Default"/>
        <w:numPr>
          <w:ilvl w:val="0"/>
          <w:numId w:val="13"/>
        </w:numPr>
        <w:jc w:val="both"/>
      </w:pPr>
      <w:r w:rsidRPr="001937C9">
        <w:t xml:space="preserve">Представления о социальных ролях людей (пассажир, пешеход, покупатель и т.д.), правилах поведения согласно социальным ролям в различных ситуациях. </w:t>
      </w:r>
    </w:p>
    <w:p w:rsidR="00A3543A" w:rsidRPr="001937C9" w:rsidRDefault="00A3543A" w:rsidP="00A3543A">
      <w:pPr>
        <w:pStyle w:val="Default"/>
        <w:numPr>
          <w:ilvl w:val="0"/>
          <w:numId w:val="13"/>
        </w:numPr>
        <w:jc w:val="both"/>
      </w:pPr>
      <w:r w:rsidRPr="001937C9">
        <w:t xml:space="preserve">Опыт конструктивного взаимодействия с взрослыми и сверстниками. </w:t>
      </w:r>
    </w:p>
    <w:p w:rsidR="00A3543A" w:rsidRPr="001937C9" w:rsidRDefault="00A3543A" w:rsidP="00A3543A">
      <w:pPr>
        <w:pStyle w:val="Default"/>
        <w:numPr>
          <w:ilvl w:val="0"/>
          <w:numId w:val="13"/>
        </w:numPr>
        <w:jc w:val="both"/>
      </w:pPr>
      <w:r w:rsidRPr="001937C9">
        <w:t xml:space="preserve">Умение соблюдать правила поведения на уроках и во внеурочной деятельности, взаимодействовать </w:t>
      </w:r>
      <w:proofErr w:type="gramStart"/>
      <w:r w:rsidRPr="001937C9">
        <w:t>со</w:t>
      </w:r>
      <w:proofErr w:type="gramEnd"/>
      <w:r w:rsidRPr="001937C9">
        <w:t xml:space="preserve"> взрослыми и сверстниками, выбирая адекватную дистанцию и формы контакта, соответствующие возрасту и полу ребенка. </w:t>
      </w:r>
    </w:p>
    <w:p w:rsidR="00A3543A" w:rsidRPr="001937C9" w:rsidRDefault="00A3543A" w:rsidP="00A3543A">
      <w:pPr>
        <w:pStyle w:val="Default"/>
        <w:ind w:left="360"/>
        <w:jc w:val="both"/>
      </w:pPr>
      <w:r w:rsidRPr="00625EF2">
        <w:rPr>
          <w:i/>
        </w:rPr>
        <w:t>Развитие межличностных и групповых отношений</w:t>
      </w:r>
      <w:r w:rsidRPr="001937C9">
        <w:t xml:space="preserve">. </w:t>
      </w:r>
    </w:p>
    <w:p w:rsidR="00A3543A" w:rsidRPr="001937C9" w:rsidRDefault="00A3543A" w:rsidP="00A3543A">
      <w:pPr>
        <w:pStyle w:val="Default"/>
        <w:numPr>
          <w:ilvl w:val="0"/>
          <w:numId w:val="13"/>
        </w:numPr>
        <w:jc w:val="both"/>
      </w:pPr>
      <w:r w:rsidRPr="001937C9">
        <w:t xml:space="preserve">Представления о дружбе, товарищах, сверстниках. </w:t>
      </w:r>
    </w:p>
    <w:p w:rsidR="00A3543A" w:rsidRPr="001937C9" w:rsidRDefault="00A3543A" w:rsidP="00A3543A">
      <w:pPr>
        <w:pStyle w:val="Default"/>
        <w:numPr>
          <w:ilvl w:val="0"/>
          <w:numId w:val="13"/>
        </w:numPr>
        <w:jc w:val="both"/>
      </w:pPr>
      <w:r w:rsidRPr="001937C9">
        <w:t xml:space="preserve">Умение находить друзей на основе личных симпатий. </w:t>
      </w:r>
    </w:p>
    <w:p w:rsidR="00A3543A" w:rsidRPr="001937C9" w:rsidRDefault="00A3543A" w:rsidP="00A3543A">
      <w:pPr>
        <w:pStyle w:val="Default"/>
        <w:numPr>
          <w:ilvl w:val="0"/>
          <w:numId w:val="13"/>
        </w:numPr>
        <w:jc w:val="both"/>
      </w:pPr>
      <w:r w:rsidRPr="001937C9">
        <w:t xml:space="preserve">Умение строить отношения на основе поддержки и взаимопомощи, умение сопереживать, сочувствовать, проявлять внимание. </w:t>
      </w:r>
    </w:p>
    <w:p w:rsidR="00A3543A" w:rsidRPr="001937C9" w:rsidRDefault="00A3543A" w:rsidP="00A3543A">
      <w:pPr>
        <w:pStyle w:val="Default"/>
        <w:numPr>
          <w:ilvl w:val="0"/>
          <w:numId w:val="13"/>
        </w:numPr>
        <w:jc w:val="both"/>
      </w:pPr>
      <w:r w:rsidRPr="001937C9">
        <w:t xml:space="preserve">Умение взаимодействовать в группе в процессе учебной, игровой, других видах доступной деятельности. </w:t>
      </w:r>
    </w:p>
    <w:p w:rsidR="00A3543A" w:rsidRPr="001937C9" w:rsidRDefault="00A3543A" w:rsidP="00A3543A">
      <w:pPr>
        <w:pStyle w:val="Default"/>
        <w:numPr>
          <w:ilvl w:val="0"/>
          <w:numId w:val="13"/>
        </w:numPr>
        <w:jc w:val="both"/>
      </w:pPr>
      <w:r w:rsidRPr="001937C9">
        <w:t xml:space="preserve">Умение организовывать свободное время с учетом своих и совместных интересов. </w:t>
      </w:r>
    </w:p>
    <w:p w:rsidR="00A3543A" w:rsidRPr="00625EF2" w:rsidRDefault="00A3543A" w:rsidP="00A3543A">
      <w:pPr>
        <w:pStyle w:val="Default"/>
        <w:ind w:left="360"/>
        <w:jc w:val="both"/>
        <w:rPr>
          <w:i/>
        </w:rPr>
      </w:pPr>
      <w:r w:rsidRPr="00625EF2">
        <w:rPr>
          <w:i/>
        </w:rPr>
        <w:t xml:space="preserve">Накопление положительного опыта сотрудничества и участия в общественной жизни. </w:t>
      </w:r>
    </w:p>
    <w:p w:rsidR="00A3543A" w:rsidRPr="001937C9" w:rsidRDefault="00A3543A" w:rsidP="00A3543A">
      <w:pPr>
        <w:pStyle w:val="Default"/>
        <w:numPr>
          <w:ilvl w:val="0"/>
          <w:numId w:val="13"/>
        </w:numPr>
        <w:jc w:val="both"/>
      </w:pPr>
      <w:r w:rsidRPr="001937C9">
        <w:t xml:space="preserve">Представление о праздниках, праздничных мероприятиях, их содержании, участие в них. </w:t>
      </w:r>
    </w:p>
    <w:p w:rsidR="00A3543A" w:rsidRPr="001937C9" w:rsidRDefault="00A3543A" w:rsidP="00A3543A">
      <w:pPr>
        <w:pStyle w:val="Default"/>
        <w:numPr>
          <w:ilvl w:val="0"/>
          <w:numId w:val="13"/>
        </w:numPr>
        <w:jc w:val="both"/>
      </w:pPr>
      <w:r w:rsidRPr="001937C9">
        <w:t xml:space="preserve">Использование простейших эстетических ориентиров/эталонов о внешнем виде, на праздниках, в хозяйственно-бытовой деятельности. </w:t>
      </w:r>
    </w:p>
    <w:p w:rsidR="00A3543A" w:rsidRPr="001937C9" w:rsidRDefault="00A3543A" w:rsidP="00A3543A">
      <w:pPr>
        <w:pStyle w:val="Default"/>
        <w:numPr>
          <w:ilvl w:val="0"/>
          <w:numId w:val="13"/>
        </w:numPr>
        <w:jc w:val="both"/>
      </w:pPr>
      <w:r w:rsidRPr="001937C9">
        <w:t xml:space="preserve">Умение соблюдать традиции семейных, школьных, государственных праздников. </w:t>
      </w:r>
    </w:p>
    <w:p w:rsidR="00A3543A" w:rsidRPr="00625EF2" w:rsidRDefault="00A3543A" w:rsidP="00A3543A">
      <w:pPr>
        <w:pStyle w:val="Default"/>
        <w:jc w:val="both"/>
        <w:rPr>
          <w:i/>
        </w:rPr>
      </w:pPr>
      <w:r w:rsidRPr="00625EF2">
        <w:rPr>
          <w:i/>
        </w:rPr>
        <w:t xml:space="preserve">Представления об обязанностях и правах ребенка. </w:t>
      </w:r>
    </w:p>
    <w:p w:rsidR="00A3543A" w:rsidRPr="001937C9" w:rsidRDefault="00A3543A" w:rsidP="00A3543A">
      <w:pPr>
        <w:pStyle w:val="Default"/>
        <w:numPr>
          <w:ilvl w:val="0"/>
          <w:numId w:val="13"/>
        </w:numPr>
        <w:jc w:val="both"/>
      </w:pPr>
      <w:r w:rsidRPr="001937C9">
        <w:t xml:space="preserve">Представления о праве на жизнь, на образование, на труд, на неприкосновенность личности и достоинства и др. </w:t>
      </w:r>
    </w:p>
    <w:p w:rsidR="00A3543A" w:rsidRPr="001937C9" w:rsidRDefault="00A3543A" w:rsidP="00A3543A">
      <w:pPr>
        <w:pStyle w:val="Default"/>
        <w:numPr>
          <w:ilvl w:val="0"/>
          <w:numId w:val="13"/>
        </w:numPr>
        <w:jc w:val="both"/>
      </w:pPr>
      <w:r w:rsidRPr="001937C9">
        <w:t xml:space="preserve">Представления об обязанностях обучающегося, сына/дочери, внука/внучки, гражданина и др. </w:t>
      </w:r>
    </w:p>
    <w:p w:rsidR="00A3543A" w:rsidRPr="00625EF2" w:rsidRDefault="00A3543A" w:rsidP="00A3543A">
      <w:pPr>
        <w:pStyle w:val="Default"/>
        <w:ind w:left="360"/>
        <w:jc w:val="both"/>
        <w:rPr>
          <w:i/>
        </w:rPr>
      </w:pPr>
      <w:r w:rsidRPr="00625EF2">
        <w:rPr>
          <w:i/>
        </w:rPr>
        <w:t xml:space="preserve">Представление о стране проживания Россия. </w:t>
      </w:r>
    </w:p>
    <w:p w:rsidR="00A3543A" w:rsidRPr="001937C9" w:rsidRDefault="00A3543A" w:rsidP="00A3543A">
      <w:pPr>
        <w:pStyle w:val="Default"/>
        <w:numPr>
          <w:ilvl w:val="0"/>
          <w:numId w:val="13"/>
        </w:numPr>
        <w:jc w:val="both"/>
      </w:pPr>
      <w:proofErr w:type="gramStart"/>
      <w:r w:rsidRPr="001937C9">
        <w:t xml:space="preserve">Представление о стране, народе, столице, больших городах, городе (селе), месте проживания. </w:t>
      </w:r>
      <w:proofErr w:type="gramEnd"/>
    </w:p>
    <w:p w:rsidR="00A3543A" w:rsidRPr="001937C9" w:rsidRDefault="00A3543A" w:rsidP="00A3543A">
      <w:pPr>
        <w:pStyle w:val="Default"/>
        <w:numPr>
          <w:ilvl w:val="0"/>
          <w:numId w:val="13"/>
        </w:numPr>
        <w:jc w:val="both"/>
      </w:pPr>
      <w:r w:rsidRPr="001937C9">
        <w:t xml:space="preserve">Представление о государственно символике (флаг, герб, гимн). </w:t>
      </w:r>
    </w:p>
    <w:p w:rsidR="00A3543A" w:rsidRPr="001937C9" w:rsidRDefault="00A3543A" w:rsidP="00A3543A">
      <w:pPr>
        <w:pStyle w:val="Default"/>
        <w:numPr>
          <w:ilvl w:val="0"/>
          <w:numId w:val="13"/>
        </w:numPr>
        <w:jc w:val="both"/>
      </w:pPr>
      <w:r w:rsidRPr="001937C9">
        <w:t xml:space="preserve">Представление о значимых исторических событиях и выдающихся людях России. </w:t>
      </w:r>
    </w:p>
    <w:p w:rsidR="00A3543A" w:rsidRDefault="00A3543A" w:rsidP="00A3543A">
      <w:pPr>
        <w:spacing w:after="0" w:line="240" w:lineRule="auto"/>
        <w:rPr>
          <w:b/>
        </w:rPr>
      </w:pPr>
    </w:p>
    <w:p w:rsidR="00A3543A" w:rsidRPr="004539ED" w:rsidRDefault="00A3543A" w:rsidP="00A3543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39ED">
        <w:rPr>
          <w:rFonts w:ascii="Times New Roman" w:hAnsi="Times New Roman" w:cs="Times New Roman"/>
          <w:b/>
          <w:bCs/>
          <w:sz w:val="24"/>
          <w:szCs w:val="24"/>
        </w:rPr>
        <w:t>Учебно-тематический план.</w:t>
      </w:r>
    </w:p>
    <w:p w:rsidR="00A3543A" w:rsidRPr="004539ED" w:rsidRDefault="00A3543A" w:rsidP="00A3543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218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588"/>
        <w:gridCol w:w="1630"/>
      </w:tblGrid>
      <w:tr w:rsidR="00A3543A" w:rsidRPr="004539ED" w:rsidTr="003C3EFF">
        <w:trPr>
          <w:trHeight w:val="744"/>
          <w:jc w:val="center"/>
        </w:trPr>
        <w:tc>
          <w:tcPr>
            <w:tcW w:w="7588" w:type="dxa"/>
          </w:tcPr>
          <w:p w:rsidR="00A3543A" w:rsidRPr="004539ED" w:rsidRDefault="00A3543A" w:rsidP="003C3E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43A" w:rsidRPr="004539ED" w:rsidRDefault="00A3543A" w:rsidP="003C3E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39ED">
              <w:rPr>
                <w:rFonts w:ascii="Times New Roman" w:hAnsi="Times New Roman" w:cs="Times New Roman"/>
                <w:b/>
                <w:sz w:val="24"/>
                <w:szCs w:val="24"/>
              </w:rPr>
              <w:t>Тема  урока</w:t>
            </w:r>
          </w:p>
        </w:tc>
        <w:tc>
          <w:tcPr>
            <w:tcW w:w="1630" w:type="dxa"/>
          </w:tcPr>
          <w:p w:rsidR="00A3543A" w:rsidRPr="004539ED" w:rsidRDefault="00A3543A" w:rsidP="003C3E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39ED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A3543A" w:rsidRPr="004539ED" w:rsidRDefault="00A3543A" w:rsidP="003C3E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39ED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A3543A" w:rsidRPr="004539ED" w:rsidTr="003C3EFF">
        <w:trPr>
          <w:trHeight w:val="262"/>
          <w:jc w:val="center"/>
        </w:trPr>
        <w:tc>
          <w:tcPr>
            <w:tcW w:w="7588" w:type="dxa"/>
          </w:tcPr>
          <w:p w:rsidR="00A3543A" w:rsidRPr="004539ED" w:rsidRDefault="00A3543A" w:rsidP="003C3E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4539ED">
              <w:rPr>
                <w:rFonts w:ascii="Times New Roman" w:hAnsi="Times New Roman" w:cs="Times New Roman"/>
                <w:sz w:val="24"/>
                <w:szCs w:val="24"/>
              </w:rPr>
              <w:t>Развитие общих речевых навыков</w:t>
            </w:r>
          </w:p>
        </w:tc>
        <w:tc>
          <w:tcPr>
            <w:tcW w:w="1630" w:type="dxa"/>
          </w:tcPr>
          <w:p w:rsidR="00A3543A" w:rsidRPr="004539ED" w:rsidRDefault="00A3543A" w:rsidP="003C3E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A3543A" w:rsidRPr="004539ED" w:rsidTr="003C3EFF">
        <w:trPr>
          <w:trHeight w:val="371"/>
          <w:jc w:val="center"/>
        </w:trPr>
        <w:tc>
          <w:tcPr>
            <w:tcW w:w="7588" w:type="dxa"/>
          </w:tcPr>
          <w:p w:rsidR="00A3543A" w:rsidRPr="004539ED" w:rsidRDefault="00A3543A" w:rsidP="003C3E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4539ED">
              <w:rPr>
                <w:rFonts w:ascii="Times New Roman" w:hAnsi="Times New Roman" w:cs="Times New Roman"/>
                <w:sz w:val="24"/>
                <w:szCs w:val="24"/>
              </w:rPr>
              <w:t>Развитие навыков общения, диалогической и связной речи</w:t>
            </w:r>
          </w:p>
        </w:tc>
        <w:tc>
          <w:tcPr>
            <w:tcW w:w="1630" w:type="dxa"/>
          </w:tcPr>
          <w:p w:rsidR="00A3543A" w:rsidRPr="004539ED" w:rsidRDefault="00A3543A" w:rsidP="003C3E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39ED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A3543A" w:rsidRPr="004539ED" w:rsidTr="003C3EFF">
        <w:trPr>
          <w:trHeight w:val="353"/>
          <w:jc w:val="center"/>
        </w:trPr>
        <w:tc>
          <w:tcPr>
            <w:tcW w:w="7588" w:type="dxa"/>
          </w:tcPr>
          <w:p w:rsidR="00A3543A" w:rsidRPr="004539ED" w:rsidRDefault="00A3543A" w:rsidP="003C3E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4539ED">
              <w:rPr>
                <w:rFonts w:ascii="Times New Roman" w:hAnsi="Times New Roman" w:cs="Times New Roman"/>
                <w:sz w:val="24"/>
                <w:szCs w:val="24"/>
              </w:rPr>
              <w:t>Окружающий предметный мир и профессии людей</w:t>
            </w:r>
          </w:p>
        </w:tc>
        <w:tc>
          <w:tcPr>
            <w:tcW w:w="1630" w:type="dxa"/>
          </w:tcPr>
          <w:p w:rsidR="00A3543A" w:rsidRPr="004539ED" w:rsidRDefault="00A3543A" w:rsidP="003C3E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A3543A" w:rsidRPr="004539ED" w:rsidTr="003C3EFF">
        <w:trPr>
          <w:trHeight w:val="352"/>
          <w:jc w:val="center"/>
        </w:trPr>
        <w:tc>
          <w:tcPr>
            <w:tcW w:w="7588" w:type="dxa"/>
          </w:tcPr>
          <w:p w:rsidR="00A3543A" w:rsidRPr="004539ED" w:rsidRDefault="00A3543A" w:rsidP="003C3E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4.</w:t>
            </w:r>
            <w:r w:rsidRPr="004539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Окружающий природный и животный мир</w:t>
            </w:r>
          </w:p>
        </w:tc>
        <w:tc>
          <w:tcPr>
            <w:tcW w:w="1630" w:type="dxa"/>
          </w:tcPr>
          <w:p w:rsidR="00A3543A" w:rsidRPr="004539ED" w:rsidRDefault="00A3543A" w:rsidP="003C3E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</w:tr>
      <w:tr w:rsidR="00A3543A" w:rsidRPr="004539ED" w:rsidTr="003C3EFF">
        <w:trPr>
          <w:trHeight w:val="349"/>
          <w:jc w:val="center"/>
        </w:trPr>
        <w:tc>
          <w:tcPr>
            <w:tcW w:w="7588" w:type="dxa"/>
          </w:tcPr>
          <w:p w:rsidR="00A3543A" w:rsidRPr="004539ED" w:rsidRDefault="00A3543A" w:rsidP="003C3E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630" w:type="dxa"/>
          </w:tcPr>
          <w:p w:rsidR="00A3543A" w:rsidRPr="004539ED" w:rsidRDefault="00A3543A" w:rsidP="003C3E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</w:tbl>
    <w:p w:rsidR="00A3543A" w:rsidRPr="004539ED" w:rsidRDefault="00A3543A" w:rsidP="00A3543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3543A" w:rsidRPr="002A1798" w:rsidRDefault="00A3543A" w:rsidP="00A3543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Содержание учебного предмета </w:t>
      </w:r>
      <w:r w:rsidRPr="002A1798">
        <w:rPr>
          <w:rFonts w:ascii="Times New Roman" w:hAnsi="Times New Roman" w:cs="Times New Roman"/>
          <w:b/>
          <w:sz w:val="24"/>
          <w:szCs w:val="24"/>
        </w:rPr>
        <w:t>с указанием количества часов</w:t>
      </w:r>
    </w:p>
    <w:p w:rsidR="00A3543A" w:rsidRDefault="00A3543A" w:rsidP="00A3543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2A1798">
        <w:rPr>
          <w:rFonts w:ascii="Times New Roman" w:hAnsi="Times New Roman" w:cs="Times New Roman"/>
          <w:b/>
          <w:sz w:val="24"/>
          <w:szCs w:val="24"/>
        </w:rPr>
        <w:t xml:space="preserve">                                  и планируемых результатов для каждой темы</w:t>
      </w:r>
    </w:p>
    <w:p w:rsidR="00A3543A" w:rsidRPr="002A1798" w:rsidRDefault="00A3543A" w:rsidP="00A3543A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A3543A" w:rsidRPr="004539ED" w:rsidRDefault="00A3543A" w:rsidP="00A3543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539ED">
        <w:rPr>
          <w:rFonts w:ascii="Times New Roman" w:hAnsi="Times New Roman" w:cs="Times New Roman"/>
          <w:b/>
          <w:bCs/>
          <w:sz w:val="24"/>
          <w:szCs w:val="24"/>
        </w:rPr>
        <w:t>«Развитие общих речевых навыков» (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5 </w:t>
      </w:r>
      <w:r w:rsidRPr="004539ED">
        <w:rPr>
          <w:rFonts w:ascii="Times New Roman" w:hAnsi="Times New Roman" w:cs="Times New Roman"/>
          <w:b/>
          <w:bCs/>
          <w:sz w:val="24"/>
          <w:szCs w:val="24"/>
        </w:rPr>
        <w:t>часов).</w:t>
      </w:r>
    </w:p>
    <w:p w:rsidR="00A3543A" w:rsidRPr="004539ED" w:rsidRDefault="00A3543A" w:rsidP="00A3543A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39ED">
        <w:rPr>
          <w:rFonts w:ascii="Times New Roman" w:hAnsi="Times New Roman" w:cs="Times New Roman"/>
          <w:bCs/>
          <w:sz w:val="24"/>
          <w:szCs w:val="24"/>
        </w:rPr>
        <w:t xml:space="preserve">Развитие общей речевой моторики: оральный и артикуляторный </w:t>
      </w:r>
      <w:proofErr w:type="spellStart"/>
      <w:r w:rsidRPr="004539ED">
        <w:rPr>
          <w:rFonts w:ascii="Times New Roman" w:hAnsi="Times New Roman" w:cs="Times New Roman"/>
          <w:bCs/>
          <w:sz w:val="24"/>
          <w:szCs w:val="24"/>
        </w:rPr>
        <w:t>праксис</w:t>
      </w:r>
      <w:proofErr w:type="spellEnd"/>
      <w:r w:rsidRPr="004539ED">
        <w:rPr>
          <w:rFonts w:ascii="Times New Roman" w:hAnsi="Times New Roman" w:cs="Times New Roman"/>
          <w:bCs/>
          <w:sz w:val="24"/>
          <w:szCs w:val="24"/>
        </w:rPr>
        <w:t>; точность, чистота, объем, плавность движений, умение удерживать позу в процессе выполнения упражнений общей артикуляторной гимнастики.</w:t>
      </w:r>
    </w:p>
    <w:p w:rsidR="00A3543A" w:rsidRPr="004539ED" w:rsidRDefault="00A3543A" w:rsidP="00A3543A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39ED">
        <w:rPr>
          <w:rFonts w:ascii="Times New Roman" w:hAnsi="Times New Roman" w:cs="Times New Roman"/>
          <w:bCs/>
          <w:sz w:val="24"/>
          <w:szCs w:val="24"/>
        </w:rPr>
        <w:t>Упражнения на развитие слухового восприятия (различие силы звука, темпа и ритма звучания).</w:t>
      </w:r>
    </w:p>
    <w:p w:rsidR="00A3543A" w:rsidRPr="004539ED" w:rsidRDefault="00A3543A" w:rsidP="00A3543A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39ED">
        <w:rPr>
          <w:rFonts w:ascii="Times New Roman" w:hAnsi="Times New Roman" w:cs="Times New Roman"/>
          <w:bCs/>
          <w:sz w:val="24"/>
          <w:szCs w:val="24"/>
        </w:rPr>
        <w:t>Формирование умения слышать выразительность речи, понимать мимические реакции, адекватные воспринятой интонации.</w:t>
      </w:r>
    </w:p>
    <w:p w:rsidR="00A3543A" w:rsidRDefault="00A3543A" w:rsidP="00A3543A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EC2D58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Расшир</w:t>
      </w: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ение  словаря</w:t>
      </w:r>
      <w:r w:rsidRPr="00EC2D58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экспрессивной речи. </w:t>
      </w:r>
    </w:p>
    <w:p w:rsidR="00A3543A" w:rsidRDefault="00A3543A" w:rsidP="00A3543A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EC2D58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Развитие внимания и мелкой моторики, подвижности, силы и гибкости пальцев рук; </w:t>
      </w:r>
    </w:p>
    <w:p w:rsidR="00A3543A" w:rsidRPr="00EC2D58" w:rsidRDefault="00A3543A" w:rsidP="00A3543A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Формирование умения </w:t>
      </w:r>
      <w:r w:rsidRPr="00EC2D58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называть и соотносить с пиктограммой название предметов по заданной теме.</w:t>
      </w:r>
    </w:p>
    <w:p w:rsidR="00A3543A" w:rsidRPr="004539ED" w:rsidRDefault="00A3543A" w:rsidP="00A3543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539ED">
        <w:rPr>
          <w:rFonts w:ascii="Times New Roman" w:hAnsi="Times New Roman" w:cs="Times New Roman"/>
          <w:b/>
          <w:bCs/>
          <w:sz w:val="24"/>
          <w:szCs w:val="24"/>
        </w:rPr>
        <w:t>«Развитие навыков общения, диалогической и связанной речи» (10 часов).</w:t>
      </w:r>
    </w:p>
    <w:p w:rsidR="00A3543A" w:rsidRPr="004539ED" w:rsidRDefault="00A3543A" w:rsidP="00A3543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39ED">
        <w:rPr>
          <w:rFonts w:ascii="Times New Roman" w:hAnsi="Times New Roman" w:cs="Times New Roman"/>
          <w:bCs/>
          <w:sz w:val="24"/>
          <w:szCs w:val="24"/>
        </w:rPr>
        <w:t xml:space="preserve">Создание образовательных коммуникативных ситуаций для развития диалогической речи («Покупка продуктов питания», «Покупка хлебобулочных изделий» и т. п.). </w:t>
      </w:r>
    </w:p>
    <w:p w:rsidR="00A3543A" w:rsidRPr="004539ED" w:rsidRDefault="00A3543A" w:rsidP="00A3543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39ED">
        <w:rPr>
          <w:rFonts w:ascii="Times New Roman" w:hAnsi="Times New Roman" w:cs="Times New Roman"/>
          <w:bCs/>
          <w:sz w:val="24"/>
          <w:szCs w:val="24"/>
        </w:rPr>
        <w:t>Совместное составление коротких описательных рассказов о продуктах питания с использованием картинок, пиктограмм и речевых средств.</w:t>
      </w:r>
    </w:p>
    <w:p w:rsidR="00A3543A" w:rsidRPr="00185EAF" w:rsidRDefault="00A3543A" w:rsidP="00A3543A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185EAF">
        <w:rPr>
          <w:rFonts w:ascii="Times New Roman" w:hAnsi="Times New Roman" w:cs="Times New Roman"/>
          <w:i/>
        </w:rPr>
        <w:t xml:space="preserve">Развитие диалогической речи  </w:t>
      </w:r>
    </w:p>
    <w:p w:rsidR="00A3543A" w:rsidRPr="00185EAF" w:rsidRDefault="00A3543A" w:rsidP="00A3543A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185EAF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Формирование умения  называть и соотносить с пиктограммой назв</w:t>
      </w: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ание предметов по </w:t>
      </w:r>
      <w:r w:rsidRPr="00185EAF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заданной теме;</w:t>
      </w:r>
    </w:p>
    <w:p w:rsidR="00A3543A" w:rsidRPr="00185EAF" w:rsidRDefault="00A3543A" w:rsidP="00A3543A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185EAF">
        <w:rPr>
          <w:rFonts w:ascii="Times New Roman" w:hAnsi="Times New Roman" w:cs="Times New Roman"/>
          <w:i/>
        </w:rPr>
        <w:t>отработка алгоритма поведения и  общения в разных речевых ситуациях.</w:t>
      </w:r>
    </w:p>
    <w:p w:rsidR="00A3543A" w:rsidRPr="004539ED" w:rsidRDefault="00A3543A" w:rsidP="00A3543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539ED">
        <w:rPr>
          <w:rFonts w:ascii="Times New Roman" w:hAnsi="Times New Roman" w:cs="Times New Roman"/>
          <w:b/>
          <w:bCs/>
          <w:sz w:val="24"/>
          <w:szCs w:val="24"/>
        </w:rPr>
        <w:t>«Окружающий пред</w:t>
      </w:r>
      <w:r>
        <w:rPr>
          <w:rFonts w:ascii="Times New Roman" w:hAnsi="Times New Roman" w:cs="Times New Roman"/>
          <w:b/>
          <w:bCs/>
          <w:sz w:val="24"/>
          <w:szCs w:val="24"/>
        </w:rPr>
        <w:t>метный мир и профессии людей» (</w:t>
      </w:r>
      <w:r w:rsidRPr="004539ED">
        <w:rPr>
          <w:rFonts w:ascii="Times New Roman" w:hAnsi="Times New Roman" w:cs="Times New Roman"/>
          <w:b/>
          <w:bCs/>
          <w:sz w:val="24"/>
          <w:szCs w:val="24"/>
        </w:rPr>
        <w:t>8 часов).</w:t>
      </w:r>
    </w:p>
    <w:p w:rsidR="00A3543A" w:rsidRPr="004539ED" w:rsidRDefault="00A3543A" w:rsidP="00A3543A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39ED">
        <w:rPr>
          <w:rFonts w:ascii="Times New Roman" w:hAnsi="Times New Roman" w:cs="Times New Roman"/>
          <w:bCs/>
          <w:sz w:val="24"/>
          <w:szCs w:val="24"/>
        </w:rPr>
        <w:t>Знакомство с близлежащими улицами, парком, сквером памятным местом. Рассматривание фотографий и беседы по ним.</w:t>
      </w:r>
    </w:p>
    <w:p w:rsidR="00A3543A" w:rsidRPr="004539ED" w:rsidRDefault="00A3543A" w:rsidP="00A3543A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39ED">
        <w:rPr>
          <w:rFonts w:ascii="Times New Roman" w:hAnsi="Times New Roman" w:cs="Times New Roman"/>
          <w:bCs/>
          <w:sz w:val="24"/>
          <w:szCs w:val="24"/>
        </w:rPr>
        <w:t>Тематические уроки-занятия с использованием пособия по формированию социально-бытовой ориентировки.</w:t>
      </w:r>
    </w:p>
    <w:p w:rsidR="00A3543A" w:rsidRPr="004539ED" w:rsidRDefault="00A3543A" w:rsidP="00A3543A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4539ED">
        <w:rPr>
          <w:rFonts w:ascii="Times New Roman" w:hAnsi="Times New Roman" w:cs="Times New Roman"/>
          <w:bCs/>
          <w:sz w:val="24"/>
          <w:szCs w:val="24"/>
        </w:rPr>
        <w:t>Отобразительные</w:t>
      </w:r>
      <w:proofErr w:type="spellEnd"/>
      <w:r w:rsidRPr="004539ED">
        <w:rPr>
          <w:rFonts w:ascii="Times New Roman" w:hAnsi="Times New Roman" w:cs="Times New Roman"/>
          <w:bCs/>
          <w:sz w:val="24"/>
          <w:szCs w:val="24"/>
        </w:rPr>
        <w:t xml:space="preserve"> и сюжетно-ролевые игры, в которых проигрываются знакомые ситуации, отражающие трудовые действия продавца, кассира, покупателя. Обучающие игры с реальными предметами.</w:t>
      </w:r>
    </w:p>
    <w:p w:rsidR="00A3543A" w:rsidRPr="004539ED" w:rsidRDefault="00A3543A" w:rsidP="00A3543A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39ED">
        <w:rPr>
          <w:rFonts w:ascii="Times New Roman" w:hAnsi="Times New Roman" w:cs="Times New Roman"/>
          <w:bCs/>
          <w:sz w:val="24"/>
          <w:szCs w:val="24"/>
        </w:rPr>
        <w:t>Совместные игры с реальными предметами и предметами-заместителями. Отработка алгоритма покупки продуктов в магазине.</w:t>
      </w:r>
    </w:p>
    <w:p w:rsidR="00A3543A" w:rsidRDefault="00A3543A" w:rsidP="00A3543A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39ED">
        <w:rPr>
          <w:rFonts w:ascii="Times New Roman" w:hAnsi="Times New Roman" w:cs="Times New Roman"/>
          <w:bCs/>
          <w:sz w:val="24"/>
          <w:szCs w:val="24"/>
        </w:rPr>
        <w:t>Знакомство с цирком, чтение литературных произведений о цирковых животных, клоунах. Проигрывание ситуаций о цирке с использованием иллюстраций, театральных кукол.</w:t>
      </w:r>
    </w:p>
    <w:p w:rsidR="00A3543A" w:rsidRPr="00185EAF" w:rsidRDefault="00A3543A" w:rsidP="00A3543A">
      <w:pPr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185EAF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Формирование умения  называть и соотносить с пиктограммой название предметов по заданной теме;</w:t>
      </w:r>
    </w:p>
    <w:p w:rsidR="00A3543A" w:rsidRPr="00185EAF" w:rsidRDefault="00A3543A" w:rsidP="00A3543A">
      <w:pPr>
        <w:spacing w:after="0" w:line="240" w:lineRule="auto"/>
        <w:contextualSpacing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185EAF">
        <w:rPr>
          <w:rFonts w:ascii="Times New Roman" w:hAnsi="Times New Roman" w:cs="Times New Roman"/>
          <w:i/>
          <w:color w:val="000000"/>
          <w:sz w:val="24"/>
          <w:szCs w:val="24"/>
        </w:rPr>
        <w:t>Формирование  умения играть с реальными предметами и предметами-заместителями;</w:t>
      </w:r>
    </w:p>
    <w:p w:rsidR="00A3543A" w:rsidRPr="00185EAF" w:rsidRDefault="00A3543A" w:rsidP="00A3543A">
      <w:pPr>
        <w:spacing w:after="0"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185EAF">
        <w:rPr>
          <w:rFonts w:ascii="Times New Roman" w:hAnsi="Times New Roman" w:cs="Times New Roman"/>
          <w:i/>
          <w:sz w:val="24"/>
          <w:szCs w:val="24"/>
        </w:rPr>
        <w:t>Знакомство с системой продажи и покупки продовольственных товаров;</w:t>
      </w:r>
    </w:p>
    <w:p w:rsidR="00A3543A" w:rsidRPr="005A4DE3" w:rsidRDefault="00A3543A" w:rsidP="00A3543A">
      <w:pPr>
        <w:spacing w:after="0"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5A4DE3">
        <w:rPr>
          <w:rFonts w:ascii="Arial" w:hAnsi="Arial" w:cs="Arial"/>
          <w:i/>
          <w:color w:val="000000"/>
          <w:sz w:val="18"/>
          <w:szCs w:val="18"/>
          <w:shd w:val="clear" w:color="auto" w:fill="EEEEEE"/>
        </w:rPr>
        <w:t>Ф</w:t>
      </w:r>
      <w:r w:rsidRPr="005A4DE3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 w:themeFill="background1"/>
        </w:rPr>
        <w:t>ормирование социально-бытовых навыков.</w:t>
      </w:r>
    </w:p>
    <w:p w:rsidR="00A3543A" w:rsidRPr="00185EAF" w:rsidRDefault="00A3543A" w:rsidP="00A3543A">
      <w:pPr>
        <w:spacing w:after="0" w:line="240" w:lineRule="auto"/>
        <w:contextualSpacing/>
        <w:rPr>
          <w:rFonts w:ascii="Times New Roman" w:hAnsi="Times New Roman" w:cs="Times New Roman"/>
          <w:bCs/>
          <w:i/>
          <w:sz w:val="24"/>
          <w:szCs w:val="24"/>
        </w:rPr>
      </w:pPr>
    </w:p>
    <w:p w:rsidR="00A3543A" w:rsidRPr="004539ED" w:rsidRDefault="00A3543A" w:rsidP="00A3543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539ED">
        <w:rPr>
          <w:rFonts w:ascii="Times New Roman" w:hAnsi="Times New Roman" w:cs="Times New Roman"/>
          <w:b/>
          <w:bCs/>
          <w:sz w:val="24"/>
          <w:szCs w:val="24"/>
        </w:rPr>
        <w:t>«Окружаю</w:t>
      </w:r>
      <w:r>
        <w:rPr>
          <w:rFonts w:ascii="Times New Roman" w:hAnsi="Times New Roman" w:cs="Times New Roman"/>
          <w:b/>
          <w:bCs/>
          <w:sz w:val="24"/>
          <w:szCs w:val="24"/>
        </w:rPr>
        <w:t>щий природный и животный мир» (11 часов</w:t>
      </w:r>
      <w:r w:rsidRPr="004539ED">
        <w:rPr>
          <w:rFonts w:ascii="Times New Roman" w:hAnsi="Times New Roman" w:cs="Times New Roman"/>
          <w:b/>
          <w:bCs/>
          <w:sz w:val="24"/>
          <w:szCs w:val="24"/>
        </w:rPr>
        <w:t>).</w:t>
      </w:r>
    </w:p>
    <w:p w:rsidR="00A3543A" w:rsidRPr="004539ED" w:rsidRDefault="00A3543A" w:rsidP="00A3543A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39ED">
        <w:rPr>
          <w:rFonts w:ascii="Times New Roman" w:hAnsi="Times New Roman" w:cs="Times New Roman"/>
          <w:bCs/>
          <w:sz w:val="24"/>
          <w:szCs w:val="24"/>
        </w:rPr>
        <w:t>Чтение литературных произведений о животных, птицах, природе с последующей беседой (в доступной форме). Соотнесение с пиктограммами и иллюстрациями природных объектов, животных, растений и ответы на вопросы по содержанию прочитанного с использованием вербальных и невербальных средств общения.</w:t>
      </w:r>
    </w:p>
    <w:p w:rsidR="00A3543A" w:rsidRPr="004539ED" w:rsidRDefault="00A3543A" w:rsidP="00A3543A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39ED">
        <w:rPr>
          <w:rFonts w:ascii="Times New Roman" w:hAnsi="Times New Roman" w:cs="Times New Roman"/>
          <w:bCs/>
          <w:sz w:val="24"/>
          <w:szCs w:val="24"/>
        </w:rPr>
        <w:t>Совместные занятия с настольно-печатными играми о животных, птицах и насекомых.</w:t>
      </w:r>
    </w:p>
    <w:p w:rsidR="00A3543A" w:rsidRPr="004539ED" w:rsidRDefault="00A3543A" w:rsidP="00A3543A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39ED">
        <w:rPr>
          <w:rFonts w:ascii="Times New Roman" w:hAnsi="Times New Roman" w:cs="Times New Roman"/>
          <w:bCs/>
          <w:sz w:val="24"/>
          <w:szCs w:val="24"/>
        </w:rPr>
        <w:t>Систематические упражнения с пиктограммами.</w:t>
      </w:r>
    </w:p>
    <w:p w:rsidR="00A3543A" w:rsidRPr="004539ED" w:rsidRDefault="00A3543A" w:rsidP="00A3543A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39ED">
        <w:rPr>
          <w:rFonts w:ascii="Times New Roman" w:hAnsi="Times New Roman" w:cs="Times New Roman"/>
          <w:bCs/>
          <w:sz w:val="24"/>
          <w:szCs w:val="24"/>
        </w:rPr>
        <w:lastRenderedPageBreak/>
        <w:t>Расширение и уточнение действий учащейся по элементарному экспериментированию (посадка лука, укропа, цветов, уход за комнатными цветами, сбор семян) и трудовых действий в природном уголке.</w:t>
      </w:r>
    </w:p>
    <w:p w:rsidR="00A3543A" w:rsidRPr="004539ED" w:rsidRDefault="00A3543A" w:rsidP="00A3543A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39ED">
        <w:rPr>
          <w:rFonts w:ascii="Times New Roman" w:hAnsi="Times New Roman" w:cs="Times New Roman"/>
          <w:bCs/>
          <w:sz w:val="24"/>
          <w:szCs w:val="24"/>
        </w:rPr>
        <w:t>Воспитание заботливого отношения к животным и птицам, бережного отношения к растениям и безопасного поведения в процессе практических действий с ними.</w:t>
      </w:r>
    </w:p>
    <w:p w:rsidR="00A3543A" w:rsidRPr="004539ED" w:rsidRDefault="00A3543A" w:rsidP="00A3543A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39ED">
        <w:rPr>
          <w:rFonts w:ascii="Times New Roman" w:hAnsi="Times New Roman" w:cs="Times New Roman"/>
          <w:bCs/>
          <w:sz w:val="24"/>
          <w:szCs w:val="24"/>
        </w:rPr>
        <w:t>Дидактические игры, игровые упражнения и предметно-практические действия по уточнению представлений учащейся о жизни растений, животных, об одежде и труде людей в определенное время года.</w:t>
      </w:r>
    </w:p>
    <w:p w:rsidR="00A3543A" w:rsidRPr="004539ED" w:rsidRDefault="00A3543A" w:rsidP="00A3543A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39ED">
        <w:rPr>
          <w:rFonts w:ascii="Times New Roman" w:hAnsi="Times New Roman" w:cs="Times New Roman"/>
          <w:bCs/>
          <w:sz w:val="24"/>
          <w:szCs w:val="24"/>
        </w:rPr>
        <w:t>Формирование представлений о жизни окружающего природного и социального мира днем.</w:t>
      </w:r>
    </w:p>
    <w:p w:rsidR="00A3543A" w:rsidRPr="004539ED" w:rsidRDefault="00A3543A" w:rsidP="00A3543A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39ED">
        <w:rPr>
          <w:rFonts w:ascii="Times New Roman" w:hAnsi="Times New Roman" w:cs="Times New Roman"/>
          <w:bCs/>
          <w:sz w:val="24"/>
          <w:szCs w:val="24"/>
        </w:rPr>
        <w:t>Экспериментирование с красками и простые опыты по получению сочетания цветов.</w:t>
      </w:r>
    </w:p>
    <w:p w:rsidR="00A3543A" w:rsidRPr="004539ED" w:rsidRDefault="00A3543A" w:rsidP="00A3543A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39ED">
        <w:rPr>
          <w:rFonts w:ascii="Times New Roman" w:hAnsi="Times New Roman" w:cs="Times New Roman"/>
          <w:bCs/>
          <w:sz w:val="24"/>
          <w:szCs w:val="24"/>
        </w:rPr>
        <w:t>Практические упражнения на определение цвета частей суток (утро, день). Определение наиболее характерных цветов времен года (осень, зима).</w:t>
      </w:r>
    </w:p>
    <w:p w:rsidR="00A3543A" w:rsidRDefault="00A3543A" w:rsidP="00A3543A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Формирование </w:t>
      </w:r>
      <w:r w:rsidRPr="00185EA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представлен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ия о домашних и диких животных;</w:t>
      </w:r>
    </w:p>
    <w:p w:rsidR="00A3543A" w:rsidRDefault="00A3543A" w:rsidP="00A3543A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>В</w:t>
      </w:r>
      <w:r w:rsidRPr="00185EAF">
        <w:rPr>
          <w:rFonts w:ascii="Times New Roman" w:hAnsi="Times New Roman" w:cs="Times New Roman"/>
          <w:i/>
          <w:color w:val="000000"/>
          <w:sz w:val="24"/>
          <w:szCs w:val="24"/>
        </w:rPr>
        <w:t>оспитание заботливого отношения к животным,</w:t>
      </w:r>
    </w:p>
    <w:p w:rsidR="00A3543A" w:rsidRDefault="00A3543A" w:rsidP="00A3543A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Формирование умения </w:t>
      </w:r>
      <w:r w:rsidRPr="00185EAF">
        <w:rPr>
          <w:rFonts w:ascii="Times New Roman" w:hAnsi="Times New Roman" w:cs="Times New Roman"/>
          <w:i/>
          <w:color w:val="000000"/>
          <w:sz w:val="24"/>
          <w:szCs w:val="24"/>
        </w:rPr>
        <w:t>соотносить пиктограммы и иллюстра</w:t>
      </w:r>
      <w:r w:rsidRPr="00185EAF">
        <w:rPr>
          <w:rFonts w:ascii="Times New Roman" w:hAnsi="Times New Roman" w:cs="Times New Roman"/>
          <w:i/>
          <w:color w:val="000000"/>
          <w:sz w:val="24"/>
          <w:szCs w:val="24"/>
        </w:rPr>
        <w:softHyphen/>
        <w:t>ции с  п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риродными объектами,     </w:t>
      </w:r>
    </w:p>
    <w:p w:rsidR="00A3543A" w:rsidRDefault="00A3543A" w:rsidP="00A3543A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животными;</w:t>
      </w:r>
    </w:p>
    <w:p w:rsidR="00A3543A" w:rsidRDefault="00A3543A" w:rsidP="00A3543A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Формирование  умения </w:t>
      </w:r>
      <w:r w:rsidRPr="00185EAF">
        <w:rPr>
          <w:rFonts w:ascii="Times New Roman" w:hAnsi="Times New Roman" w:cs="Times New Roman"/>
          <w:i/>
          <w:color w:val="000000"/>
          <w:sz w:val="24"/>
          <w:szCs w:val="24"/>
        </w:rPr>
        <w:t>отвечать на вопросы по содержанию прочитанного с использованием невербальн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ых и вербальных средств общения;</w:t>
      </w:r>
    </w:p>
    <w:p w:rsidR="00A3543A" w:rsidRDefault="00A3543A" w:rsidP="00A3543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Р</w:t>
      </w:r>
      <w:r w:rsidRPr="00185EAF">
        <w:rPr>
          <w:rFonts w:ascii="Times New Roman" w:hAnsi="Times New Roman" w:cs="Times New Roman"/>
          <w:i/>
          <w:sz w:val="24"/>
          <w:szCs w:val="24"/>
        </w:rPr>
        <w:t>азвитие диалогической речи.</w:t>
      </w:r>
    </w:p>
    <w:p w:rsidR="00A3543A" w:rsidRPr="00185EAF" w:rsidRDefault="00A3543A" w:rsidP="00A3543A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A4DE3">
        <w:rPr>
          <w:rFonts w:ascii="Arial" w:hAnsi="Arial" w:cs="Arial"/>
          <w:i/>
          <w:color w:val="000000"/>
          <w:sz w:val="18"/>
          <w:szCs w:val="18"/>
          <w:shd w:val="clear" w:color="auto" w:fill="EEEEEE"/>
        </w:rPr>
        <w:t>Ф</w:t>
      </w:r>
      <w:r w:rsidRPr="005A4DE3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 w:themeFill="background1"/>
        </w:rPr>
        <w:t>ормирование социально-бытовых навыков.</w:t>
      </w:r>
    </w:p>
    <w:p w:rsidR="00A3543A" w:rsidRDefault="00A3543A" w:rsidP="00A3543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3543A" w:rsidRPr="004539ED" w:rsidRDefault="00A3543A" w:rsidP="00A354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543A" w:rsidRPr="00D96F3F" w:rsidRDefault="00A3543A" w:rsidP="00A3543A">
      <w:pPr>
        <w:tabs>
          <w:tab w:val="left" w:pos="28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96F3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ТЕМАТИЧЕСКОЕ ПЛАНИРОВАНИЕ</w:t>
      </w:r>
    </w:p>
    <w:p w:rsidR="00A3543A" w:rsidRPr="00D96F3F" w:rsidRDefault="00A3543A" w:rsidP="00A3543A">
      <w:pPr>
        <w:tabs>
          <w:tab w:val="left" w:pos="28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96F3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 указанием с  определением основных видов учебной деятельности</w:t>
      </w:r>
    </w:p>
    <w:p w:rsidR="00A3543A" w:rsidRPr="004539ED" w:rsidRDefault="00A3543A" w:rsidP="00A354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3543A" w:rsidRPr="0004275D" w:rsidRDefault="00A3543A" w:rsidP="00A3543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6"/>
        <w:tblW w:w="9889" w:type="dxa"/>
        <w:tblLook w:val="04A0"/>
      </w:tblPr>
      <w:tblGrid>
        <w:gridCol w:w="590"/>
        <w:gridCol w:w="4698"/>
        <w:gridCol w:w="1198"/>
        <w:gridCol w:w="3403"/>
      </w:tblGrid>
      <w:tr w:rsidR="00A3543A" w:rsidRPr="0004275D" w:rsidTr="003C3EFF">
        <w:tc>
          <w:tcPr>
            <w:tcW w:w="611" w:type="dxa"/>
          </w:tcPr>
          <w:p w:rsidR="00A3543A" w:rsidRPr="0004275D" w:rsidRDefault="00A3543A" w:rsidP="003C3E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275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129" w:type="dxa"/>
          </w:tcPr>
          <w:p w:rsidR="00A3543A" w:rsidRPr="0004275D" w:rsidRDefault="00A3543A" w:rsidP="003C3E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275D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  <w:p w:rsidR="00A3543A" w:rsidRPr="0004275D" w:rsidRDefault="00A3543A" w:rsidP="003C3E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8" w:type="dxa"/>
          </w:tcPr>
          <w:p w:rsidR="00A3543A" w:rsidRPr="0004275D" w:rsidRDefault="00A3543A" w:rsidP="003C3E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275D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кор</w:t>
            </w:r>
            <w:proofErr w:type="spellEnd"/>
          </w:p>
        </w:tc>
        <w:tc>
          <w:tcPr>
            <w:tcW w:w="2951" w:type="dxa"/>
          </w:tcPr>
          <w:p w:rsidR="00A3543A" w:rsidRPr="0004275D" w:rsidRDefault="00A3543A" w:rsidP="003C3E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Основные виды </w:t>
            </w:r>
            <w:r w:rsidRPr="00D96F3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учебной деятельности</w:t>
            </w:r>
          </w:p>
        </w:tc>
      </w:tr>
      <w:tr w:rsidR="00A3543A" w:rsidRPr="0004275D" w:rsidTr="003C3EFF">
        <w:tc>
          <w:tcPr>
            <w:tcW w:w="611" w:type="dxa"/>
          </w:tcPr>
          <w:p w:rsidR="00A3543A" w:rsidRPr="0004275D" w:rsidRDefault="00A3543A" w:rsidP="003C3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7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29" w:type="dxa"/>
          </w:tcPr>
          <w:p w:rsidR="00A3543A" w:rsidRPr="0004275D" w:rsidRDefault="00444733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733">
              <w:rPr>
                <w:rFonts w:ascii="Times New Roman" w:hAnsi="Times New Roman" w:cs="Times New Roman"/>
                <w:sz w:val="24"/>
                <w:szCs w:val="24"/>
              </w:rPr>
              <w:t>Развитие общих речевых навыков.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543A" w:rsidRPr="0004275D">
              <w:rPr>
                <w:rFonts w:ascii="Times New Roman" w:hAnsi="Times New Roman" w:cs="Times New Roman"/>
                <w:sz w:val="24"/>
                <w:szCs w:val="24"/>
              </w:rPr>
              <w:t>Упражнения на развитие правильного дыхания, короткий вдох и плавный выдох: «Ветерок», «Парусник», «Подуй на ладошки».</w:t>
            </w:r>
          </w:p>
        </w:tc>
        <w:tc>
          <w:tcPr>
            <w:tcW w:w="1198" w:type="dxa"/>
          </w:tcPr>
          <w:p w:rsidR="00A3543A" w:rsidRPr="0004275D" w:rsidRDefault="00A3543A" w:rsidP="003C3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3.09</w:t>
            </w:r>
          </w:p>
        </w:tc>
        <w:tc>
          <w:tcPr>
            <w:tcW w:w="2951" w:type="dxa"/>
          </w:tcPr>
          <w:p w:rsidR="00A3543A" w:rsidRPr="00997C48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C4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Деятельность по подражанию; совместные действия с педагогом;  речевые упражнения</w:t>
            </w:r>
          </w:p>
        </w:tc>
      </w:tr>
      <w:tr w:rsidR="00A3543A" w:rsidRPr="0004275D" w:rsidTr="003C3EFF">
        <w:tc>
          <w:tcPr>
            <w:tcW w:w="611" w:type="dxa"/>
          </w:tcPr>
          <w:p w:rsidR="00A3543A" w:rsidRPr="0004275D" w:rsidRDefault="00A3543A" w:rsidP="003C3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29" w:type="dxa"/>
          </w:tcPr>
          <w:p w:rsidR="00A3543A" w:rsidRPr="0004275D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275D">
              <w:rPr>
                <w:rFonts w:ascii="Times New Roman" w:hAnsi="Times New Roman" w:cs="Times New Roman"/>
                <w:sz w:val="24"/>
                <w:szCs w:val="24"/>
              </w:rPr>
              <w:t>Развитие слухового восприятия: сила звука, источник звука (в совместной деятельности). Игра  «Тихо - громко»,  «Где живёт колокольчик».</w:t>
            </w:r>
          </w:p>
          <w:p w:rsidR="00A3543A" w:rsidRPr="0004275D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</w:tcPr>
          <w:p w:rsidR="00A3543A" w:rsidRPr="0004275D" w:rsidRDefault="00A3543A" w:rsidP="003C3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2951" w:type="dxa"/>
          </w:tcPr>
          <w:p w:rsidR="00A3543A" w:rsidRPr="00997C48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C48">
              <w:rPr>
                <w:rFonts w:ascii="Times New Roman" w:hAnsi="Times New Roman" w:cs="Times New Roman"/>
                <w:sz w:val="24"/>
                <w:szCs w:val="24"/>
              </w:rPr>
              <w:t xml:space="preserve">Дыхательные упражнения, просмотр презентации, </w:t>
            </w:r>
            <w:r w:rsidRPr="00997C4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Деятельность по подражанию;</w:t>
            </w:r>
          </w:p>
        </w:tc>
      </w:tr>
      <w:tr w:rsidR="00A3543A" w:rsidRPr="0004275D" w:rsidTr="003C3EFF">
        <w:trPr>
          <w:trHeight w:val="253"/>
        </w:trPr>
        <w:tc>
          <w:tcPr>
            <w:tcW w:w="611" w:type="dxa"/>
          </w:tcPr>
          <w:p w:rsidR="00A3543A" w:rsidRPr="0004275D" w:rsidRDefault="00A3543A" w:rsidP="003C3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29" w:type="dxa"/>
          </w:tcPr>
          <w:p w:rsidR="00A3543A" w:rsidRPr="0004275D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275D">
              <w:rPr>
                <w:rFonts w:ascii="Times New Roman" w:hAnsi="Times New Roman" w:cs="Times New Roman"/>
                <w:sz w:val="24"/>
                <w:szCs w:val="24"/>
              </w:rPr>
              <w:t>Формирование умение общаться по имени, коррекция вербальной памяти на основе упражнений в запоминании: «Наши имена», «Найди и покажи  по имени».</w:t>
            </w:r>
          </w:p>
        </w:tc>
        <w:tc>
          <w:tcPr>
            <w:tcW w:w="1198" w:type="dxa"/>
          </w:tcPr>
          <w:p w:rsidR="00A3543A" w:rsidRPr="0004275D" w:rsidRDefault="00A3543A" w:rsidP="003C3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2951" w:type="dxa"/>
          </w:tcPr>
          <w:p w:rsidR="00A3543A" w:rsidRPr="00997C48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C4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Деятельность по подражанию; совместные действия с педагогом;  работа с  пиктограммами</w:t>
            </w:r>
          </w:p>
        </w:tc>
      </w:tr>
      <w:tr w:rsidR="00A3543A" w:rsidRPr="0004275D" w:rsidTr="003C3EFF">
        <w:trPr>
          <w:trHeight w:val="253"/>
        </w:trPr>
        <w:tc>
          <w:tcPr>
            <w:tcW w:w="611" w:type="dxa"/>
          </w:tcPr>
          <w:p w:rsidR="00A3543A" w:rsidRPr="0004275D" w:rsidRDefault="00A3543A" w:rsidP="003C3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29" w:type="dxa"/>
          </w:tcPr>
          <w:p w:rsidR="00A3543A" w:rsidRPr="0004275D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275D">
              <w:rPr>
                <w:rFonts w:ascii="Times New Roman" w:hAnsi="Times New Roman" w:cs="Times New Roman"/>
                <w:sz w:val="24"/>
                <w:szCs w:val="24"/>
              </w:rPr>
              <w:t>Освоение окружающего пространства, привлечение внимания к окружающему миру. Игра по лексической теме «Мой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дом</w:t>
            </w:r>
            <w:r w:rsidRPr="0004275D">
              <w:rPr>
                <w:rFonts w:ascii="Times New Roman" w:hAnsi="Times New Roman" w:cs="Times New Roman"/>
                <w:sz w:val="24"/>
                <w:szCs w:val="24"/>
              </w:rPr>
              <w:t>». Развитие вербальных и невербальных средств общения.  Беседа «Что есть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доме</w:t>
            </w:r>
            <w:r w:rsidRPr="0004275D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198" w:type="dxa"/>
          </w:tcPr>
          <w:p w:rsidR="00A3543A" w:rsidRPr="0004275D" w:rsidRDefault="00A3543A" w:rsidP="003C3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2951" w:type="dxa"/>
          </w:tcPr>
          <w:p w:rsidR="00A3543A" w:rsidRPr="00997C48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C48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сюжетных картинок, ролевая игра совместно с педагогом, </w:t>
            </w:r>
          </w:p>
        </w:tc>
      </w:tr>
      <w:tr w:rsidR="00A3543A" w:rsidRPr="0004275D" w:rsidTr="003C3EFF">
        <w:trPr>
          <w:trHeight w:val="253"/>
        </w:trPr>
        <w:tc>
          <w:tcPr>
            <w:tcW w:w="611" w:type="dxa"/>
          </w:tcPr>
          <w:p w:rsidR="00A3543A" w:rsidRPr="0004275D" w:rsidRDefault="00A3543A" w:rsidP="003C3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29" w:type="dxa"/>
          </w:tcPr>
          <w:p w:rsidR="00A3543A" w:rsidRPr="0004275D" w:rsidRDefault="00365AE2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2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543A" w:rsidRPr="0004275D">
              <w:rPr>
                <w:rFonts w:ascii="Times New Roman" w:hAnsi="Times New Roman" w:cs="Times New Roman"/>
                <w:sz w:val="24"/>
                <w:szCs w:val="24"/>
              </w:rPr>
              <w:t>«Осень». Знакомство с признаками и явлениями природы осенью. Рассматривание картины «Прогулка в осенний парк».</w:t>
            </w:r>
          </w:p>
          <w:p w:rsidR="00A3543A" w:rsidRPr="0004275D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</w:tcPr>
          <w:p w:rsidR="00A3543A" w:rsidRPr="0004275D" w:rsidRDefault="00A3543A" w:rsidP="003C3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2951" w:type="dxa"/>
          </w:tcPr>
          <w:p w:rsidR="00A3543A" w:rsidRPr="00997C48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C48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сюжетных картинок, </w:t>
            </w:r>
            <w:r w:rsidRPr="00997C4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работа с  пиктограммами</w:t>
            </w:r>
          </w:p>
        </w:tc>
      </w:tr>
      <w:tr w:rsidR="00A3543A" w:rsidRPr="0004275D" w:rsidTr="003C3EFF">
        <w:trPr>
          <w:trHeight w:val="253"/>
        </w:trPr>
        <w:tc>
          <w:tcPr>
            <w:tcW w:w="611" w:type="dxa"/>
          </w:tcPr>
          <w:p w:rsidR="00A3543A" w:rsidRDefault="00A3543A" w:rsidP="003C3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5129" w:type="dxa"/>
          </w:tcPr>
          <w:p w:rsidR="00A3543A" w:rsidRPr="0004275D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275D">
              <w:rPr>
                <w:rFonts w:ascii="Times New Roman" w:hAnsi="Times New Roman" w:cs="Times New Roman"/>
                <w:sz w:val="24"/>
                <w:szCs w:val="24"/>
              </w:rPr>
              <w:t>Работа с календарём. Определение погоды с помощью пиктограмм.</w:t>
            </w:r>
          </w:p>
        </w:tc>
        <w:tc>
          <w:tcPr>
            <w:tcW w:w="1198" w:type="dxa"/>
          </w:tcPr>
          <w:p w:rsidR="00A3543A" w:rsidRPr="0004275D" w:rsidRDefault="00A3543A" w:rsidP="003C3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8.10</w:t>
            </w:r>
          </w:p>
        </w:tc>
        <w:tc>
          <w:tcPr>
            <w:tcW w:w="2951" w:type="dxa"/>
          </w:tcPr>
          <w:p w:rsidR="00A3543A" w:rsidRPr="00997C48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C48">
              <w:rPr>
                <w:rFonts w:ascii="Times New Roman" w:hAnsi="Times New Roman" w:cs="Times New Roman"/>
                <w:sz w:val="24"/>
                <w:szCs w:val="24"/>
              </w:rPr>
              <w:t xml:space="preserve">Работа по инструкции с помощью взрослого, </w:t>
            </w:r>
            <w:r w:rsidRPr="00997C4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работа с  пиктограммами</w:t>
            </w:r>
          </w:p>
        </w:tc>
      </w:tr>
      <w:tr w:rsidR="00A3543A" w:rsidRPr="0004275D" w:rsidTr="003C3EFF">
        <w:trPr>
          <w:trHeight w:val="253"/>
        </w:trPr>
        <w:tc>
          <w:tcPr>
            <w:tcW w:w="611" w:type="dxa"/>
          </w:tcPr>
          <w:p w:rsidR="00A3543A" w:rsidRPr="0004275D" w:rsidRDefault="00A3543A" w:rsidP="003C3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29" w:type="dxa"/>
          </w:tcPr>
          <w:p w:rsidR="00A3543A" w:rsidRPr="0004275D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275D">
              <w:rPr>
                <w:rFonts w:ascii="Times New Roman" w:hAnsi="Times New Roman" w:cs="Times New Roman"/>
                <w:sz w:val="24"/>
                <w:szCs w:val="24"/>
              </w:rPr>
              <w:t>Знакомство с профессией – доктор (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едметы для работы доктора), дидактическая  игра «Найди и покажи</w:t>
            </w:r>
            <w:r w:rsidRPr="0004275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4275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4275D">
              <w:rPr>
                <w:rFonts w:ascii="Times New Roman" w:hAnsi="Times New Roman" w:cs="Times New Roman"/>
                <w:sz w:val="24"/>
                <w:szCs w:val="24"/>
              </w:rPr>
              <w:t>абота с картинками и предметами.</w:t>
            </w:r>
          </w:p>
          <w:p w:rsidR="00A3543A" w:rsidRPr="0004275D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275D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в кабинет врача и медицинской сестры. </w:t>
            </w:r>
          </w:p>
          <w:p w:rsidR="00A3543A" w:rsidRPr="0004275D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</w:tcPr>
          <w:p w:rsidR="00A3543A" w:rsidRPr="0004275D" w:rsidRDefault="00A3543A" w:rsidP="003C3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2951" w:type="dxa"/>
          </w:tcPr>
          <w:p w:rsidR="00A3543A" w:rsidRPr="00997C48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C48">
              <w:rPr>
                <w:rFonts w:ascii="Times New Roman" w:hAnsi="Times New Roman" w:cs="Times New Roman"/>
                <w:sz w:val="24"/>
                <w:szCs w:val="24"/>
              </w:rPr>
              <w:t xml:space="preserve">Работа по инструкции с помощью взрослого, </w:t>
            </w:r>
            <w:r w:rsidRPr="00997C4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работа с  пиктограммами, просмотр презентации </w:t>
            </w:r>
          </w:p>
        </w:tc>
      </w:tr>
      <w:tr w:rsidR="00A3543A" w:rsidRPr="0004275D" w:rsidTr="003C3EFF">
        <w:trPr>
          <w:trHeight w:val="253"/>
        </w:trPr>
        <w:tc>
          <w:tcPr>
            <w:tcW w:w="611" w:type="dxa"/>
          </w:tcPr>
          <w:p w:rsidR="00A3543A" w:rsidRDefault="00A3543A" w:rsidP="003C3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29" w:type="dxa"/>
          </w:tcPr>
          <w:p w:rsidR="00A3543A" w:rsidRPr="0004275D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275D">
              <w:rPr>
                <w:rFonts w:ascii="Times New Roman" w:hAnsi="Times New Roman" w:cs="Times New Roman"/>
                <w:sz w:val="24"/>
                <w:szCs w:val="24"/>
              </w:rPr>
              <w:t>Чтение сказки К.Чуковского «Доктор Айболит». Дидактическая игра «Доктор».</w:t>
            </w:r>
          </w:p>
          <w:p w:rsidR="00A3543A" w:rsidRPr="0004275D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</w:tcPr>
          <w:p w:rsidR="00A3543A" w:rsidRPr="0004275D" w:rsidRDefault="00A3543A" w:rsidP="003C3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2951" w:type="dxa"/>
          </w:tcPr>
          <w:p w:rsidR="00A3543A" w:rsidRPr="00997C48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C48">
              <w:rPr>
                <w:rFonts w:ascii="Times New Roman" w:hAnsi="Times New Roman" w:cs="Times New Roman"/>
                <w:sz w:val="24"/>
                <w:szCs w:val="24"/>
              </w:rPr>
              <w:t>Прослушивание аудиозаписи сказки, просмотр презентации, рисование по сюжету сказки</w:t>
            </w:r>
          </w:p>
        </w:tc>
      </w:tr>
      <w:tr w:rsidR="00A3543A" w:rsidRPr="0004275D" w:rsidTr="003C3EFF">
        <w:trPr>
          <w:trHeight w:val="253"/>
        </w:trPr>
        <w:tc>
          <w:tcPr>
            <w:tcW w:w="611" w:type="dxa"/>
          </w:tcPr>
          <w:p w:rsidR="00A3543A" w:rsidRPr="0004275D" w:rsidRDefault="00A3543A" w:rsidP="003C3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29" w:type="dxa"/>
          </w:tcPr>
          <w:p w:rsidR="00A3543A" w:rsidRPr="0004275D" w:rsidRDefault="00A3543A" w:rsidP="003C3E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275D">
              <w:rPr>
                <w:rFonts w:ascii="Times New Roman" w:hAnsi="Times New Roman" w:cs="Times New Roman"/>
                <w:sz w:val="24"/>
                <w:szCs w:val="24"/>
              </w:rPr>
              <w:t>Знакомство с элементарными сведениями о животных родного края.</w:t>
            </w:r>
          </w:p>
          <w:p w:rsidR="00A3543A" w:rsidRPr="0004275D" w:rsidRDefault="00A3543A" w:rsidP="003C3E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275D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«Найди и покажи» (работа с картинками и пиктограммами).</w:t>
            </w:r>
          </w:p>
          <w:p w:rsidR="00A3543A" w:rsidRPr="0004275D" w:rsidRDefault="00A3543A" w:rsidP="003C3E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275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потребностях животных (пища, тепло, свет, воздух).</w:t>
            </w:r>
          </w:p>
          <w:p w:rsidR="00A3543A" w:rsidRPr="0004275D" w:rsidRDefault="00A3543A" w:rsidP="003C3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</w:tcPr>
          <w:p w:rsidR="00A3543A" w:rsidRPr="0004275D" w:rsidRDefault="00A3543A" w:rsidP="003C3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29.10</w:t>
            </w:r>
            <w:r w:rsidRPr="000427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51" w:type="dxa"/>
          </w:tcPr>
          <w:p w:rsidR="00A3543A" w:rsidRDefault="00A3543A" w:rsidP="003C3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</w:t>
            </w:r>
            <w:r w:rsidRPr="00997C4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абота с  </w:t>
            </w:r>
            <w:proofErr w:type="spellStart"/>
            <w:r w:rsidRPr="00997C4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пиктограммами,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зоолото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игра, рисование</w:t>
            </w:r>
          </w:p>
        </w:tc>
      </w:tr>
      <w:tr w:rsidR="00A3543A" w:rsidRPr="0004275D" w:rsidTr="003C3EFF">
        <w:trPr>
          <w:trHeight w:val="253"/>
        </w:trPr>
        <w:tc>
          <w:tcPr>
            <w:tcW w:w="611" w:type="dxa"/>
          </w:tcPr>
          <w:p w:rsidR="00A3543A" w:rsidRPr="0004275D" w:rsidRDefault="00A3543A" w:rsidP="003C3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29" w:type="dxa"/>
          </w:tcPr>
          <w:p w:rsidR="00A3543A" w:rsidRPr="0004275D" w:rsidRDefault="00A3543A" w:rsidP="003C3E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275D">
              <w:rPr>
                <w:rFonts w:ascii="Times New Roman" w:hAnsi="Times New Roman" w:cs="Times New Roman"/>
                <w:sz w:val="24"/>
                <w:szCs w:val="24"/>
              </w:rPr>
              <w:t>Расширение представлений о животных и их детенышах. Зоологическое лото «У кого кто?».</w:t>
            </w:r>
          </w:p>
          <w:p w:rsidR="00A3543A" w:rsidRPr="0004275D" w:rsidRDefault="00A3543A" w:rsidP="003C3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</w:tcPr>
          <w:p w:rsidR="00A3543A" w:rsidRPr="0004275D" w:rsidRDefault="00A3543A" w:rsidP="003C3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2951" w:type="dxa"/>
          </w:tcPr>
          <w:p w:rsidR="00A3543A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презентации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по инструкции учителя</w:t>
            </w:r>
          </w:p>
        </w:tc>
      </w:tr>
      <w:tr w:rsidR="00A3543A" w:rsidRPr="0004275D" w:rsidTr="003C3EFF">
        <w:trPr>
          <w:trHeight w:val="253"/>
        </w:trPr>
        <w:tc>
          <w:tcPr>
            <w:tcW w:w="611" w:type="dxa"/>
          </w:tcPr>
          <w:p w:rsidR="00A3543A" w:rsidRPr="0004275D" w:rsidRDefault="00A3543A" w:rsidP="003C3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29" w:type="dxa"/>
          </w:tcPr>
          <w:p w:rsidR="00A3543A" w:rsidRPr="0004275D" w:rsidRDefault="00A3543A" w:rsidP="003C3E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275D">
              <w:rPr>
                <w:rFonts w:ascii="Times New Roman" w:hAnsi="Times New Roman" w:cs="Times New Roman"/>
                <w:sz w:val="24"/>
                <w:szCs w:val="24"/>
              </w:rPr>
              <w:t>Развитие общей артикуляционной базы. Артикуляционная гимнастика (по подражанию) «Где живёт язычок», «Подуй на салфетку», «Летающие шарики».</w:t>
            </w:r>
          </w:p>
          <w:p w:rsidR="00A3543A" w:rsidRPr="0004275D" w:rsidRDefault="00A3543A" w:rsidP="003C3E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43A" w:rsidRPr="0004275D" w:rsidRDefault="00A3543A" w:rsidP="003C3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</w:tcPr>
          <w:p w:rsidR="00A3543A" w:rsidRPr="0004275D" w:rsidRDefault="00A3543A" w:rsidP="003C3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2951" w:type="dxa"/>
          </w:tcPr>
          <w:p w:rsidR="00A3543A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C4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Деятельность по подражанию; совместные действия с педагогом;  речевые упражнения</w:t>
            </w:r>
          </w:p>
        </w:tc>
      </w:tr>
      <w:tr w:rsidR="00A3543A" w:rsidRPr="0004275D" w:rsidTr="003C3EFF">
        <w:trPr>
          <w:trHeight w:val="253"/>
        </w:trPr>
        <w:tc>
          <w:tcPr>
            <w:tcW w:w="611" w:type="dxa"/>
          </w:tcPr>
          <w:p w:rsidR="00A3543A" w:rsidRPr="0004275D" w:rsidRDefault="00A3543A" w:rsidP="003C3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29" w:type="dxa"/>
          </w:tcPr>
          <w:p w:rsidR="00A3543A" w:rsidRPr="0004275D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275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понятия фрукты (яблоко, апельсин, банан, груша). Выделение нужного предмета среди других. </w:t>
            </w:r>
          </w:p>
        </w:tc>
        <w:tc>
          <w:tcPr>
            <w:tcW w:w="1198" w:type="dxa"/>
          </w:tcPr>
          <w:p w:rsidR="00A3543A" w:rsidRPr="0004275D" w:rsidRDefault="00A3543A" w:rsidP="003C3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43A" w:rsidRPr="0004275D" w:rsidRDefault="00A3543A" w:rsidP="003C3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2951" w:type="dxa"/>
          </w:tcPr>
          <w:p w:rsidR="00A3543A" w:rsidRPr="0004275D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Узнавание фруктов по внешнему виду (вкусу, запаху), Различение съедобных и несъедобных частей фрукта</w:t>
            </w:r>
          </w:p>
        </w:tc>
      </w:tr>
      <w:tr w:rsidR="00A3543A" w:rsidRPr="0004275D" w:rsidTr="003C3EFF">
        <w:trPr>
          <w:trHeight w:val="253"/>
        </w:trPr>
        <w:tc>
          <w:tcPr>
            <w:tcW w:w="611" w:type="dxa"/>
          </w:tcPr>
          <w:p w:rsidR="00A3543A" w:rsidRDefault="00A3543A" w:rsidP="003C3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29" w:type="dxa"/>
          </w:tcPr>
          <w:p w:rsidR="00A3543A" w:rsidRPr="0004275D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275D">
              <w:rPr>
                <w:rFonts w:ascii="Times New Roman" w:hAnsi="Times New Roman" w:cs="Times New Roman"/>
                <w:sz w:val="24"/>
                <w:szCs w:val="24"/>
              </w:rPr>
              <w:t>Соотнесение предметов с картинками и пиктограммами.  Дидактическая игра «Я назову, ты покажи». Знакомство с названием и качеством предмета (вкусом). Дидактическая игра «Фруктовый салат».</w:t>
            </w:r>
          </w:p>
        </w:tc>
        <w:tc>
          <w:tcPr>
            <w:tcW w:w="1198" w:type="dxa"/>
          </w:tcPr>
          <w:p w:rsidR="00A3543A" w:rsidRPr="0004275D" w:rsidRDefault="00A3543A" w:rsidP="003C3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2951" w:type="dxa"/>
          </w:tcPr>
          <w:p w:rsidR="00A3543A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C48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Наблюдение, </w:t>
            </w:r>
            <w:r w:rsidRPr="00997C4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узнавани</w:t>
            </w:r>
            <w:proofErr w:type="gramStart"/>
            <w:r w:rsidRPr="00997C4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е(</w:t>
            </w:r>
            <w:proofErr w:type="gramEnd"/>
            <w:r w:rsidRPr="00997C4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различение)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фруктов</w:t>
            </w:r>
            <w:r w:rsidRPr="00997C4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их классификация по цвету, форме ( совместная работа с учителем)</w:t>
            </w:r>
          </w:p>
        </w:tc>
      </w:tr>
      <w:tr w:rsidR="00A3543A" w:rsidRPr="0004275D" w:rsidTr="003C3EFF">
        <w:trPr>
          <w:trHeight w:val="253"/>
        </w:trPr>
        <w:tc>
          <w:tcPr>
            <w:tcW w:w="611" w:type="dxa"/>
          </w:tcPr>
          <w:p w:rsidR="00A3543A" w:rsidRPr="0004275D" w:rsidRDefault="00A3543A" w:rsidP="003C3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7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29" w:type="dxa"/>
          </w:tcPr>
          <w:p w:rsidR="00A3543A" w:rsidRPr="0004275D" w:rsidRDefault="00A3543A" w:rsidP="003C3E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E6E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понятия овощи </w:t>
            </w:r>
            <w:r w:rsidRPr="0004275D">
              <w:rPr>
                <w:rFonts w:ascii="Times New Roman" w:hAnsi="Times New Roman" w:cs="Times New Roman"/>
                <w:sz w:val="24"/>
                <w:szCs w:val="24"/>
              </w:rPr>
              <w:t>(огурец, помидор, лук, морковь). Выделение нужного предмета среди других. Дидактическая игра «Я назову, ты покажи». Дидактическая игра «Овощной салат».</w:t>
            </w:r>
          </w:p>
          <w:p w:rsidR="00A3543A" w:rsidRPr="0004275D" w:rsidRDefault="00A3543A" w:rsidP="003C3E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43A" w:rsidRPr="0004275D" w:rsidRDefault="00A3543A" w:rsidP="003C3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</w:tcPr>
          <w:p w:rsidR="00A3543A" w:rsidRPr="0004275D" w:rsidRDefault="00A3543A" w:rsidP="003C3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2951" w:type="dxa"/>
          </w:tcPr>
          <w:p w:rsidR="00A3543A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C48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Наблюдение, </w:t>
            </w:r>
            <w:r w:rsidRPr="00997C4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узнавани</w:t>
            </w:r>
            <w:proofErr w:type="gramStart"/>
            <w:r w:rsidRPr="00997C4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е(</w:t>
            </w:r>
            <w:proofErr w:type="gramEnd"/>
            <w:r w:rsidRPr="00997C4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различение)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овощей</w:t>
            </w:r>
            <w:r w:rsidRPr="00997C4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их классификация по цвету, форме ( совместная работа с учителем)</w:t>
            </w:r>
          </w:p>
        </w:tc>
      </w:tr>
      <w:tr w:rsidR="00A3543A" w:rsidRPr="0004275D" w:rsidTr="003C3EFF">
        <w:trPr>
          <w:trHeight w:val="253"/>
        </w:trPr>
        <w:tc>
          <w:tcPr>
            <w:tcW w:w="611" w:type="dxa"/>
          </w:tcPr>
          <w:p w:rsidR="00A3543A" w:rsidRPr="0004275D" w:rsidRDefault="00A3543A" w:rsidP="003C3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129" w:type="dxa"/>
          </w:tcPr>
          <w:p w:rsidR="00A3543A" w:rsidRPr="0004275D" w:rsidRDefault="00A3543A" w:rsidP="003C3E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2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Pr="0004275D">
              <w:rPr>
                <w:rFonts w:ascii="Times New Roman" w:hAnsi="Times New Roman" w:cs="Times New Roman"/>
                <w:sz w:val="24"/>
                <w:szCs w:val="24"/>
              </w:rPr>
              <w:t>Продукты питания».</w:t>
            </w:r>
          </w:p>
          <w:p w:rsidR="00A3543A" w:rsidRPr="0004275D" w:rsidRDefault="00A3543A" w:rsidP="003C3E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275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понятия «Продукты питания» на основе различения и обобщения предметов по существенным </w:t>
            </w:r>
            <w:r w:rsidRPr="000427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признакам. Дидактические игры «Покупаем </w:t>
            </w:r>
            <w:proofErr w:type="gramStart"/>
            <w:r w:rsidRPr="0004275D">
              <w:rPr>
                <w:rFonts w:ascii="Times New Roman" w:hAnsi="Times New Roman" w:cs="Times New Roman"/>
                <w:sz w:val="24"/>
                <w:szCs w:val="24"/>
              </w:rPr>
              <w:t>печенье</w:t>
            </w:r>
            <w:proofErr w:type="gramEnd"/>
            <w:r w:rsidRPr="0004275D">
              <w:rPr>
                <w:rFonts w:ascii="Times New Roman" w:hAnsi="Times New Roman" w:cs="Times New Roman"/>
                <w:sz w:val="24"/>
                <w:szCs w:val="24"/>
              </w:rPr>
              <w:t xml:space="preserve"> и конфеты к чаю»,  «Найди и покажи».</w:t>
            </w:r>
          </w:p>
        </w:tc>
        <w:tc>
          <w:tcPr>
            <w:tcW w:w="1198" w:type="dxa"/>
          </w:tcPr>
          <w:p w:rsidR="00A3543A" w:rsidRPr="0004275D" w:rsidRDefault="00A3543A" w:rsidP="003C3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43A" w:rsidRPr="0004275D" w:rsidRDefault="00A3543A" w:rsidP="003C3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2951" w:type="dxa"/>
          </w:tcPr>
          <w:p w:rsidR="00A3543A" w:rsidRPr="0004275D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презентации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по инструкции учителя, игра</w:t>
            </w:r>
          </w:p>
        </w:tc>
      </w:tr>
      <w:tr w:rsidR="00A3543A" w:rsidRPr="0004275D" w:rsidTr="003C3EFF">
        <w:trPr>
          <w:trHeight w:val="253"/>
        </w:trPr>
        <w:tc>
          <w:tcPr>
            <w:tcW w:w="611" w:type="dxa"/>
          </w:tcPr>
          <w:p w:rsidR="00A3543A" w:rsidRPr="0004275D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5129" w:type="dxa"/>
          </w:tcPr>
          <w:p w:rsidR="00A3543A" w:rsidRPr="0004275D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275D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представление о птицах родного края, места их обитания. Развитие вербальных и невербальных средств общения. Рассматривание картины «Птицы нашего края». Дидактическая игра «Зоологическое лото».</w:t>
            </w:r>
          </w:p>
        </w:tc>
        <w:tc>
          <w:tcPr>
            <w:tcW w:w="1198" w:type="dxa"/>
          </w:tcPr>
          <w:p w:rsidR="00A3543A" w:rsidRPr="0004275D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2951" w:type="dxa"/>
          </w:tcPr>
          <w:p w:rsidR="00A3543A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презентации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по инструкции учителя,</w:t>
            </w:r>
          </w:p>
        </w:tc>
      </w:tr>
      <w:tr w:rsidR="00A3543A" w:rsidRPr="0004275D" w:rsidTr="003C3EFF">
        <w:trPr>
          <w:trHeight w:val="253"/>
        </w:trPr>
        <w:tc>
          <w:tcPr>
            <w:tcW w:w="611" w:type="dxa"/>
          </w:tcPr>
          <w:p w:rsidR="00A3543A" w:rsidRPr="0004275D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129" w:type="dxa"/>
          </w:tcPr>
          <w:p w:rsidR="00A3543A" w:rsidRPr="0004275D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275D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представление о потребностях птиц (пища, тепло, свет, воздух).</w:t>
            </w:r>
          </w:p>
          <w:p w:rsidR="00A3543A" w:rsidRPr="0004275D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275D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дидактических картинок «Птицы мира». </w:t>
            </w:r>
          </w:p>
          <w:p w:rsidR="00A3543A" w:rsidRPr="0004275D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275D">
              <w:rPr>
                <w:rFonts w:ascii="Times New Roman" w:hAnsi="Times New Roman" w:cs="Times New Roman"/>
                <w:sz w:val="24"/>
                <w:szCs w:val="24"/>
              </w:rPr>
              <w:t>Прослушивание аудиозаписи «Голоса птиц».</w:t>
            </w:r>
          </w:p>
        </w:tc>
        <w:tc>
          <w:tcPr>
            <w:tcW w:w="1198" w:type="dxa"/>
          </w:tcPr>
          <w:p w:rsidR="00A3543A" w:rsidRPr="0004275D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</w:t>
            </w:r>
          </w:p>
        </w:tc>
        <w:tc>
          <w:tcPr>
            <w:tcW w:w="2951" w:type="dxa"/>
          </w:tcPr>
          <w:p w:rsidR="00A3543A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C48">
              <w:rPr>
                <w:rFonts w:ascii="Times New Roman" w:hAnsi="Times New Roman" w:cs="Times New Roman"/>
                <w:sz w:val="24"/>
                <w:szCs w:val="24"/>
              </w:rPr>
              <w:t xml:space="preserve">Прослушивание аудиозаписи, просмотр презентации, рисование </w:t>
            </w:r>
          </w:p>
        </w:tc>
      </w:tr>
      <w:tr w:rsidR="00A3543A" w:rsidRPr="0004275D" w:rsidTr="003C3EFF">
        <w:trPr>
          <w:trHeight w:val="253"/>
        </w:trPr>
        <w:tc>
          <w:tcPr>
            <w:tcW w:w="611" w:type="dxa"/>
          </w:tcPr>
          <w:p w:rsidR="00A3543A" w:rsidRPr="0004275D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129" w:type="dxa"/>
          </w:tcPr>
          <w:p w:rsidR="00A3543A" w:rsidRPr="0004275D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275D">
              <w:rPr>
                <w:rFonts w:ascii="Times New Roman" w:hAnsi="Times New Roman" w:cs="Times New Roman"/>
                <w:sz w:val="24"/>
                <w:szCs w:val="24"/>
              </w:rPr>
              <w:t>Работа над модуляцией голоса (</w:t>
            </w:r>
            <w:proofErr w:type="gramStart"/>
            <w:r w:rsidRPr="0004275D">
              <w:rPr>
                <w:rFonts w:ascii="Times New Roman" w:hAnsi="Times New Roman" w:cs="Times New Roman"/>
                <w:sz w:val="24"/>
                <w:szCs w:val="24"/>
              </w:rPr>
              <w:t>высоко-низко</w:t>
            </w:r>
            <w:proofErr w:type="gramEnd"/>
            <w:r w:rsidRPr="0004275D">
              <w:rPr>
                <w:rFonts w:ascii="Times New Roman" w:hAnsi="Times New Roman" w:cs="Times New Roman"/>
                <w:sz w:val="24"/>
                <w:szCs w:val="24"/>
              </w:rPr>
              <w:t xml:space="preserve">). Маленькая машина: </w:t>
            </w:r>
            <w:proofErr w:type="spellStart"/>
            <w:r w:rsidRPr="0004275D">
              <w:rPr>
                <w:rFonts w:ascii="Times New Roman" w:hAnsi="Times New Roman" w:cs="Times New Roman"/>
                <w:sz w:val="24"/>
                <w:szCs w:val="24"/>
              </w:rPr>
              <w:t>би-би</w:t>
            </w:r>
            <w:proofErr w:type="spellEnd"/>
            <w:r w:rsidRPr="0004275D">
              <w:rPr>
                <w:rFonts w:ascii="Times New Roman" w:hAnsi="Times New Roman" w:cs="Times New Roman"/>
                <w:sz w:val="24"/>
                <w:szCs w:val="24"/>
              </w:rPr>
              <w:t xml:space="preserve"> (высоко), большая машина: </w:t>
            </w:r>
            <w:proofErr w:type="spellStart"/>
            <w:r w:rsidRPr="0004275D">
              <w:rPr>
                <w:rFonts w:ascii="Times New Roman" w:hAnsi="Times New Roman" w:cs="Times New Roman"/>
                <w:sz w:val="24"/>
                <w:szCs w:val="24"/>
              </w:rPr>
              <w:t>би-би</w:t>
            </w:r>
            <w:proofErr w:type="spellEnd"/>
            <w:r w:rsidRPr="0004275D">
              <w:rPr>
                <w:rFonts w:ascii="Times New Roman" w:hAnsi="Times New Roman" w:cs="Times New Roman"/>
                <w:sz w:val="24"/>
                <w:szCs w:val="24"/>
              </w:rPr>
              <w:t xml:space="preserve"> (низко). Развитие слухового восприятия: сила звука, источник звука (в совместной деятельности). Игра  «Тихо - громко»,  «Где живёт колокольчик».</w:t>
            </w:r>
          </w:p>
        </w:tc>
        <w:tc>
          <w:tcPr>
            <w:tcW w:w="1198" w:type="dxa"/>
          </w:tcPr>
          <w:p w:rsidR="00A3543A" w:rsidRPr="0004275D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21.01</w:t>
            </w:r>
          </w:p>
        </w:tc>
        <w:tc>
          <w:tcPr>
            <w:tcW w:w="2951" w:type="dxa"/>
          </w:tcPr>
          <w:p w:rsidR="00A3543A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C4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Деятельность по подражанию; совместные действия с педагогом;  речевые упражнения</w:t>
            </w:r>
          </w:p>
        </w:tc>
      </w:tr>
      <w:tr w:rsidR="00A3543A" w:rsidRPr="0004275D" w:rsidTr="003C3EFF">
        <w:trPr>
          <w:trHeight w:val="253"/>
        </w:trPr>
        <w:tc>
          <w:tcPr>
            <w:tcW w:w="611" w:type="dxa"/>
          </w:tcPr>
          <w:p w:rsidR="00A3543A" w:rsidRPr="0004275D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129" w:type="dxa"/>
          </w:tcPr>
          <w:p w:rsidR="00A3543A" w:rsidRPr="0004275D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275D">
              <w:rPr>
                <w:rFonts w:ascii="Times New Roman" w:hAnsi="Times New Roman" w:cs="Times New Roman"/>
                <w:sz w:val="24"/>
                <w:szCs w:val="24"/>
              </w:rPr>
              <w:t>Упражнения на ориентировку в помещении класса, предметов в классе «Найди, что назову», «Найди такой же предмет, как на картинке».</w:t>
            </w:r>
          </w:p>
          <w:p w:rsidR="00A3543A" w:rsidRPr="0004275D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</w:tcPr>
          <w:p w:rsidR="00A3543A" w:rsidRPr="0004275D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2951" w:type="dxa"/>
          </w:tcPr>
          <w:p w:rsidR="00A3543A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C4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Деятельность по подражанию; совместные действия с педагогом;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работа по инструкции педагога</w:t>
            </w:r>
          </w:p>
        </w:tc>
      </w:tr>
      <w:tr w:rsidR="00A3543A" w:rsidRPr="0004275D" w:rsidTr="003C3EFF">
        <w:trPr>
          <w:trHeight w:val="253"/>
        </w:trPr>
        <w:tc>
          <w:tcPr>
            <w:tcW w:w="611" w:type="dxa"/>
          </w:tcPr>
          <w:p w:rsidR="00A3543A" w:rsidRPr="0004275D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129" w:type="dxa"/>
          </w:tcPr>
          <w:p w:rsidR="00A3543A" w:rsidRPr="0004275D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2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Pr="0004275D">
              <w:rPr>
                <w:rFonts w:ascii="Times New Roman" w:hAnsi="Times New Roman" w:cs="Times New Roman"/>
                <w:sz w:val="24"/>
                <w:szCs w:val="24"/>
              </w:rPr>
              <w:t>Продукты питания». (Мясо, рыба)</w:t>
            </w:r>
          </w:p>
          <w:p w:rsidR="00A3543A" w:rsidRPr="0004275D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275D">
              <w:rPr>
                <w:rFonts w:ascii="Times New Roman" w:hAnsi="Times New Roman" w:cs="Times New Roman"/>
                <w:sz w:val="24"/>
                <w:szCs w:val="24"/>
              </w:rPr>
              <w:t>Формировать понятия «Продукты питания» на основе различения и обобщения предметов по существенным признакам.</w:t>
            </w:r>
          </w:p>
          <w:p w:rsidR="00A3543A" w:rsidRPr="0004275D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</w:tcPr>
          <w:p w:rsidR="00A3543A" w:rsidRPr="0004275D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4.02</w:t>
            </w:r>
          </w:p>
        </w:tc>
        <w:tc>
          <w:tcPr>
            <w:tcW w:w="2951" w:type="dxa"/>
          </w:tcPr>
          <w:p w:rsidR="00A3543A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презентации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по инструкции учителя, игра</w:t>
            </w:r>
          </w:p>
        </w:tc>
      </w:tr>
      <w:tr w:rsidR="00A3543A" w:rsidRPr="0004275D" w:rsidTr="003C3EFF">
        <w:trPr>
          <w:trHeight w:val="253"/>
        </w:trPr>
        <w:tc>
          <w:tcPr>
            <w:tcW w:w="611" w:type="dxa"/>
          </w:tcPr>
          <w:p w:rsidR="00A3543A" w:rsidRPr="0004275D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129" w:type="dxa"/>
          </w:tcPr>
          <w:p w:rsidR="00A3543A" w:rsidRPr="0004275D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2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4275D">
              <w:rPr>
                <w:rFonts w:ascii="Times New Roman" w:hAnsi="Times New Roman" w:cs="Times New Roman"/>
                <w:sz w:val="24"/>
                <w:szCs w:val="24"/>
              </w:rPr>
              <w:t>«Дикие животные».</w:t>
            </w:r>
          </w:p>
          <w:p w:rsidR="00A3543A" w:rsidRPr="0004275D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275D">
              <w:rPr>
                <w:rFonts w:ascii="Times New Roman" w:hAnsi="Times New Roman" w:cs="Times New Roman"/>
                <w:sz w:val="24"/>
                <w:szCs w:val="24"/>
              </w:rPr>
              <w:t>Расширение представлений о жизни диких животны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х. Дидактическая игра «Кто это?»</w:t>
            </w:r>
            <w:r w:rsidRPr="0004275D">
              <w:rPr>
                <w:rFonts w:ascii="Times New Roman" w:hAnsi="Times New Roman" w:cs="Times New Roman"/>
                <w:sz w:val="24"/>
                <w:szCs w:val="24"/>
              </w:rPr>
              <w:t xml:space="preserve"> Рассматривание картины «Зайчиха с зайчатами».</w:t>
            </w:r>
          </w:p>
          <w:p w:rsidR="00A3543A" w:rsidRPr="0004275D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</w:tcPr>
          <w:p w:rsidR="00A3543A" w:rsidRPr="0004275D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</w:t>
            </w:r>
          </w:p>
        </w:tc>
        <w:tc>
          <w:tcPr>
            <w:tcW w:w="2951" w:type="dxa"/>
          </w:tcPr>
          <w:p w:rsidR="00A3543A" w:rsidRPr="0004275D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зоолото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Просмотр презентации</w:t>
            </w:r>
          </w:p>
        </w:tc>
      </w:tr>
      <w:tr w:rsidR="00A3543A" w:rsidRPr="0004275D" w:rsidTr="003C3EFF">
        <w:trPr>
          <w:trHeight w:val="253"/>
        </w:trPr>
        <w:tc>
          <w:tcPr>
            <w:tcW w:w="611" w:type="dxa"/>
          </w:tcPr>
          <w:p w:rsidR="00A3543A" w:rsidRPr="0004275D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129" w:type="dxa"/>
          </w:tcPr>
          <w:p w:rsidR="00A3543A" w:rsidRPr="0004275D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275D">
              <w:rPr>
                <w:rFonts w:ascii="Times New Roman" w:hAnsi="Times New Roman" w:cs="Times New Roman"/>
                <w:sz w:val="24"/>
                <w:szCs w:val="24"/>
              </w:rPr>
              <w:t>Упражнения на формирование кинестетической основы артикуляторных движений типа «Замок», «Пальчики здороваются».</w:t>
            </w:r>
          </w:p>
        </w:tc>
        <w:tc>
          <w:tcPr>
            <w:tcW w:w="1198" w:type="dxa"/>
          </w:tcPr>
          <w:p w:rsidR="00A3543A" w:rsidRPr="0004275D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18.02</w:t>
            </w:r>
          </w:p>
        </w:tc>
        <w:tc>
          <w:tcPr>
            <w:tcW w:w="2951" w:type="dxa"/>
          </w:tcPr>
          <w:p w:rsidR="00A3543A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упражнений </w:t>
            </w:r>
            <w:r w:rsidRPr="0004275D">
              <w:rPr>
                <w:rFonts w:ascii="Times New Roman" w:hAnsi="Times New Roman" w:cs="Times New Roman"/>
                <w:sz w:val="24"/>
                <w:szCs w:val="24"/>
              </w:rPr>
              <w:t>«Замок», «Пальчики здороваются».</w:t>
            </w:r>
          </w:p>
        </w:tc>
      </w:tr>
      <w:tr w:rsidR="00A3543A" w:rsidRPr="0004275D" w:rsidTr="003C3EFF">
        <w:trPr>
          <w:trHeight w:val="253"/>
        </w:trPr>
        <w:tc>
          <w:tcPr>
            <w:tcW w:w="611" w:type="dxa"/>
          </w:tcPr>
          <w:p w:rsidR="00A3543A" w:rsidRPr="0004275D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129" w:type="dxa"/>
          </w:tcPr>
          <w:p w:rsidR="00A3543A" w:rsidRPr="0004275D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2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4275D">
              <w:rPr>
                <w:rFonts w:ascii="Times New Roman" w:hAnsi="Times New Roman" w:cs="Times New Roman"/>
                <w:sz w:val="24"/>
                <w:szCs w:val="24"/>
              </w:rPr>
              <w:t>«Одежда».</w:t>
            </w:r>
          </w:p>
          <w:p w:rsidR="00A3543A" w:rsidRPr="0004275D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275D">
              <w:rPr>
                <w:rFonts w:ascii="Times New Roman" w:hAnsi="Times New Roman" w:cs="Times New Roman"/>
                <w:sz w:val="24"/>
                <w:szCs w:val="24"/>
              </w:rPr>
              <w:t>Формирование понятия. Выделение нужного предмета среди других. Соотнесение предметов одежды с картинками, пиктограммами.</w:t>
            </w:r>
          </w:p>
          <w:p w:rsidR="00A3543A" w:rsidRPr="0004275D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43A" w:rsidRPr="0004275D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</w:tcPr>
          <w:p w:rsidR="00A3543A" w:rsidRPr="0004275D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</w:t>
            </w:r>
          </w:p>
        </w:tc>
        <w:tc>
          <w:tcPr>
            <w:tcW w:w="2951" w:type="dxa"/>
          </w:tcPr>
          <w:p w:rsidR="00A3543A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презентации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по инструкции учителя, игра</w:t>
            </w:r>
          </w:p>
        </w:tc>
      </w:tr>
      <w:tr w:rsidR="00A3543A" w:rsidRPr="0004275D" w:rsidTr="003C3EFF">
        <w:trPr>
          <w:trHeight w:val="253"/>
        </w:trPr>
        <w:tc>
          <w:tcPr>
            <w:tcW w:w="611" w:type="dxa"/>
          </w:tcPr>
          <w:p w:rsidR="00A3543A" w:rsidRPr="0004275D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129" w:type="dxa"/>
          </w:tcPr>
          <w:p w:rsidR="00A3543A" w:rsidRPr="0004275D" w:rsidRDefault="00A3543A" w:rsidP="003C3E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2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4275D">
              <w:rPr>
                <w:rFonts w:ascii="Times New Roman" w:hAnsi="Times New Roman" w:cs="Times New Roman"/>
                <w:sz w:val="24"/>
                <w:szCs w:val="24"/>
              </w:rPr>
              <w:t>«Зима».</w:t>
            </w:r>
          </w:p>
          <w:p w:rsidR="00A3543A" w:rsidRPr="0004275D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275D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картины «Прогулка в зимний лес». Знакомство с зимними </w:t>
            </w:r>
            <w:r w:rsidRPr="000427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явлениями природы. Аппликация  «Снежинки».</w:t>
            </w:r>
          </w:p>
          <w:p w:rsidR="00A3543A" w:rsidRPr="0004275D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43A" w:rsidRPr="0004275D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</w:tcPr>
          <w:p w:rsidR="00A3543A" w:rsidRPr="0004275D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4.03</w:t>
            </w:r>
          </w:p>
        </w:tc>
        <w:tc>
          <w:tcPr>
            <w:tcW w:w="2951" w:type="dxa"/>
          </w:tcPr>
          <w:p w:rsidR="00A3543A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Анимационная игра,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работа по инструкции педагога, работа с картинками</w:t>
            </w:r>
          </w:p>
        </w:tc>
      </w:tr>
      <w:tr w:rsidR="00A3543A" w:rsidRPr="0004275D" w:rsidTr="003C3EFF">
        <w:trPr>
          <w:trHeight w:val="253"/>
        </w:trPr>
        <w:tc>
          <w:tcPr>
            <w:tcW w:w="611" w:type="dxa"/>
          </w:tcPr>
          <w:p w:rsidR="00A3543A" w:rsidRPr="0004275D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5129" w:type="dxa"/>
          </w:tcPr>
          <w:p w:rsidR="00A3543A" w:rsidRPr="0004275D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275D">
              <w:rPr>
                <w:rFonts w:ascii="Times New Roman" w:hAnsi="Times New Roman" w:cs="Times New Roman"/>
                <w:sz w:val="24"/>
                <w:szCs w:val="24"/>
              </w:rPr>
              <w:t>Знакомство с элементарными сведениями о животных родного края. Дидактическая игра «Где и как зимуют звери».</w:t>
            </w:r>
          </w:p>
          <w:p w:rsidR="00A3543A" w:rsidRPr="0004275D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275D">
              <w:rPr>
                <w:rFonts w:ascii="Times New Roman" w:hAnsi="Times New Roman" w:cs="Times New Roman"/>
                <w:sz w:val="24"/>
                <w:szCs w:val="24"/>
              </w:rPr>
              <w:t>Расширение представлений о животных и их детенышах. Зоологическое лото «Кто у кого?».</w:t>
            </w:r>
          </w:p>
          <w:p w:rsidR="00A3543A" w:rsidRPr="0004275D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43A" w:rsidRPr="0004275D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</w:tcPr>
          <w:p w:rsidR="00A3543A" w:rsidRPr="0004275D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2951" w:type="dxa"/>
          </w:tcPr>
          <w:p w:rsidR="00A3543A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Работа с сюжетными картинками,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просмотр презентации</w:t>
            </w:r>
          </w:p>
        </w:tc>
      </w:tr>
      <w:tr w:rsidR="00A3543A" w:rsidRPr="0004275D" w:rsidTr="003C3EFF">
        <w:trPr>
          <w:trHeight w:val="253"/>
        </w:trPr>
        <w:tc>
          <w:tcPr>
            <w:tcW w:w="611" w:type="dxa"/>
          </w:tcPr>
          <w:p w:rsidR="00A3543A" w:rsidRPr="0004275D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129" w:type="dxa"/>
          </w:tcPr>
          <w:p w:rsidR="00A3543A" w:rsidRPr="0004275D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2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4275D">
              <w:rPr>
                <w:rFonts w:ascii="Times New Roman" w:hAnsi="Times New Roman" w:cs="Times New Roman"/>
                <w:sz w:val="24"/>
                <w:szCs w:val="24"/>
              </w:rPr>
              <w:t>«Игрушки».</w:t>
            </w:r>
          </w:p>
          <w:p w:rsidR="00A3543A" w:rsidRPr="0004275D" w:rsidRDefault="00A3543A" w:rsidP="003C3E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275D">
              <w:rPr>
                <w:rFonts w:ascii="Times New Roman" w:hAnsi="Times New Roman" w:cs="Times New Roman"/>
                <w:sz w:val="24"/>
                <w:szCs w:val="24"/>
              </w:rPr>
              <w:t>Формирование понятия. Знакомство с игрушками (мишка, заяц, лошадка, мяч)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4275D">
              <w:rPr>
                <w:rFonts w:ascii="Times New Roman" w:hAnsi="Times New Roman" w:cs="Times New Roman"/>
                <w:sz w:val="24"/>
                <w:szCs w:val="24"/>
              </w:rPr>
              <w:t xml:space="preserve">Чтение стихотворений А. </w:t>
            </w:r>
            <w:proofErr w:type="spellStart"/>
            <w:r w:rsidRPr="0004275D"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 w:rsidRPr="0004275D">
              <w:rPr>
                <w:rFonts w:ascii="Times New Roman" w:hAnsi="Times New Roman" w:cs="Times New Roman"/>
                <w:sz w:val="24"/>
                <w:szCs w:val="24"/>
              </w:rPr>
              <w:t xml:space="preserve">  «Игрушки». Дидактическая игра «Найди, что назову».</w:t>
            </w:r>
          </w:p>
          <w:p w:rsidR="00A3543A" w:rsidRPr="0004275D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</w:tcPr>
          <w:p w:rsidR="00A3543A" w:rsidRPr="0004275D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2951" w:type="dxa"/>
          </w:tcPr>
          <w:p w:rsidR="00A3543A" w:rsidRPr="0004275D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4275D">
              <w:rPr>
                <w:rFonts w:ascii="Times New Roman" w:hAnsi="Times New Roman" w:cs="Times New Roman"/>
                <w:sz w:val="24"/>
                <w:szCs w:val="24"/>
              </w:rPr>
              <w:t>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с картинками и пиктограммами, анимационная игра</w:t>
            </w:r>
          </w:p>
          <w:p w:rsidR="00A3543A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43A" w:rsidRPr="0004275D" w:rsidTr="003C3EFF">
        <w:trPr>
          <w:trHeight w:val="253"/>
        </w:trPr>
        <w:tc>
          <w:tcPr>
            <w:tcW w:w="611" w:type="dxa"/>
          </w:tcPr>
          <w:p w:rsidR="00A3543A" w:rsidRPr="0004275D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129" w:type="dxa"/>
          </w:tcPr>
          <w:p w:rsidR="00A3543A" w:rsidRPr="0004275D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275D">
              <w:rPr>
                <w:rFonts w:ascii="Times New Roman" w:hAnsi="Times New Roman" w:cs="Times New Roman"/>
                <w:sz w:val="24"/>
                <w:szCs w:val="24"/>
              </w:rPr>
              <w:t>Экскурсия в оранжерею.</w:t>
            </w:r>
          </w:p>
          <w:p w:rsidR="00A3543A" w:rsidRPr="0004275D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275D">
              <w:rPr>
                <w:rFonts w:ascii="Times New Roman" w:hAnsi="Times New Roman" w:cs="Times New Roman"/>
                <w:sz w:val="24"/>
                <w:szCs w:val="24"/>
              </w:rPr>
              <w:t>Знакомство с трудом  цветовода. Рассматривание, демонстрация учителем и цветоводом приемов работы по уходу за растениями  в оранжерее.</w:t>
            </w:r>
          </w:p>
          <w:p w:rsidR="00A3543A" w:rsidRPr="0004275D" w:rsidRDefault="00A3543A" w:rsidP="003C3E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3543A" w:rsidRPr="0004275D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</w:tcPr>
          <w:p w:rsidR="00A3543A" w:rsidRPr="0004275D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1.04</w:t>
            </w:r>
          </w:p>
        </w:tc>
        <w:tc>
          <w:tcPr>
            <w:tcW w:w="2951" w:type="dxa"/>
          </w:tcPr>
          <w:p w:rsidR="00A3543A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Рассматривание на иллюстрациях цветов, повторение за учителем</w:t>
            </w:r>
          </w:p>
        </w:tc>
      </w:tr>
      <w:tr w:rsidR="00A3543A" w:rsidRPr="0004275D" w:rsidTr="003C3EFF">
        <w:trPr>
          <w:trHeight w:val="253"/>
        </w:trPr>
        <w:tc>
          <w:tcPr>
            <w:tcW w:w="611" w:type="dxa"/>
          </w:tcPr>
          <w:p w:rsidR="00A3543A" w:rsidRPr="0004275D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129" w:type="dxa"/>
          </w:tcPr>
          <w:p w:rsidR="00A3543A" w:rsidRPr="0004275D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2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4275D">
              <w:rPr>
                <w:rFonts w:ascii="Times New Roman" w:hAnsi="Times New Roman" w:cs="Times New Roman"/>
                <w:sz w:val="24"/>
                <w:szCs w:val="24"/>
              </w:rPr>
              <w:t xml:space="preserve">«Транспорт». </w:t>
            </w:r>
          </w:p>
          <w:p w:rsidR="00A3543A" w:rsidRPr="0004275D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275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представление о видах  транспорта, его назначении. Расширение пассивного словаря.  Рас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сматривание картинок, игрушек. </w:t>
            </w:r>
            <w:r w:rsidRPr="0004275D">
              <w:rPr>
                <w:rFonts w:ascii="Times New Roman" w:hAnsi="Times New Roman" w:cs="Times New Roman"/>
                <w:sz w:val="24"/>
                <w:szCs w:val="24"/>
              </w:rPr>
              <w:t>Дидактиче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ская игра  «Транспортное лото».</w:t>
            </w:r>
          </w:p>
        </w:tc>
        <w:tc>
          <w:tcPr>
            <w:tcW w:w="1198" w:type="dxa"/>
          </w:tcPr>
          <w:p w:rsidR="00A3543A" w:rsidRPr="0004275D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8.04</w:t>
            </w:r>
          </w:p>
        </w:tc>
        <w:tc>
          <w:tcPr>
            <w:tcW w:w="2951" w:type="dxa"/>
          </w:tcPr>
          <w:p w:rsidR="00A3543A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Работа с сюжетными картинками,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просмотр презентации</w:t>
            </w:r>
          </w:p>
        </w:tc>
      </w:tr>
      <w:tr w:rsidR="00A3543A" w:rsidRPr="0004275D" w:rsidTr="003C3EFF">
        <w:tc>
          <w:tcPr>
            <w:tcW w:w="611" w:type="dxa"/>
          </w:tcPr>
          <w:p w:rsidR="00A3543A" w:rsidRPr="0004275D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129" w:type="dxa"/>
          </w:tcPr>
          <w:p w:rsidR="00A3543A" w:rsidRPr="0004275D" w:rsidRDefault="00A3543A" w:rsidP="003C3E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275D">
              <w:rPr>
                <w:rFonts w:ascii="Times New Roman" w:hAnsi="Times New Roman" w:cs="Times New Roman"/>
                <w:sz w:val="24"/>
                <w:szCs w:val="24"/>
              </w:rPr>
              <w:t>«Посуда».</w:t>
            </w:r>
          </w:p>
          <w:p w:rsidR="00A3543A" w:rsidRPr="0004275D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275D">
              <w:rPr>
                <w:rFonts w:ascii="Times New Roman" w:hAnsi="Times New Roman" w:cs="Times New Roman"/>
                <w:sz w:val="24"/>
                <w:szCs w:val="24"/>
              </w:rPr>
              <w:t>Формирования понятия на основе выделения предметов по существенным признакам.</w:t>
            </w:r>
          </w:p>
          <w:p w:rsidR="00A3543A" w:rsidRPr="0004275D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275D">
              <w:rPr>
                <w:rFonts w:ascii="Times New Roman" w:hAnsi="Times New Roman" w:cs="Times New Roman"/>
                <w:sz w:val="24"/>
                <w:szCs w:val="24"/>
              </w:rPr>
              <w:t>Рассматривание картинок, предметов посуды. Дидактическая игра «Накроем стол к обеду».</w:t>
            </w:r>
          </w:p>
        </w:tc>
        <w:tc>
          <w:tcPr>
            <w:tcW w:w="1198" w:type="dxa"/>
          </w:tcPr>
          <w:p w:rsidR="00A3543A" w:rsidRPr="0004275D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2951" w:type="dxa"/>
          </w:tcPr>
          <w:p w:rsidR="00A3543A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Работа с сюжетными картинками,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просмотр презентации</w:t>
            </w:r>
          </w:p>
        </w:tc>
      </w:tr>
      <w:tr w:rsidR="00A3543A" w:rsidRPr="00432E6E" w:rsidTr="003C3EFF">
        <w:tc>
          <w:tcPr>
            <w:tcW w:w="611" w:type="dxa"/>
          </w:tcPr>
          <w:p w:rsidR="00A3543A" w:rsidRPr="00432E6E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129" w:type="dxa"/>
          </w:tcPr>
          <w:p w:rsidR="00A3543A" w:rsidRPr="00432E6E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E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32E6E">
              <w:rPr>
                <w:rFonts w:ascii="Times New Roman" w:hAnsi="Times New Roman" w:cs="Times New Roman"/>
                <w:sz w:val="24"/>
                <w:szCs w:val="24"/>
              </w:rPr>
              <w:t>«Домашние животные». Формирование представлений о домашних животных. Рассматривание картинок, игрушек. Рассматривание картины «Сельский двор». Дидактическая игра «Животное лото».</w:t>
            </w:r>
          </w:p>
        </w:tc>
        <w:tc>
          <w:tcPr>
            <w:tcW w:w="1198" w:type="dxa"/>
          </w:tcPr>
          <w:p w:rsidR="00A3543A" w:rsidRPr="00432E6E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2951" w:type="dxa"/>
          </w:tcPr>
          <w:p w:rsidR="00A3543A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275D">
              <w:rPr>
                <w:rFonts w:ascii="Times New Roman" w:hAnsi="Times New Roman" w:cs="Times New Roman"/>
                <w:sz w:val="24"/>
                <w:szCs w:val="24"/>
              </w:rPr>
              <w:t>Дидактическая игра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работа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зоолото</w:t>
            </w:r>
            <w:proofErr w:type="spellEnd"/>
          </w:p>
        </w:tc>
      </w:tr>
      <w:tr w:rsidR="00A3543A" w:rsidRPr="00432E6E" w:rsidTr="003C3EFF">
        <w:tc>
          <w:tcPr>
            <w:tcW w:w="611" w:type="dxa"/>
          </w:tcPr>
          <w:p w:rsidR="00A3543A" w:rsidRPr="00432E6E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129" w:type="dxa"/>
          </w:tcPr>
          <w:p w:rsidR="00A3543A" w:rsidRPr="00432E6E" w:rsidRDefault="00C34CD6" w:rsidP="00C34C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ED4"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Промежуточная аттестация. </w:t>
            </w:r>
          </w:p>
        </w:tc>
        <w:tc>
          <w:tcPr>
            <w:tcW w:w="1198" w:type="dxa"/>
          </w:tcPr>
          <w:p w:rsidR="00A3543A" w:rsidRPr="00432E6E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2951" w:type="dxa"/>
          </w:tcPr>
          <w:p w:rsidR="00A3543A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Работа с сюжетными картинками,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презентации, </w:t>
            </w:r>
          </w:p>
        </w:tc>
      </w:tr>
      <w:tr w:rsidR="00A3543A" w:rsidRPr="00432E6E" w:rsidTr="003C3EFF">
        <w:tc>
          <w:tcPr>
            <w:tcW w:w="611" w:type="dxa"/>
          </w:tcPr>
          <w:p w:rsidR="00A3543A" w:rsidRPr="00432E6E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129" w:type="dxa"/>
          </w:tcPr>
          <w:p w:rsidR="00A3543A" w:rsidRPr="00D73ED4" w:rsidRDefault="00C34CD6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E6E">
              <w:rPr>
                <w:rFonts w:ascii="Times New Roman" w:hAnsi="Times New Roman" w:cs="Times New Roman"/>
                <w:sz w:val="24"/>
                <w:szCs w:val="24"/>
              </w:rPr>
              <w:t>Времена года». Формирование представлений о сезонных изменениях в природе. Рассматривание картинок Дидактическая игра «Когда это бывает?».</w:t>
            </w:r>
          </w:p>
        </w:tc>
        <w:tc>
          <w:tcPr>
            <w:tcW w:w="1198" w:type="dxa"/>
          </w:tcPr>
          <w:p w:rsidR="00A3543A" w:rsidRPr="00432E6E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2951" w:type="dxa"/>
          </w:tcPr>
          <w:p w:rsidR="00A3543A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275D">
              <w:rPr>
                <w:rFonts w:ascii="Times New Roman" w:hAnsi="Times New Roman" w:cs="Times New Roman"/>
                <w:sz w:val="24"/>
                <w:szCs w:val="24"/>
              </w:rPr>
              <w:t>Дидактическая игра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работа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зоолото</w:t>
            </w:r>
            <w:proofErr w:type="spellEnd"/>
          </w:p>
        </w:tc>
      </w:tr>
      <w:tr w:rsidR="00A3543A" w:rsidRPr="00432E6E" w:rsidTr="003C3EFF">
        <w:trPr>
          <w:trHeight w:val="699"/>
        </w:trPr>
        <w:tc>
          <w:tcPr>
            <w:tcW w:w="611" w:type="dxa"/>
          </w:tcPr>
          <w:p w:rsidR="00A3543A" w:rsidRPr="00432E6E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129" w:type="dxa"/>
          </w:tcPr>
          <w:p w:rsidR="00A3543A" w:rsidRPr="00432E6E" w:rsidRDefault="00D73ED4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E6E">
              <w:rPr>
                <w:rFonts w:ascii="Times New Roman" w:hAnsi="Times New Roman" w:cs="Times New Roman"/>
                <w:sz w:val="24"/>
                <w:szCs w:val="24"/>
              </w:rPr>
              <w:t xml:space="preserve"> «Зоопарк» Формирование представление о животных, живущих в зоопарке, их многообразии. Рассматривание картинок, </w:t>
            </w:r>
            <w:r w:rsidRPr="00432E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муляжей на тему «Зоопарк».</w:t>
            </w:r>
          </w:p>
        </w:tc>
        <w:tc>
          <w:tcPr>
            <w:tcW w:w="1198" w:type="dxa"/>
          </w:tcPr>
          <w:p w:rsidR="00A3543A" w:rsidRPr="00432E6E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20.05</w:t>
            </w:r>
          </w:p>
        </w:tc>
        <w:tc>
          <w:tcPr>
            <w:tcW w:w="2951" w:type="dxa"/>
          </w:tcPr>
          <w:p w:rsidR="00A3543A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Работа с сюжетными картинками,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просмотр презентации</w:t>
            </w:r>
          </w:p>
        </w:tc>
      </w:tr>
      <w:tr w:rsidR="00A3543A" w:rsidRPr="00432E6E" w:rsidTr="003C3EFF">
        <w:tc>
          <w:tcPr>
            <w:tcW w:w="611" w:type="dxa"/>
          </w:tcPr>
          <w:p w:rsidR="00A3543A" w:rsidRPr="00432E6E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5129" w:type="dxa"/>
          </w:tcPr>
          <w:p w:rsidR="00A3543A" w:rsidRPr="00432E6E" w:rsidRDefault="00D73ED4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E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32E6E">
              <w:rPr>
                <w:rFonts w:ascii="Times New Roman" w:hAnsi="Times New Roman" w:cs="Times New Roman"/>
                <w:sz w:val="24"/>
                <w:szCs w:val="24"/>
              </w:rPr>
              <w:t>«Цветы». Уточнение представлений о цветах, их разнообразии. Строение  цветка  (Стебель, цветок, лепесток).</w:t>
            </w:r>
          </w:p>
        </w:tc>
        <w:tc>
          <w:tcPr>
            <w:tcW w:w="1198" w:type="dxa"/>
          </w:tcPr>
          <w:p w:rsidR="00A3543A" w:rsidRPr="00432E6E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</w:t>
            </w:r>
          </w:p>
        </w:tc>
        <w:tc>
          <w:tcPr>
            <w:tcW w:w="2951" w:type="dxa"/>
          </w:tcPr>
          <w:p w:rsidR="00A3543A" w:rsidRDefault="00A3543A" w:rsidP="003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по инструкции учителя</w:t>
            </w:r>
          </w:p>
        </w:tc>
      </w:tr>
    </w:tbl>
    <w:p w:rsidR="00A3543A" w:rsidRPr="00432E6E" w:rsidRDefault="00A3543A" w:rsidP="00A3543A">
      <w:pPr>
        <w:rPr>
          <w:rFonts w:ascii="Times New Roman" w:hAnsi="Times New Roman" w:cs="Times New Roman"/>
          <w:sz w:val="24"/>
          <w:szCs w:val="24"/>
        </w:rPr>
      </w:pPr>
    </w:p>
    <w:p w:rsidR="004539ED" w:rsidRPr="00C84D0F" w:rsidRDefault="00C84D0F" w:rsidP="00C84D0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84D0F">
        <w:rPr>
          <w:rFonts w:ascii="Times New Roman" w:hAnsi="Times New Roman" w:cs="Times New Roman"/>
          <w:b/>
          <w:bCs/>
          <w:sz w:val="24"/>
          <w:szCs w:val="24"/>
        </w:rPr>
        <w:t>Перечень учебно-методического обеспечения.</w:t>
      </w:r>
      <w:r w:rsidRPr="00C84D0F">
        <w:rPr>
          <w:rFonts w:ascii="Times New Roman" w:hAnsi="Times New Roman" w:cs="Times New Roman"/>
          <w:b/>
          <w:sz w:val="24"/>
          <w:szCs w:val="24"/>
          <w:lang w:val="uk-UA"/>
        </w:rPr>
        <w:br/>
      </w:r>
      <w:r w:rsidRPr="00C84D0F">
        <w:rPr>
          <w:rFonts w:ascii="Times New Roman" w:hAnsi="Times New Roman" w:cs="Times New Roman"/>
          <w:b/>
          <w:sz w:val="24"/>
          <w:szCs w:val="24"/>
        </w:rPr>
        <w:t> </w:t>
      </w:r>
      <w:r w:rsidRPr="00C84D0F">
        <w:rPr>
          <w:rFonts w:ascii="Times New Roman" w:hAnsi="Times New Roman" w:cs="Times New Roman"/>
          <w:b/>
          <w:bCs/>
          <w:sz w:val="24"/>
          <w:szCs w:val="24"/>
        </w:rPr>
        <w:t> </w:t>
      </w:r>
    </w:p>
    <w:p w:rsidR="004539ED" w:rsidRPr="00432E6E" w:rsidRDefault="004539ED" w:rsidP="00432E6E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 w:rsidRPr="00432E6E">
        <w:rPr>
          <w:rFonts w:ascii="Times New Roman" w:hAnsi="Times New Roman" w:cs="Times New Roman"/>
          <w:b/>
          <w:sz w:val="24"/>
          <w:szCs w:val="24"/>
          <w:lang w:val="uk-UA"/>
        </w:rPr>
        <w:t>«</w:t>
      </w:r>
      <w:proofErr w:type="spellStart"/>
      <w:r w:rsidRPr="00432E6E">
        <w:rPr>
          <w:rFonts w:ascii="Times New Roman" w:hAnsi="Times New Roman" w:cs="Times New Roman"/>
          <w:sz w:val="24"/>
          <w:szCs w:val="24"/>
          <w:lang w:val="uk-UA"/>
        </w:rPr>
        <w:t>Программаобразованияучащихся</w:t>
      </w:r>
      <w:proofErr w:type="spellEnd"/>
      <w:r w:rsidRPr="00432E6E">
        <w:rPr>
          <w:rFonts w:ascii="Times New Roman" w:hAnsi="Times New Roman" w:cs="Times New Roman"/>
          <w:sz w:val="24"/>
          <w:szCs w:val="24"/>
          <w:lang w:val="uk-UA"/>
        </w:rPr>
        <w:t xml:space="preserve"> с </w:t>
      </w:r>
      <w:proofErr w:type="spellStart"/>
      <w:r w:rsidRPr="00432E6E">
        <w:rPr>
          <w:rFonts w:ascii="Times New Roman" w:hAnsi="Times New Roman" w:cs="Times New Roman"/>
          <w:sz w:val="24"/>
          <w:szCs w:val="24"/>
          <w:lang w:val="uk-UA"/>
        </w:rPr>
        <w:t>умеренной</w:t>
      </w:r>
      <w:proofErr w:type="spellEnd"/>
      <w:r w:rsidRPr="00432E6E">
        <w:rPr>
          <w:rFonts w:ascii="Times New Roman" w:hAnsi="Times New Roman" w:cs="Times New Roman"/>
          <w:sz w:val="24"/>
          <w:szCs w:val="24"/>
          <w:lang w:val="uk-UA"/>
        </w:rPr>
        <w:t xml:space="preserve"> и </w:t>
      </w:r>
      <w:proofErr w:type="spellStart"/>
      <w:r w:rsidRPr="00432E6E">
        <w:rPr>
          <w:rFonts w:ascii="Times New Roman" w:hAnsi="Times New Roman" w:cs="Times New Roman"/>
          <w:sz w:val="24"/>
          <w:szCs w:val="24"/>
          <w:lang w:val="uk-UA"/>
        </w:rPr>
        <w:t>тяжелойумственнойотсталостью</w:t>
      </w:r>
      <w:proofErr w:type="spellEnd"/>
      <w:r w:rsidRPr="00432E6E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 w:rsidR="00C84D0F">
        <w:rPr>
          <w:rFonts w:ascii="Times New Roman" w:hAnsi="Times New Roman" w:cs="Times New Roman"/>
          <w:sz w:val="24"/>
          <w:szCs w:val="24"/>
          <w:lang w:val="uk-UA"/>
        </w:rPr>
        <w:t xml:space="preserve">под. </w:t>
      </w:r>
      <w:proofErr w:type="spellStart"/>
      <w:r w:rsidRPr="00432E6E">
        <w:rPr>
          <w:rFonts w:ascii="Times New Roman" w:hAnsi="Times New Roman" w:cs="Times New Roman"/>
          <w:sz w:val="24"/>
          <w:szCs w:val="24"/>
          <w:lang w:val="uk-UA"/>
        </w:rPr>
        <w:t>редакцией</w:t>
      </w:r>
      <w:proofErr w:type="spellEnd"/>
      <w:r w:rsidRPr="00432E6E">
        <w:rPr>
          <w:rFonts w:ascii="Times New Roman" w:hAnsi="Times New Roman" w:cs="Times New Roman"/>
          <w:sz w:val="24"/>
          <w:szCs w:val="24"/>
          <w:lang w:val="uk-UA"/>
        </w:rPr>
        <w:t xml:space="preserve"> Л.Б.</w:t>
      </w:r>
      <w:proofErr w:type="spellStart"/>
      <w:r w:rsidRPr="00432E6E">
        <w:rPr>
          <w:rFonts w:ascii="Times New Roman" w:hAnsi="Times New Roman" w:cs="Times New Roman"/>
          <w:sz w:val="24"/>
          <w:szCs w:val="24"/>
          <w:lang w:val="uk-UA"/>
        </w:rPr>
        <w:t>Баряевой</w:t>
      </w:r>
      <w:proofErr w:type="spellEnd"/>
      <w:r w:rsidRPr="00432E6E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proofErr w:type="spellStart"/>
      <w:r w:rsidRPr="00432E6E">
        <w:rPr>
          <w:rFonts w:ascii="Times New Roman" w:hAnsi="Times New Roman" w:cs="Times New Roman"/>
          <w:sz w:val="24"/>
          <w:szCs w:val="24"/>
          <w:lang w:val="uk-UA"/>
        </w:rPr>
        <w:t>2011год</w:t>
      </w:r>
      <w:proofErr w:type="spellEnd"/>
      <w:r w:rsidRPr="00432E6E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539ED" w:rsidRPr="00432E6E" w:rsidRDefault="004539ED" w:rsidP="00432E6E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proofErr w:type="spellStart"/>
      <w:r w:rsidRPr="00432E6E">
        <w:rPr>
          <w:rFonts w:ascii="Times New Roman" w:hAnsi="Times New Roman" w:cs="Times New Roman"/>
          <w:i/>
          <w:iCs/>
          <w:color w:val="000000"/>
          <w:sz w:val="24"/>
          <w:szCs w:val="24"/>
          <w:lang w:eastAsia="en-US"/>
        </w:rPr>
        <w:t>Баряева</w:t>
      </w:r>
      <w:proofErr w:type="spellEnd"/>
      <w:r w:rsidRPr="00432E6E">
        <w:rPr>
          <w:rFonts w:ascii="Times New Roman" w:hAnsi="Times New Roman" w:cs="Times New Roman"/>
          <w:i/>
          <w:iCs/>
          <w:color w:val="000000"/>
          <w:sz w:val="24"/>
          <w:szCs w:val="24"/>
          <w:lang w:eastAsia="en-US"/>
        </w:rPr>
        <w:t xml:space="preserve"> Л. Б., Логинова Е. Т., Лопатина Л. В. Я </w:t>
      </w:r>
      <w:r w:rsidRPr="00432E6E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— говорю! Я — ребенок: Упражнения с пиктограммами: Рабочая тетрадь для занятий с детьми. — М.: ДРОФА, 2012 год.</w:t>
      </w:r>
    </w:p>
    <w:p w:rsidR="004539ED" w:rsidRPr="00432E6E" w:rsidRDefault="004539ED" w:rsidP="00432E6E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proofErr w:type="spellStart"/>
      <w:r w:rsidRPr="00432E6E">
        <w:rPr>
          <w:rFonts w:ascii="Times New Roman" w:hAnsi="Times New Roman" w:cs="Times New Roman"/>
          <w:i/>
          <w:iCs/>
          <w:color w:val="000000"/>
          <w:sz w:val="24"/>
          <w:szCs w:val="24"/>
          <w:lang w:eastAsia="en-US"/>
        </w:rPr>
        <w:t>Баряева</w:t>
      </w:r>
      <w:proofErr w:type="spellEnd"/>
      <w:r w:rsidRPr="00432E6E">
        <w:rPr>
          <w:rFonts w:ascii="Times New Roman" w:hAnsi="Times New Roman" w:cs="Times New Roman"/>
          <w:i/>
          <w:iCs/>
          <w:color w:val="000000"/>
          <w:sz w:val="24"/>
          <w:szCs w:val="24"/>
          <w:lang w:eastAsia="en-US"/>
        </w:rPr>
        <w:t xml:space="preserve"> Л. Б., Логинова Е. Т., Лопатина Л. В. Я </w:t>
      </w:r>
      <w:r w:rsidRPr="00432E6E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— говорю! Ре</w:t>
      </w:r>
      <w:r w:rsidRPr="00432E6E">
        <w:rPr>
          <w:rFonts w:ascii="Times New Roman" w:hAnsi="Times New Roman" w:cs="Times New Roman"/>
          <w:color w:val="000000"/>
          <w:sz w:val="24"/>
          <w:szCs w:val="24"/>
          <w:lang w:eastAsia="en-US"/>
        </w:rPr>
        <w:softHyphen/>
        <w:t>бенок и мир животных: Упражнения с пиктограммами: Рабо</w:t>
      </w:r>
      <w:r w:rsidRPr="00432E6E">
        <w:rPr>
          <w:rFonts w:ascii="Times New Roman" w:hAnsi="Times New Roman" w:cs="Times New Roman"/>
          <w:color w:val="000000"/>
          <w:sz w:val="24"/>
          <w:szCs w:val="24"/>
          <w:lang w:eastAsia="en-US"/>
        </w:rPr>
        <w:softHyphen/>
        <w:t>чая тетрадь для занятий с детьми. — М.: ДРОФА, 2011 год.</w:t>
      </w:r>
    </w:p>
    <w:p w:rsidR="004539ED" w:rsidRPr="00432E6E" w:rsidRDefault="004539ED" w:rsidP="00432E6E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proofErr w:type="spellStart"/>
      <w:r w:rsidRPr="00432E6E">
        <w:rPr>
          <w:rFonts w:ascii="Times New Roman" w:hAnsi="Times New Roman" w:cs="Times New Roman"/>
          <w:i/>
          <w:iCs/>
          <w:color w:val="000000"/>
          <w:sz w:val="24"/>
          <w:szCs w:val="24"/>
          <w:lang w:eastAsia="en-US"/>
        </w:rPr>
        <w:t>Баряева</w:t>
      </w:r>
      <w:proofErr w:type="spellEnd"/>
      <w:r w:rsidRPr="00432E6E">
        <w:rPr>
          <w:rFonts w:ascii="Times New Roman" w:hAnsi="Times New Roman" w:cs="Times New Roman"/>
          <w:i/>
          <w:iCs/>
          <w:color w:val="000000"/>
          <w:sz w:val="24"/>
          <w:szCs w:val="24"/>
          <w:lang w:eastAsia="en-US"/>
        </w:rPr>
        <w:t xml:space="preserve"> Л. Б., Логинова Е. Т., Лопатина Л. В. Я </w:t>
      </w:r>
      <w:r w:rsidRPr="00432E6E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— говорю! Ре</w:t>
      </w:r>
      <w:r w:rsidRPr="00432E6E">
        <w:rPr>
          <w:rFonts w:ascii="Times New Roman" w:hAnsi="Times New Roman" w:cs="Times New Roman"/>
          <w:color w:val="000000"/>
          <w:sz w:val="24"/>
          <w:szCs w:val="24"/>
          <w:lang w:eastAsia="en-US"/>
        </w:rPr>
        <w:softHyphen/>
        <w:t xml:space="preserve">бенок и мир растений: Упражнения с пиктограммами: Рабочая тетрадь для занятий с детьми. — М.: ДРОФА, 2012 год. </w:t>
      </w:r>
    </w:p>
    <w:p w:rsidR="004539ED" w:rsidRPr="00432E6E" w:rsidRDefault="004539ED" w:rsidP="00432E6E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eastAsia="en-US"/>
        </w:rPr>
      </w:pPr>
      <w:r w:rsidRPr="00432E6E">
        <w:rPr>
          <w:rFonts w:ascii="Times New Roman" w:hAnsi="Times New Roman" w:cs="Times New Roman"/>
          <w:i/>
          <w:iCs/>
          <w:color w:val="000000"/>
          <w:sz w:val="24"/>
          <w:szCs w:val="24"/>
          <w:lang w:eastAsia="en-US"/>
        </w:rPr>
        <w:t xml:space="preserve">Лебедева И. Н. </w:t>
      </w:r>
      <w:r w:rsidRPr="00432E6E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Развитие связной речи дошкольников. Обучение рассказыванию по картине. — СПб</w:t>
      </w:r>
      <w:proofErr w:type="gramStart"/>
      <w:r w:rsidRPr="00432E6E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.: </w:t>
      </w:r>
      <w:proofErr w:type="gramEnd"/>
      <w:r w:rsidRPr="00432E6E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ЦДК проф. Л. Б. </w:t>
      </w:r>
      <w:proofErr w:type="spellStart"/>
      <w:r w:rsidRPr="00432E6E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Баряевой</w:t>
      </w:r>
      <w:proofErr w:type="spellEnd"/>
      <w:r w:rsidRPr="00432E6E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, 2011 год.</w:t>
      </w:r>
    </w:p>
    <w:p w:rsidR="004539ED" w:rsidRPr="00432E6E" w:rsidRDefault="004539ED" w:rsidP="00432E6E">
      <w:pPr>
        <w:rPr>
          <w:rFonts w:ascii="Times New Roman" w:hAnsi="Times New Roman" w:cs="Times New Roman"/>
          <w:sz w:val="24"/>
          <w:szCs w:val="24"/>
        </w:rPr>
      </w:pPr>
    </w:p>
    <w:sectPr w:rsidR="004539ED" w:rsidRPr="00432E6E" w:rsidSect="00A4026E">
      <w:pgSz w:w="11906" w:h="16838"/>
      <w:pgMar w:top="567" w:right="850" w:bottom="1134" w:left="993" w:header="708" w:footer="708" w:gutter="0"/>
      <w:pgBorders w:display="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D75EC"/>
    <w:multiLevelType w:val="hybridMultilevel"/>
    <w:tmpl w:val="60F635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917A93"/>
    <w:multiLevelType w:val="hybridMultilevel"/>
    <w:tmpl w:val="7E562D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C50132"/>
    <w:multiLevelType w:val="hybridMultilevel"/>
    <w:tmpl w:val="09C663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EC4003"/>
    <w:multiLevelType w:val="hybridMultilevel"/>
    <w:tmpl w:val="09601D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E82EFD"/>
    <w:multiLevelType w:val="hybridMultilevel"/>
    <w:tmpl w:val="5FE89B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5F343F"/>
    <w:multiLevelType w:val="hybridMultilevel"/>
    <w:tmpl w:val="F49E17D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1FBF143E"/>
    <w:multiLevelType w:val="hybridMultilevel"/>
    <w:tmpl w:val="8D7649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0D66CA"/>
    <w:multiLevelType w:val="hybridMultilevel"/>
    <w:tmpl w:val="507059F6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351114A0"/>
    <w:multiLevelType w:val="hybridMultilevel"/>
    <w:tmpl w:val="EE8858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B61B2A"/>
    <w:multiLevelType w:val="hybridMultilevel"/>
    <w:tmpl w:val="B8D8BB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AE5E17"/>
    <w:multiLevelType w:val="hybridMultilevel"/>
    <w:tmpl w:val="F87A07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D21539"/>
    <w:multiLevelType w:val="hybridMultilevel"/>
    <w:tmpl w:val="6C349854"/>
    <w:lvl w:ilvl="0" w:tplc="041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12">
    <w:nsid w:val="7EF006D8"/>
    <w:multiLevelType w:val="hybridMultilevel"/>
    <w:tmpl w:val="90104F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9"/>
  </w:num>
  <w:num w:numId="5">
    <w:abstractNumId w:val="3"/>
  </w:num>
  <w:num w:numId="6">
    <w:abstractNumId w:val="5"/>
  </w:num>
  <w:num w:numId="7">
    <w:abstractNumId w:val="4"/>
  </w:num>
  <w:num w:numId="8">
    <w:abstractNumId w:val="10"/>
  </w:num>
  <w:num w:numId="9">
    <w:abstractNumId w:val="11"/>
  </w:num>
  <w:num w:numId="10">
    <w:abstractNumId w:val="8"/>
  </w:num>
  <w:num w:numId="11">
    <w:abstractNumId w:val="2"/>
  </w:num>
  <w:num w:numId="12">
    <w:abstractNumId w:val="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5F84"/>
    <w:rsid w:val="00010571"/>
    <w:rsid w:val="0004275D"/>
    <w:rsid w:val="000660D4"/>
    <w:rsid w:val="0008249C"/>
    <w:rsid w:val="000C65D1"/>
    <w:rsid w:val="000E57E4"/>
    <w:rsid w:val="00185EAF"/>
    <w:rsid w:val="001A022F"/>
    <w:rsid w:val="001C615C"/>
    <w:rsid w:val="0025244A"/>
    <w:rsid w:val="002A1798"/>
    <w:rsid w:val="002A1FDE"/>
    <w:rsid w:val="002A54AD"/>
    <w:rsid w:val="002A5834"/>
    <w:rsid w:val="002C6A64"/>
    <w:rsid w:val="003166AF"/>
    <w:rsid w:val="0032434D"/>
    <w:rsid w:val="00336149"/>
    <w:rsid w:val="003563D5"/>
    <w:rsid w:val="003616B2"/>
    <w:rsid w:val="00365AE2"/>
    <w:rsid w:val="00374618"/>
    <w:rsid w:val="003B6AF8"/>
    <w:rsid w:val="003C57E2"/>
    <w:rsid w:val="00416DC1"/>
    <w:rsid w:val="00432E6E"/>
    <w:rsid w:val="00436508"/>
    <w:rsid w:val="00444733"/>
    <w:rsid w:val="004539ED"/>
    <w:rsid w:val="00466E32"/>
    <w:rsid w:val="00480DF4"/>
    <w:rsid w:val="00573668"/>
    <w:rsid w:val="005A4DE3"/>
    <w:rsid w:val="005D1240"/>
    <w:rsid w:val="005D1849"/>
    <w:rsid w:val="0061227F"/>
    <w:rsid w:val="00627B5C"/>
    <w:rsid w:val="00653C1A"/>
    <w:rsid w:val="00655D41"/>
    <w:rsid w:val="006739F1"/>
    <w:rsid w:val="00674BF8"/>
    <w:rsid w:val="00691E35"/>
    <w:rsid w:val="006C7797"/>
    <w:rsid w:val="006D3B47"/>
    <w:rsid w:val="007A55E8"/>
    <w:rsid w:val="007B031A"/>
    <w:rsid w:val="007C405B"/>
    <w:rsid w:val="0083328C"/>
    <w:rsid w:val="00877561"/>
    <w:rsid w:val="008B30CF"/>
    <w:rsid w:val="008C7BC7"/>
    <w:rsid w:val="008E6BBE"/>
    <w:rsid w:val="0092076F"/>
    <w:rsid w:val="00997C48"/>
    <w:rsid w:val="009E4443"/>
    <w:rsid w:val="00A07C75"/>
    <w:rsid w:val="00A3543A"/>
    <w:rsid w:val="00A4026E"/>
    <w:rsid w:val="00A50A51"/>
    <w:rsid w:val="00A5335B"/>
    <w:rsid w:val="00AF0A91"/>
    <w:rsid w:val="00B4796F"/>
    <w:rsid w:val="00B82E22"/>
    <w:rsid w:val="00B94955"/>
    <w:rsid w:val="00BA7CFA"/>
    <w:rsid w:val="00BD7D2B"/>
    <w:rsid w:val="00C15EAF"/>
    <w:rsid w:val="00C27107"/>
    <w:rsid w:val="00C31C93"/>
    <w:rsid w:val="00C34CD6"/>
    <w:rsid w:val="00C36C2A"/>
    <w:rsid w:val="00C84D0F"/>
    <w:rsid w:val="00CF6B3A"/>
    <w:rsid w:val="00D22407"/>
    <w:rsid w:val="00D73ED4"/>
    <w:rsid w:val="00D96F3F"/>
    <w:rsid w:val="00DE271F"/>
    <w:rsid w:val="00E232B1"/>
    <w:rsid w:val="00E509D7"/>
    <w:rsid w:val="00E53291"/>
    <w:rsid w:val="00E872D0"/>
    <w:rsid w:val="00EC2D58"/>
    <w:rsid w:val="00F574D4"/>
    <w:rsid w:val="00F57865"/>
    <w:rsid w:val="00F73FFD"/>
    <w:rsid w:val="00F95F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B3A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39ED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Default">
    <w:name w:val="Default"/>
    <w:rsid w:val="004539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4539E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4539E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4539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A4026E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6C779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B3A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39ED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Default">
    <w:name w:val="Default"/>
    <w:rsid w:val="004539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4539E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4539E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4539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A4026E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6C779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79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9365C4-DCF9-46C1-A617-0252099F0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13</Pages>
  <Words>4796</Words>
  <Characters>27342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7</cp:revision>
  <cp:lastPrinted>2020-11-11T06:06:00Z</cp:lastPrinted>
  <dcterms:created xsi:type="dcterms:W3CDTF">2021-03-15T17:24:00Z</dcterms:created>
  <dcterms:modified xsi:type="dcterms:W3CDTF">2021-03-25T05:40:00Z</dcterms:modified>
</cp:coreProperties>
</file>