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5B" w:rsidRDefault="00DB2F5B" w:rsidP="00DB2F5B">
      <w:pPr>
        <w:pStyle w:val="aff4"/>
      </w:pPr>
      <w:bookmarkStart w:id="0" w:name="_Hlk143880448"/>
      <w:r>
        <w:rPr>
          <w:noProof/>
        </w:rPr>
        <w:drawing>
          <wp:inline distT="0" distB="0" distL="0" distR="0">
            <wp:extent cx="6199788" cy="8839200"/>
            <wp:effectExtent l="19050" t="0" r="0" b="0"/>
            <wp:docPr id="1" name="Рисунок 1" descr="C:\Users\PC\Desktop\CCI0612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6122024_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788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76" w:rsidRPr="008B25B3" w:rsidRDefault="00B73976" w:rsidP="00B73976">
      <w:pPr>
        <w:spacing w:after="0" w:line="408" w:lineRule="auto"/>
        <w:ind w:left="120"/>
        <w:jc w:val="center"/>
      </w:pPr>
      <w:r w:rsidRPr="008B25B3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B73976" w:rsidRPr="008B25B3" w:rsidRDefault="00B73976" w:rsidP="00B73976">
      <w:pPr>
        <w:spacing w:after="0" w:line="408" w:lineRule="auto"/>
        <w:ind w:left="120"/>
        <w:jc w:val="center"/>
      </w:pPr>
      <w:r w:rsidRPr="008B25B3"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r w:rsidRPr="008B25B3">
        <w:rPr>
          <w:sz w:val="28"/>
        </w:rPr>
        <w:br/>
      </w:r>
      <w:r w:rsidRPr="008B25B3">
        <w:rPr>
          <w:rFonts w:ascii="Times New Roman" w:hAnsi="Times New Roman"/>
          <w:b/>
          <w:color w:val="000000"/>
          <w:sz w:val="28"/>
        </w:rPr>
        <w:t xml:space="preserve"> Управление образования Администрации Иланского района</w:t>
      </w:r>
      <w:r w:rsidRPr="008B25B3">
        <w:rPr>
          <w:sz w:val="28"/>
        </w:rPr>
        <w:br/>
      </w:r>
      <w:bookmarkStart w:id="1" w:name="84b34cd1-8907-4be2-9654-5e4d7c979c34"/>
      <w:bookmarkEnd w:id="1"/>
      <w:r w:rsidRPr="008B25B3">
        <w:rPr>
          <w:rFonts w:ascii="Times New Roman" w:hAnsi="Times New Roman"/>
          <w:b/>
          <w:color w:val="000000"/>
          <w:sz w:val="28"/>
        </w:rPr>
        <w:t xml:space="preserve"> </w:t>
      </w:r>
    </w:p>
    <w:p w:rsidR="00B73976" w:rsidRPr="008B25B3" w:rsidRDefault="00B73976" w:rsidP="00B73976">
      <w:pPr>
        <w:spacing w:after="0" w:line="408" w:lineRule="auto"/>
        <w:ind w:left="120"/>
        <w:jc w:val="center"/>
      </w:pPr>
      <w:bookmarkStart w:id="2" w:name="74d6ab55-f73b-48d7-ba78-c30f74a03786"/>
      <w:bookmarkEnd w:id="2"/>
    </w:p>
    <w:p w:rsidR="00B73976" w:rsidRDefault="00B73976" w:rsidP="00B739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Карапсельская СОШ № 13</w:t>
      </w:r>
    </w:p>
    <w:p w:rsidR="00B73976" w:rsidRDefault="00B73976" w:rsidP="00B73976">
      <w:pPr>
        <w:spacing w:after="0"/>
        <w:ind w:left="120"/>
      </w:pPr>
    </w:p>
    <w:p w:rsidR="00B73976" w:rsidRDefault="00B73976" w:rsidP="00B73976">
      <w:pPr>
        <w:spacing w:after="0"/>
        <w:ind w:left="120"/>
      </w:pPr>
    </w:p>
    <w:p w:rsidR="00B73976" w:rsidRDefault="00B73976" w:rsidP="00B73976">
      <w:pPr>
        <w:spacing w:after="0"/>
        <w:ind w:left="120"/>
      </w:pPr>
    </w:p>
    <w:p w:rsidR="00B73976" w:rsidRDefault="00B73976" w:rsidP="00B73976">
      <w:pPr>
        <w:spacing w:after="0"/>
        <w:ind w:left="120"/>
      </w:pPr>
    </w:p>
    <w:tbl>
      <w:tblPr>
        <w:tblW w:w="0" w:type="auto"/>
        <w:tblLook w:val="04A0"/>
      </w:tblPr>
      <w:tblGrid>
        <w:gridCol w:w="3056"/>
        <w:gridCol w:w="3115"/>
        <w:gridCol w:w="3115"/>
      </w:tblGrid>
      <w:tr w:rsidR="00B73976" w:rsidRPr="004E6975" w:rsidTr="00B73976">
        <w:tc>
          <w:tcPr>
            <w:tcW w:w="3114" w:type="dxa"/>
          </w:tcPr>
          <w:p w:rsidR="00B73976" w:rsidRPr="0040209D" w:rsidRDefault="00B73976" w:rsidP="00B73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3976" w:rsidRPr="0040209D" w:rsidRDefault="00B73976" w:rsidP="00B739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73976" w:rsidRPr="008944ED" w:rsidRDefault="00B73976" w:rsidP="00B739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B73976" w:rsidRDefault="00B73976" w:rsidP="00B739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73976" w:rsidRDefault="00B73976" w:rsidP="00B73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B73976" w:rsidRDefault="00B73976" w:rsidP="00B73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B73976" w:rsidRPr="0040209D" w:rsidRDefault="00B73976" w:rsidP="00B739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3976" w:rsidRDefault="00B73976" w:rsidP="00B739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73976" w:rsidRPr="008944ED" w:rsidRDefault="00B73976" w:rsidP="00B739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73976" w:rsidRDefault="00B73976" w:rsidP="00B739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73976" w:rsidRPr="008944ED" w:rsidRDefault="00B73976" w:rsidP="00B739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Золотарев В.А.</w:t>
            </w:r>
          </w:p>
          <w:p w:rsidR="00B73976" w:rsidRDefault="00B73976" w:rsidP="00B73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74 </w:t>
            </w:r>
          </w:p>
          <w:p w:rsidR="00B73976" w:rsidRDefault="00B73976" w:rsidP="00B73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B73976" w:rsidRPr="0040209D" w:rsidRDefault="00B73976" w:rsidP="00B739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3976" w:rsidRDefault="00B73976" w:rsidP="00B73976">
      <w:pPr>
        <w:spacing w:after="0"/>
        <w:ind w:left="120"/>
      </w:pPr>
    </w:p>
    <w:p w:rsidR="00B73976" w:rsidRDefault="00B73976" w:rsidP="00B73976">
      <w:pPr>
        <w:spacing w:after="0"/>
        <w:ind w:left="120"/>
      </w:pPr>
    </w:p>
    <w:p w:rsidR="00B73976" w:rsidRDefault="00B73976" w:rsidP="00B73976">
      <w:pPr>
        <w:spacing w:after="0"/>
        <w:ind w:left="120"/>
      </w:pPr>
    </w:p>
    <w:p w:rsidR="00572C52" w:rsidRDefault="00572C52" w:rsidP="00572C52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572C52" w:rsidRDefault="00572C52" w:rsidP="00572C5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«Чтение»</w:t>
      </w:r>
    </w:p>
    <w:p w:rsidR="00572C52" w:rsidRDefault="00572C52" w:rsidP="00572C52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5 класса)</w:t>
      </w:r>
      <w:bookmarkEnd w:id="0"/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976" w:rsidRDefault="00B73976" w:rsidP="00B73976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с.Карапсель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1626588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721AF" w:rsidRPr="004721AF" w:rsidRDefault="004721AF" w:rsidP="004721AF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721AF" w:rsidRPr="004721AF" w:rsidRDefault="004721AF" w:rsidP="004721AF"/>
        <w:p w:rsidR="004721AF" w:rsidRPr="004721AF" w:rsidRDefault="0050769A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721AF"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0769A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3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0769A" w:rsidP="004721A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4" w:history="1"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0769A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5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_Toc144139995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0769A" w:rsidP="004721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1331E" w:rsidRDefault="00630433">
      <w:r>
        <w:br w:type="page"/>
      </w:r>
    </w:p>
    <w:p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gjdgxs" w:colFirst="0" w:colLast="0"/>
      <w:bookmarkStart w:id="6" w:name="_Toc144139992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6"/>
    </w:p>
    <w:p w:rsidR="0091331E" w:rsidRDefault="0091331E"/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интереса к чтению;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:rsidR="00D54949" w:rsidRDefault="00D54949" w:rsidP="00D54949">
      <w:pPr>
        <w:pStyle w:val="1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30j0zll" w:colFirst="0" w:colLast="0"/>
      <w:bookmarkStart w:id="8" w:name="_Toc144139993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5 класс </w:t>
      </w:r>
    </w:p>
    <w:p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8"/>
    </w:p>
    <w:p w:rsidR="0091331E" w:rsidRDefault="0091331E" w:rsidP="00D549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4"/>
        <w:tblW w:w="9775" w:type="dxa"/>
        <w:jc w:val="center"/>
        <w:tblInd w:w="0" w:type="dxa"/>
        <w:tblLayout w:type="fixed"/>
        <w:tblLook w:val="0000"/>
      </w:tblPr>
      <w:tblGrid>
        <w:gridCol w:w="472"/>
        <w:gridCol w:w="4189"/>
        <w:gridCol w:w="1620"/>
        <w:gridCol w:w="2010"/>
        <w:gridCol w:w="1484"/>
      </w:tblGrid>
      <w:tr w:rsidR="0010707E" w:rsidTr="00F42720">
        <w:trPr>
          <w:trHeight w:val="270"/>
          <w:jc w:val="center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0707E" w:rsidRDefault="0010707E" w:rsidP="0010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707E" w:rsidRDefault="0010707E" w:rsidP="0010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0707E" w:rsidRDefault="0010707E" w:rsidP="0010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10707E" w:rsidTr="00A44713">
        <w:trPr>
          <w:trHeight w:val="975"/>
          <w:jc w:val="center"/>
        </w:trPr>
        <w:tc>
          <w:tcPr>
            <w:tcW w:w="47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0707E" w:rsidRDefault="0010707E" w:rsidP="0010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707E" w:rsidRDefault="0010707E" w:rsidP="0010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7E" w:rsidRDefault="0010707E" w:rsidP="0010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(проверка техники чтения)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7E" w:rsidRDefault="0010707E" w:rsidP="0010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 w:rsidTr="0010707E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720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Pr="00720ACD" w:rsidRDefault="0010707E" w:rsidP="007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Tr="0010707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10707E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720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720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720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07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 w:rsidP="00720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Pr="00720ACD" w:rsidRDefault="0010707E" w:rsidP="006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07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 w:rsidP="00720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 w:rsidP="00667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 w:rsidP="00720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0A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07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Pr="00720ACD" w:rsidRDefault="0010707E" w:rsidP="006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07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 w:rsidP="00667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07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 w:rsidP="006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0707E" w:rsidRPr="00720ACD" w:rsidRDefault="0010707E" w:rsidP="006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(ПА)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07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 w:rsidP="00667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07E" w:rsidTr="0010707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 w:rsidP="00720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136  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707E" w:rsidRDefault="001070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39994"/>
      <w:bookmarkStart w:id="10" w:name="_Hlk138962750"/>
      <w:bookmarkStart w:id="11" w:name="_Hlk138961499"/>
      <w:bookmarkStart w:id="12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</w:p>
    <w:p w:rsidR="00572C52" w:rsidRPr="002071D7" w:rsidRDefault="00572C52" w:rsidP="00572C5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Hlk138962780"/>
      <w:bookmarkEnd w:id="10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1"/>
    <w:bookmarkEnd w:id="13"/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eading=h.kyt5t1btbwup" w:colFirst="0" w:colLast="0"/>
      <w:bookmarkEnd w:id="14"/>
      <w:r w:rsidRPr="0071322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5"/>
    <w:p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осознанно и правильно читать доступный текст вслух целыми словами, в трудных случаях — по слогам;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себя, выполняя аналитические задания к тексту;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949" w:rsidRP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класс</w:t>
      </w:r>
    </w:p>
    <w:p w:rsidR="00D54949" w:rsidRDefault="00D54949" w:rsidP="00D54949">
      <w:pPr>
        <w:pStyle w:val="1"/>
        <w:numPr>
          <w:ilvl w:val="0"/>
          <w:numId w:val="21"/>
        </w:numPr>
        <w:spacing w:before="48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44140313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16"/>
    </w:p>
    <w:p w:rsidR="00D54949" w:rsidRDefault="00D54949" w:rsidP="00D5494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D54949" w:rsidRDefault="00D54949" w:rsidP="00D549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D54949" w:rsidRDefault="00D54949" w:rsidP="00D549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наглядный метод (метод иллюстраций, метод демонстраций, схемы);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D54949" w:rsidRDefault="00D54949" w:rsidP="00D549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949" w:rsidRDefault="00D54949" w:rsidP="00D549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648"/>
        <w:gridCol w:w="1559"/>
        <w:gridCol w:w="1989"/>
        <w:gridCol w:w="1840"/>
      </w:tblGrid>
      <w:tr w:rsidR="00D54949" w:rsidTr="00727A1B">
        <w:trPr>
          <w:trHeight w:val="280"/>
          <w:jc w:val="center"/>
        </w:trPr>
        <w:tc>
          <w:tcPr>
            <w:tcW w:w="600" w:type="dxa"/>
            <w:vMerge w:val="restart"/>
            <w:vAlign w:val="center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Merge w:val="restart"/>
            <w:vAlign w:val="center"/>
          </w:tcPr>
          <w:p w:rsidR="00D54949" w:rsidRDefault="00D54949" w:rsidP="0072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Merge w:val="restart"/>
            <w:vAlign w:val="center"/>
          </w:tcPr>
          <w:p w:rsidR="00D54949" w:rsidRDefault="00D54949" w:rsidP="00727A1B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D54949" w:rsidRDefault="00D54949" w:rsidP="00727A1B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D54949" w:rsidTr="00727A1B">
        <w:trPr>
          <w:trHeight w:val="542"/>
          <w:jc w:val="center"/>
        </w:trPr>
        <w:tc>
          <w:tcPr>
            <w:tcW w:w="600" w:type="dxa"/>
            <w:vMerge/>
            <w:vAlign w:val="center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vMerge/>
            <w:vAlign w:val="center"/>
          </w:tcPr>
          <w:p w:rsidR="00D54949" w:rsidRDefault="00D54949" w:rsidP="0072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54949" w:rsidRDefault="00D54949" w:rsidP="00727A1B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54949" w:rsidRDefault="00D54949" w:rsidP="00727A1B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(проверка техники чтения)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54949" w:rsidRDefault="00D54949" w:rsidP="00727A1B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D54949" w:rsidTr="00727A1B">
        <w:trPr>
          <w:trHeight w:val="270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4949" w:rsidTr="00727A1B">
        <w:trPr>
          <w:trHeight w:val="270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4949" w:rsidTr="00727A1B">
        <w:trPr>
          <w:trHeight w:val="270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949" w:rsidTr="00727A1B">
        <w:trPr>
          <w:trHeight w:val="270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4949" w:rsidTr="00727A1B">
        <w:trPr>
          <w:trHeight w:val="270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4949" w:rsidTr="00727A1B">
        <w:trPr>
          <w:trHeight w:val="270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949" w:rsidTr="00727A1B">
        <w:trPr>
          <w:trHeight w:val="270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4949" w:rsidTr="00727A1B">
        <w:trPr>
          <w:trHeight w:val="285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4949" w:rsidTr="00727A1B">
        <w:trPr>
          <w:trHeight w:val="285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949" w:rsidTr="00727A1B">
        <w:trPr>
          <w:trHeight w:val="285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4949" w:rsidTr="00727A1B">
        <w:trPr>
          <w:trHeight w:val="285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4949" w:rsidTr="00727A1B">
        <w:trPr>
          <w:trHeight w:val="285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(ПА)</w:t>
            </w: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949" w:rsidTr="00727A1B">
        <w:trPr>
          <w:trHeight w:val="285"/>
          <w:jc w:val="center"/>
        </w:trPr>
        <w:tc>
          <w:tcPr>
            <w:tcW w:w="600" w:type="dxa"/>
          </w:tcPr>
          <w:p w:rsidR="00D54949" w:rsidRDefault="00D54949" w:rsidP="00727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949" w:rsidTr="00727A1B">
        <w:trPr>
          <w:trHeight w:val="285"/>
          <w:jc w:val="center"/>
        </w:trPr>
        <w:tc>
          <w:tcPr>
            <w:tcW w:w="4248" w:type="dxa"/>
            <w:gridSpan w:val="2"/>
          </w:tcPr>
          <w:p w:rsidR="00D54949" w:rsidRDefault="00D54949" w:rsidP="00727A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9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D54949" w:rsidRDefault="00D54949" w:rsidP="00727A1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D54949" w:rsidRDefault="00D54949" w:rsidP="00D5494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54949" w:rsidRPr="00D04DA7" w:rsidRDefault="00D54949" w:rsidP="00D54949">
      <w:pPr>
        <w:pStyle w:val="20"/>
        <w:numPr>
          <w:ilvl w:val="0"/>
          <w:numId w:val="25"/>
        </w:numPr>
        <w:spacing w:before="360" w:after="8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144140314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17"/>
    </w:p>
    <w:p w:rsidR="00D54949" w:rsidRPr="002071D7" w:rsidRDefault="00D54949" w:rsidP="00D54949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54949" w:rsidRPr="00D77BBA" w:rsidRDefault="00D54949" w:rsidP="00D54949">
      <w:pPr>
        <w:pStyle w:val="aff3"/>
        <w:numPr>
          <w:ilvl w:val="0"/>
          <w:numId w:val="22"/>
        </w:numPr>
        <w:spacing w:after="0"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D54949" w:rsidRPr="00D77BBA" w:rsidRDefault="00D54949" w:rsidP="00D54949">
      <w:pPr>
        <w:pStyle w:val="aff3"/>
        <w:numPr>
          <w:ilvl w:val="0"/>
          <w:numId w:val="22"/>
        </w:numPr>
        <w:spacing w:after="0"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D54949" w:rsidRPr="00D77BBA" w:rsidRDefault="00D54949" w:rsidP="00D54949">
      <w:pPr>
        <w:pStyle w:val="aff3"/>
        <w:numPr>
          <w:ilvl w:val="0"/>
          <w:numId w:val="22"/>
        </w:numPr>
        <w:spacing w:after="0"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:rsidR="00D54949" w:rsidRPr="00D77BBA" w:rsidRDefault="00D54949" w:rsidP="00D54949">
      <w:pPr>
        <w:pStyle w:val="aff3"/>
        <w:numPr>
          <w:ilvl w:val="0"/>
          <w:numId w:val="22"/>
        </w:numPr>
        <w:spacing w:after="0"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54949" w:rsidRPr="00D77BBA" w:rsidRDefault="00D54949" w:rsidP="00D54949">
      <w:pPr>
        <w:pStyle w:val="aff3"/>
        <w:numPr>
          <w:ilvl w:val="0"/>
          <w:numId w:val="22"/>
        </w:numPr>
        <w:spacing w:after="0" w:line="360" w:lineRule="auto"/>
        <w:ind w:left="0" w:firstLine="426"/>
        <w:jc w:val="both"/>
        <w:rPr>
          <w:b/>
          <w:sz w:val="28"/>
          <w:szCs w:val="28"/>
        </w:rPr>
      </w:pPr>
      <w:bookmarkStart w:id="18" w:name="_heading=h.8ezzi0dm2ro8" w:colFirst="0" w:colLast="0"/>
      <w:bookmarkEnd w:id="18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54949" w:rsidRPr="00D04DA7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D54949" w:rsidRDefault="00D54949" w:rsidP="00D5494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:rsidR="00D54949" w:rsidRDefault="00D54949" w:rsidP="00D5494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D54949" w:rsidRDefault="00D54949" w:rsidP="00D5494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D54949" w:rsidRDefault="00D54949" w:rsidP="00D5494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D54949" w:rsidRDefault="00D54949" w:rsidP="00D5494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:rsidR="00D54949" w:rsidRDefault="00D54949" w:rsidP="00D5494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D54949" w:rsidRDefault="00D54949" w:rsidP="00D5494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определение своего отношения к героям и их поступкам.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D54949" w:rsidRDefault="00D54949" w:rsidP="00D549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эмоционального состояния героя произведения и установление причин его переживаний.</w:t>
      </w:r>
    </w:p>
    <w:p w:rsidR="00D54949" w:rsidRP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класс 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D54949" w:rsidRDefault="00D54949" w:rsidP="00D5494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autoSpaceDE w:val="0"/>
        <w:autoSpaceDN w:val="0"/>
        <w:adjustRightInd w:val="0"/>
        <w:spacing w:after="0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:rsidR="00D54949" w:rsidRDefault="00D54949" w:rsidP="00D5494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autoSpaceDE w:val="0"/>
        <w:autoSpaceDN w:val="0"/>
        <w:adjustRightInd w:val="0"/>
        <w:spacing w:before="136" w:after="0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:rsidR="00D54949" w:rsidRDefault="00D54949" w:rsidP="00D5494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autoSpaceDE w:val="0"/>
        <w:autoSpaceDN w:val="0"/>
        <w:adjustRightInd w:val="0"/>
        <w:spacing w:after="0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D54949" w:rsidRDefault="00D54949" w:rsidP="00D5494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D54949" w:rsidRDefault="00D54949" w:rsidP="00D5494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spacing w:before="4" w:after="0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:rsidR="00D54949" w:rsidRDefault="00D54949" w:rsidP="00D5494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spacing w:before="136" w:after="0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:rsidR="00D54949" w:rsidRDefault="00D54949" w:rsidP="00D5494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:rsidR="00D54949" w:rsidRDefault="00D54949" w:rsidP="00D5494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781" w:type="dxa"/>
        <w:tblInd w:w="10" w:type="dxa"/>
        <w:tblLayout w:type="fixed"/>
        <w:tblLook w:val="0000"/>
      </w:tblPr>
      <w:tblGrid>
        <w:gridCol w:w="709"/>
        <w:gridCol w:w="3686"/>
        <w:gridCol w:w="1417"/>
        <w:gridCol w:w="2126"/>
        <w:gridCol w:w="1843"/>
      </w:tblGrid>
      <w:tr w:rsidR="00D54949" w:rsidTr="00727A1B">
        <w:trPr>
          <w:trHeight w:val="1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</w:t>
            </w:r>
          </w:p>
        </w:tc>
      </w:tr>
      <w:tr w:rsidR="00D54949" w:rsidTr="00727A1B">
        <w:trPr>
          <w:trHeight w:val="774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2" w:hanging="5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 (проверка техники чтения)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D54949" w:rsidTr="00727A1B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49" w:rsidTr="00727A1B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54949" w:rsidTr="00727A1B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(ПА)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54949" w:rsidTr="00727A1B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D54949" w:rsidRDefault="00D54949" w:rsidP="00D54949">
      <w:pPr>
        <w:rPr>
          <w:sz w:val="13"/>
          <w:szCs w:val="13"/>
        </w:rPr>
      </w:pPr>
    </w:p>
    <w:p w:rsidR="00D54949" w:rsidRPr="000B4822" w:rsidRDefault="00D54949" w:rsidP="00D54949">
      <w:pPr>
        <w:rPr>
          <w:sz w:val="13"/>
          <w:szCs w:val="13"/>
        </w:rPr>
      </w:pPr>
    </w:p>
    <w:p w:rsidR="00D54949" w:rsidRDefault="00D54949" w:rsidP="00D54949">
      <w:pPr>
        <w:rPr>
          <w:sz w:val="13"/>
          <w:szCs w:val="13"/>
        </w:rPr>
      </w:pPr>
    </w:p>
    <w:p w:rsidR="00D54949" w:rsidRDefault="00D54949" w:rsidP="00D54949">
      <w:pPr>
        <w:rPr>
          <w:sz w:val="13"/>
          <w:szCs w:val="13"/>
        </w:rPr>
      </w:pPr>
    </w:p>
    <w:p w:rsidR="00D54949" w:rsidRDefault="00D54949" w:rsidP="00D54949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D54949" w:rsidRPr="000B4822" w:rsidRDefault="00D54949" w:rsidP="00D54949">
      <w:pPr>
        <w:pStyle w:val="20"/>
        <w:keepLines w:val="0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i/>
          <w:iCs/>
        </w:rPr>
      </w:pPr>
      <w:bookmarkStart w:id="19" w:name="_Toc144141283"/>
      <w:r w:rsidRPr="000B4822">
        <w:rPr>
          <w:rFonts w:ascii="Times New Roman" w:hAnsi="Times New Roman" w:cs="Times New Roman"/>
        </w:rPr>
        <w:lastRenderedPageBreak/>
        <w:t>ПЛАНИРУЕМЫЕ РЕЗУЛЬТАТЫ</w:t>
      </w:r>
      <w:bookmarkEnd w:id="19"/>
    </w:p>
    <w:p w:rsidR="00D54949" w:rsidRDefault="00D54949" w:rsidP="00D54949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54949" w:rsidRPr="008A58AF" w:rsidRDefault="00D54949" w:rsidP="00D54949">
      <w:pPr>
        <w:pStyle w:val="aff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:rsidR="00D54949" w:rsidRPr="008A58AF" w:rsidRDefault="00D54949" w:rsidP="00D54949">
      <w:pPr>
        <w:pStyle w:val="aff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D54949" w:rsidRPr="008A58AF" w:rsidRDefault="00D54949" w:rsidP="00D54949">
      <w:pPr>
        <w:pStyle w:val="aff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D54949" w:rsidRPr="008A58AF" w:rsidRDefault="00D54949" w:rsidP="00D54949">
      <w:pPr>
        <w:pStyle w:val="aff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:rsidR="00D54949" w:rsidRPr="008A58AF" w:rsidRDefault="00D54949" w:rsidP="00D54949">
      <w:pPr>
        <w:pStyle w:val="aff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b/>
          <w:i/>
          <w:sz w:val="28"/>
          <w:szCs w:val="28"/>
        </w:rPr>
      </w:pPr>
      <w:bookmarkStart w:id="20" w:name="_heading=h.x5zpra2kow6r" w:colFirst="0" w:colLast="0"/>
      <w:bookmarkEnd w:id="20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54949" w:rsidRPr="008A58AF" w:rsidRDefault="00D54949" w:rsidP="00D54949">
      <w:pPr>
        <w:pStyle w:val="aff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i/>
          <w:sz w:val="28"/>
          <w:szCs w:val="28"/>
        </w:rPr>
      </w:pPr>
      <w:bookmarkStart w:id="21" w:name="_heading=h.tnqqzpvv3flm" w:colFirst="0" w:colLast="0"/>
      <w:bookmarkEnd w:id="21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54949" w:rsidRPr="009E3B63" w:rsidRDefault="00D54949" w:rsidP="00D54949">
      <w:pPr>
        <w:spacing w:before="240"/>
        <w:ind w:left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D54949" w:rsidRDefault="00D54949" w:rsidP="00D5494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6" w:after="0" w:line="24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D54949" w:rsidRDefault="00D54949" w:rsidP="00D5494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8" w:after="0" w:line="24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:rsidR="00D54949" w:rsidRDefault="00D54949" w:rsidP="00D5494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6" w:after="0" w:line="24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:rsidR="00D54949" w:rsidRDefault="00D54949" w:rsidP="00D5494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8" w:after="0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D54949" w:rsidRDefault="00D54949" w:rsidP="00D5494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:rsidR="00D54949" w:rsidRDefault="00D54949" w:rsidP="00D5494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6" w:after="0" w:line="24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:rsidR="00D54949" w:rsidRDefault="00D54949" w:rsidP="00D5494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8" w:after="0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D54949" w:rsidRDefault="00D54949" w:rsidP="00D5494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4" w:after="0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принимать участие в уроках внеклассного чтения, выполняя доступные задания по прочитанному тексту.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D54949" w:rsidRDefault="00D54949" w:rsidP="00D5494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6" w:after="0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D54949" w:rsidRDefault="00D54949" w:rsidP="00D5494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D54949" w:rsidRDefault="00D54949" w:rsidP="00D5494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:rsidR="00D54949" w:rsidRDefault="00D54949" w:rsidP="00D5494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7" w:after="0" w:line="24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:rsidR="00D54949" w:rsidRDefault="00D54949" w:rsidP="00D5494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6" w:after="0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D54949" w:rsidRDefault="00D54949" w:rsidP="00D5494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D54949" w:rsidRDefault="00D54949" w:rsidP="00D5494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D54949" w:rsidRDefault="00D54949" w:rsidP="00D5494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3" w:after="0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:rsidR="00D54949" w:rsidRDefault="00D54949" w:rsidP="00D5494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:rsidR="00D54949" w:rsidRDefault="00D54949" w:rsidP="00D5494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6" w:after="0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D54949" w:rsidRP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D54949" w:rsidRDefault="00D54949" w:rsidP="00D549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D54949" w:rsidRDefault="00D54949" w:rsidP="00D549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8 классе рассчитана на 34 учебные недели и составляет 136 часа в год (4 часа в неделю).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D54949" w:rsidRDefault="00D54949" w:rsidP="00D549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D54949" w:rsidRDefault="00D54949" w:rsidP="00D549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54949" w:rsidRDefault="00D54949" w:rsidP="00D5494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:rsidR="00D54949" w:rsidRDefault="00D54949" w:rsidP="00D5494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D54949" w:rsidRDefault="00D54949" w:rsidP="00D5494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:rsidR="00D54949" w:rsidRDefault="00D54949" w:rsidP="00D549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Рабочая программа по учебному предмету «Чтение (литературное чтение)» в 8 классе определяет следующие задачи:</w:t>
      </w:r>
    </w:p>
    <w:p w:rsidR="00D54949" w:rsidRDefault="00D54949" w:rsidP="00D5494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:rsidR="00D54949" w:rsidRDefault="00D54949" w:rsidP="00D5494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:rsidR="00D54949" w:rsidRDefault="00D54949" w:rsidP="00D5494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:rsidR="00D54949" w:rsidRDefault="00D54949" w:rsidP="00D5494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совершенствование умения определять основную мысль и тему художественного произведения;</w:t>
      </w:r>
    </w:p>
    <w:p w:rsidR="00D54949" w:rsidRDefault="00D54949" w:rsidP="00D5494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D54949" w:rsidRDefault="00D54949" w:rsidP="00D5494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D54949" w:rsidRDefault="00D54949" w:rsidP="00D5494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:rsidR="00D54949" w:rsidRDefault="00D54949" w:rsidP="00D54949">
      <w:pPr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D54949" w:rsidRDefault="00D54949" w:rsidP="00D54949">
      <w:pPr>
        <w:pStyle w:val="1"/>
        <w:numPr>
          <w:ilvl w:val="0"/>
          <w:numId w:val="32"/>
        </w:numPr>
        <w:spacing w:before="48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4414161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2"/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252"/>
        <w:gridCol w:w="1418"/>
        <w:gridCol w:w="2126"/>
        <w:gridCol w:w="1559"/>
      </w:tblGrid>
      <w:tr w:rsidR="00D54949" w:rsidTr="00727A1B">
        <w:trPr>
          <w:trHeight w:val="258"/>
        </w:trPr>
        <w:tc>
          <w:tcPr>
            <w:tcW w:w="568" w:type="dxa"/>
            <w:vMerge w:val="restart"/>
          </w:tcPr>
          <w:p w:rsidR="00D54949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D54949" w:rsidRDefault="00D54949" w:rsidP="00727A1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Merge w:val="restart"/>
          </w:tcPr>
          <w:p w:rsidR="00D54949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D54949" w:rsidTr="00727A1B">
        <w:trPr>
          <w:trHeight w:val="559"/>
        </w:trPr>
        <w:tc>
          <w:tcPr>
            <w:tcW w:w="568" w:type="dxa"/>
            <w:vMerge/>
          </w:tcPr>
          <w:p w:rsidR="00D54949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54949" w:rsidRDefault="00D54949" w:rsidP="00727A1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4949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(проверка техники чтения)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D54949" w:rsidTr="00727A1B">
        <w:tc>
          <w:tcPr>
            <w:tcW w:w="568" w:type="dxa"/>
          </w:tcPr>
          <w:p w:rsidR="00D54949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54949" w:rsidRDefault="00D54949" w:rsidP="00727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D54949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54949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4949" w:rsidRDefault="00D54949" w:rsidP="00727A1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949" w:rsidTr="00727A1B">
        <w:tc>
          <w:tcPr>
            <w:tcW w:w="568" w:type="dxa"/>
          </w:tcPr>
          <w:p w:rsidR="00D54949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:rsidR="00D54949" w:rsidRDefault="00D54949" w:rsidP="00727A1B">
            <w:pPr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4949" w:rsidRDefault="00D54949" w:rsidP="00727A1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49" w:rsidTr="00727A1B">
        <w:trPr>
          <w:trHeight w:val="279"/>
        </w:trPr>
        <w:tc>
          <w:tcPr>
            <w:tcW w:w="568" w:type="dxa"/>
          </w:tcPr>
          <w:p w:rsidR="00D54949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54949" w:rsidRDefault="00D54949" w:rsidP="0072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949" w:rsidRDefault="00D54949" w:rsidP="00727A1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949" w:rsidTr="00727A1B">
        <w:trPr>
          <w:trHeight w:val="270"/>
        </w:trPr>
        <w:tc>
          <w:tcPr>
            <w:tcW w:w="568" w:type="dxa"/>
          </w:tcPr>
          <w:p w:rsidR="00D54949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D54949" w:rsidRDefault="00D54949" w:rsidP="0072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1(ПА)</w:t>
            </w:r>
          </w:p>
        </w:tc>
        <w:tc>
          <w:tcPr>
            <w:tcW w:w="1559" w:type="dxa"/>
          </w:tcPr>
          <w:p w:rsidR="00D54949" w:rsidRDefault="00D54949" w:rsidP="00727A1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4949" w:rsidTr="00727A1B">
        <w:tc>
          <w:tcPr>
            <w:tcW w:w="568" w:type="dxa"/>
          </w:tcPr>
          <w:p w:rsidR="00D54949" w:rsidRDefault="00D54949" w:rsidP="00727A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4949" w:rsidRDefault="00D54949" w:rsidP="00727A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54949" w:rsidRPr="00D3062B" w:rsidRDefault="00D54949" w:rsidP="0072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D54949" w:rsidRPr="00D3062B" w:rsidRDefault="00D54949" w:rsidP="00727A1B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54949" w:rsidRPr="00D3062B" w:rsidRDefault="00D54949" w:rsidP="00727A1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54949" w:rsidRDefault="00D54949" w:rsidP="00D54949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D54949" w:rsidRPr="004A0B1A" w:rsidRDefault="00D54949" w:rsidP="00D54949">
      <w:pPr>
        <w:pStyle w:val="20"/>
        <w:numPr>
          <w:ilvl w:val="0"/>
          <w:numId w:val="38"/>
        </w:numPr>
        <w:spacing w:before="360" w:after="8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144141616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23"/>
    </w:p>
    <w:p w:rsidR="00D54949" w:rsidRDefault="00D54949" w:rsidP="00D54949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54949" w:rsidRPr="00145BC6" w:rsidRDefault="00D54949" w:rsidP="00D54949">
      <w:pPr>
        <w:pStyle w:val="aff3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D54949" w:rsidRPr="00145BC6" w:rsidRDefault="00D54949" w:rsidP="00D54949">
      <w:pPr>
        <w:pStyle w:val="aff3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D54949" w:rsidRPr="00145BC6" w:rsidRDefault="00D54949" w:rsidP="00D54949">
      <w:pPr>
        <w:pStyle w:val="aff3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54949" w:rsidRPr="00145BC6" w:rsidRDefault="00D54949" w:rsidP="00D54949">
      <w:pPr>
        <w:pStyle w:val="aff3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D54949" w:rsidRPr="00145BC6" w:rsidRDefault="00D54949" w:rsidP="00D54949">
      <w:pPr>
        <w:pStyle w:val="aff3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D54949" w:rsidRPr="00145BC6" w:rsidRDefault="00D54949" w:rsidP="00D54949">
      <w:pPr>
        <w:pStyle w:val="aff3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D54949" w:rsidRPr="00145BC6" w:rsidRDefault="00D54949" w:rsidP="00D54949">
      <w:pPr>
        <w:pStyle w:val="aff3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54949" w:rsidRPr="00145BC6" w:rsidRDefault="00D54949" w:rsidP="00D54949">
      <w:pPr>
        <w:pStyle w:val="aff3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54949" w:rsidRPr="004A0B1A" w:rsidRDefault="00D54949" w:rsidP="00D54949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D54949" w:rsidRDefault="00D54949" w:rsidP="00D549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:rsidR="00D54949" w:rsidRDefault="00D54949" w:rsidP="00D5494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:rsidR="00D54949" w:rsidRDefault="00D54949" w:rsidP="00D5494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:rsidR="00D54949" w:rsidRP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обучении литературному чтению в 9 класса используются следующие принципы: принцип коррекционно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:rsidR="00D54949" w:rsidRDefault="00D54949" w:rsidP="00D54949">
      <w:pPr>
        <w:spacing w:after="240"/>
        <w:jc w:val="center"/>
        <w:rPr>
          <w:sz w:val="28"/>
          <w:szCs w:val="28"/>
        </w:rPr>
      </w:pPr>
      <w:r>
        <w:br w:type="page"/>
      </w:r>
    </w:p>
    <w:p w:rsidR="00D54949" w:rsidRDefault="00D54949" w:rsidP="00D54949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W w:w="10439" w:type="dxa"/>
        <w:jc w:val="center"/>
        <w:tblLayout w:type="fixed"/>
        <w:tblLook w:val="0400"/>
      </w:tblPr>
      <w:tblGrid>
        <w:gridCol w:w="644"/>
        <w:gridCol w:w="4644"/>
        <w:gridCol w:w="1350"/>
        <w:gridCol w:w="2100"/>
        <w:gridCol w:w="1701"/>
      </w:tblGrid>
      <w:tr w:rsidR="00D54949" w:rsidTr="00727A1B">
        <w:trPr>
          <w:trHeight w:val="215"/>
          <w:jc w:val="center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4949" w:rsidRDefault="00D54949" w:rsidP="00727A1B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4949" w:rsidRDefault="00D54949" w:rsidP="00727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949" w:rsidRDefault="00D54949" w:rsidP="00727A1B">
            <w:pPr>
              <w:jc w:val="center"/>
            </w:pPr>
            <w:r>
              <w:t>Из них</w:t>
            </w:r>
          </w:p>
        </w:tc>
      </w:tr>
      <w:tr w:rsidR="00D54949" w:rsidTr="00727A1B">
        <w:trPr>
          <w:trHeight w:val="344"/>
          <w:jc w:val="center"/>
        </w:trPr>
        <w:tc>
          <w:tcPr>
            <w:tcW w:w="6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4949" w:rsidRDefault="00D54949" w:rsidP="00727A1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4949" w:rsidRDefault="00D54949" w:rsidP="00727A1B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jc w:val="center"/>
            </w:pPr>
            <w:r>
              <w:t>Контрольные работы (проверка техники чтения)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jc w:val="center"/>
            </w:pPr>
            <w:r>
              <w:t>Внеклассное чтение</w:t>
            </w:r>
          </w:p>
        </w:tc>
      </w:tr>
      <w:tr w:rsidR="00D54949" w:rsidTr="00727A1B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54949" w:rsidTr="00727A1B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54949" w:rsidTr="00727A1B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54949" w:rsidTr="00727A1B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1(ПА)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49" w:rsidRDefault="00D54949" w:rsidP="00727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54949" w:rsidTr="00727A1B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9" w:rsidRDefault="00D54949" w:rsidP="00727A1B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9" w:rsidRDefault="00D54949" w:rsidP="00727A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D54949" w:rsidRDefault="00D54949" w:rsidP="00D54949"/>
    <w:p w:rsidR="00D54949" w:rsidRDefault="00D54949" w:rsidP="00D54949">
      <w:pPr>
        <w:tabs>
          <w:tab w:val="left" w:pos="975"/>
        </w:tabs>
      </w:pPr>
      <w:r>
        <w:tab/>
      </w:r>
      <w:r>
        <w:br w:type="page"/>
      </w:r>
    </w:p>
    <w:p w:rsidR="00D54949" w:rsidRPr="0092115A" w:rsidRDefault="00D54949" w:rsidP="00D54949">
      <w:pPr>
        <w:pStyle w:val="20"/>
        <w:numPr>
          <w:ilvl w:val="0"/>
          <w:numId w:val="42"/>
        </w:numPr>
        <w:spacing w:before="360" w:after="80" w:line="240" w:lineRule="auto"/>
        <w:jc w:val="center"/>
        <w:rPr>
          <w:sz w:val="28"/>
          <w:szCs w:val="28"/>
        </w:rPr>
      </w:pPr>
      <w:bookmarkStart w:id="24" w:name="_Toc144141860"/>
      <w:r w:rsidRPr="0092115A">
        <w:rPr>
          <w:sz w:val="28"/>
          <w:szCs w:val="28"/>
        </w:rPr>
        <w:lastRenderedPageBreak/>
        <w:t>ПЛАНИРУЕМЫЕ РЕЗУЛЬТАТЫ</w:t>
      </w:r>
      <w:bookmarkEnd w:id="24"/>
    </w:p>
    <w:p w:rsidR="00D54949" w:rsidRPr="002071D7" w:rsidRDefault="00D54949" w:rsidP="00D54949">
      <w:pPr>
        <w:pStyle w:val="ad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D54949" w:rsidRPr="00B059DE" w:rsidRDefault="00D54949" w:rsidP="00D54949">
      <w:pPr>
        <w:pStyle w:val="aff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D54949" w:rsidRPr="00B059DE" w:rsidRDefault="00D54949" w:rsidP="00D54949">
      <w:pPr>
        <w:pStyle w:val="aff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D54949" w:rsidRPr="00B059DE" w:rsidRDefault="00D54949" w:rsidP="00D54949">
      <w:pPr>
        <w:pStyle w:val="aff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D54949" w:rsidRPr="00B059DE" w:rsidRDefault="00D54949" w:rsidP="00D54949">
      <w:pPr>
        <w:pStyle w:val="aff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54949" w:rsidRPr="00B059DE" w:rsidRDefault="00D54949" w:rsidP="00D54949">
      <w:pPr>
        <w:pStyle w:val="aff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54949" w:rsidRPr="00B059DE" w:rsidRDefault="00D54949" w:rsidP="00D54949">
      <w:pPr>
        <w:pStyle w:val="aff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:rsidR="00D54949" w:rsidRPr="00B059DE" w:rsidRDefault="00D54949" w:rsidP="00D54949">
      <w:pPr>
        <w:pStyle w:val="aff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54949" w:rsidRPr="00B059DE" w:rsidRDefault="00D54949" w:rsidP="00D54949">
      <w:pPr>
        <w:pStyle w:val="aff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25" w:name="_heading=h.qv1dhvo8kjv" w:colFirst="0" w:colLast="0"/>
      <w:bookmarkEnd w:id="25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D54949" w:rsidRPr="002071D7" w:rsidRDefault="00D54949" w:rsidP="00D54949">
      <w:pPr>
        <w:ind w:left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D54949" w:rsidRDefault="00D54949" w:rsidP="00D54949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отвечать на вопросы учителя по фактическому содержанию произведения своими словами;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:rsidR="00D54949" w:rsidRDefault="00D54949" w:rsidP="00D549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D54949" w:rsidRDefault="00D54949" w:rsidP="00D5494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26" w:name="_heading=h.3znysh7" w:colFirst="0" w:colLast="0"/>
      <w:bookmarkEnd w:id="26"/>
      <w:r>
        <w:rPr>
          <w:color w:val="000000"/>
          <w:sz w:val="28"/>
          <w:szCs w:val="28"/>
          <w:u w:val="single"/>
        </w:rPr>
        <w:t>Достаточный уровень: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формулировать заголовок пунктов плана (с помощью учителя);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D54949" w:rsidRDefault="00D54949" w:rsidP="00D549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:rsidR="00D54949" w:rsidRDefault="00D54949" w:rsidP="00D5494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52" w:rsidRPr="00BB3EB2" w:rsidRDefault="00572C52" w:rsidP="00572C52">
      <w:pPr>
        <w:pStyle w:val="a9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27" w:name="_heading=h.4d34og8"/>
      <w:bookmarkStart w:id="28" w:name="_Hlk138961962"/>
      <w:bookmarkEnd w:id="27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28"/>
    <w:p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29" w:name="_heading=h.6a3yku1uxf5o" w:colFirst="0" w:colLast="0"/>
      <w:bookmarkEnd w:id="29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heading=h.ha5t6xo5ig3n"/>
      <w:bookmarkStart w:id="31" w:name="_heading=h.i3nzianyf5gw" w:colFirst="0" w:colLast="0"/>
      <w:bookmarkEnd w:id="12"/>
      <w:bookmarkEnd w:id="30"/>
      <w:bookmarkEnd w:id="31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начале, середине и конце учебного года проводится проверка техники чтения.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и пересказывает содержание прочитанного с помощью 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2" w:name="_heading=h.1fob9te" w:colFirst="0" w:colLast="0"/>
      <w:bookmarkStart w:id="33" w:name="_Toc144139995"/>
      <w:bookmarkEnd w:id="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33"/>
    </w:p>
    <w:p w:rsidR="00D54949" w:rsidRPr="00D54949" w:rsidRDefault="00D54949" w:rsidP="00D54949">
      <w:pPr>
        <w:jc w:val="center"/>
        <w:rPr>
          <w:b/>
          <w:sz w:val="28"/>
          <w:szCs w:val="28"/>
        </w:rPr>
      </w:pPr>
      <w:r w:rsidRPr="00D54949">
        <w:rPr>
          <w:b/>
          <w:sz w:val="28"/>
          <w:szCs w:val="28"/>
        </w:rPr>
        <w:t>5 класс</w:t>
      </w:r>
    </w:p>
    <w:tbl>
      <w:tblPr>
        <w:tblStyle w:val="af5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142"/>
        <w:gridCol w:w="2976"/>
        <w:gridCol w:w="142"/>
        <w:gridCol w:w="3119"/>
      </w:tblGrid>
      <w:tr w:rsidR="00B73976" w:rsidTr="00B73976">
        <w:trPr>
          <w:trHeight w:val="39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E77B75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3976" w:rsidRDefault="00B73976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B73976" w:rsidTr="00B73976">
        <w:trPr>
          <w:trHeight w:val="54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B73976" w:rsidTr="00B73976">
        <w:trPr>
          <w:trHeight w:val="42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1F2527" w:rsidTr="00C74CB0">
        <w:trPr>
          <w:trHeight w:val="338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1F252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Ю. Энтин. Стихотворение «Слово про слово» 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(разбор непонятных слов).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1.«Как Незнайка был музыкантом»2.«Как Незнайка был художником» 3.«Как Незнайка сочинял стихи» (Отрывки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книги Н.Носова «Приключения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Выборочное чтение, чтение по цепочке.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элементов драматизации. Работа с иллюстративным материалом.</w:t>
            </w:r>
          </w:p>
          <w:p w:rsidR="001F2527" w:rsidRPr="0071322A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признаки волшебной сказки, поэтики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сказки, сказочных формул (с помощью учителя)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историй осознанно, выразительно, целыми словами. </w:t>
            </w: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Передают краткое содержание.</w:t>
            </w: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собственное мнение к поступкам героев.</w:t>
            </w: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1F2527" w:rsidTr="00C74CB0">
        <w:trPr>
          <w:trHeight w:val="256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6.09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баснописце И.А.Крылове, поэте А.С.Пушкине, немецких сказочниках братьях Гримм).</w:t>
            </w:r>
            <w:r w:rsidRPr="00644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C74CB0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6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«держаться верного курса»,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«разбегаются глаза», «оживают чудеса»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10.09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С.Вербова. Рассказ «Зачем книги нужны?»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t xml:space="preserve">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t xml:space="preserve">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 «Давайте читать».Заключительная беседа.</w:t>
            </w:r>
            <w:r w:rsidR="00C74CB0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памятки «Береги книги!» в тетрадь.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 помощью учителя).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 страна – 8 часов</w:t>
            </w: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«Школьная страна». М. Бородицкая.  Стихотворение «Первое сентября» 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М. Бородицкой «Первое сентября» (в сокращении)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Бородицкой «Первое сентября»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Бородицкой «Первое сентября»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1F252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</w:t>
            </w:r>
            <w:r w:rsidRPr="007F08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рассказа на тему «Как я провел лето».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небольшой рассказ на тему «Как я провел лето».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рассказ на тему «Как я провел лето».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527" w:rsidTr="00C74CB0">
        <w:trPr>
          <w:trHeight w:val="35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19.09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Гераскина. 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ролям.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читать слова из сказки, которые произносят учебники, по ролям.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1F252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71322A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br w:type="page"/>
            </w:r>
            <w:r w:rsidR="001F2527">
              <w:rPr>
                <w:rFonts w:ascii="Times New Roman" w:hAnsi="Times New Roman" w:cs="Times New Roman"/>
              </w:rPr>
              <w:t>24</w:t>
            </w:r>
            <w:r w:rsidR="001F2527"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ч.1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1-й части рассказа по ролям.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читать рассказ по ролям.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1-ю часть рассказа по ролям.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26.09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ч.2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«Школьная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страна».Заключительная беседа.</w:t>
            </w:r>
            <w:r w:rsidR="00C74CB0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по ролям рассказа Л.Каминского «Сочинение».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теме «Школьная страна» (в доступной форме).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цепочке отрывок из рассказа «Сочинение» Л.Каминского целыми словами и по слогам.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Разыгрывают по ролям отрывок из рассказа «Сочинение» Л.Каминского. 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Я.Акима «Где ты ходишь, осень?» наизусть.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смысл пословиц (с помощью учителя).</w:t>
            </w:r>
          </w:p>
          <w:p w:rsidR="001F2527" w:rsidRDefault="001F2527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1F2527" w:rsidTr="00B73976">
        <w:trPr>
          <w:trHeight w:val="41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Круглый год. Осень – 11 часов </w:t>
            </w: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И.Соколов-Микитов. Рассказ «Листопадничек». 2. С.Козлов. Рассказ «В родном лесу». 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71322A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br w:type="page"/>
            </w:r>
            <w:r w:rsidR="001F2527" w:rsidRPr="007F08AA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закличек учителем.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строчек,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соответствующих иллюстративному материалу.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закличек.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закличек выразительно, целыми словами и по слогам.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(разбирают сложные для понимания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и выражения)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закличек.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закличек осознанно, выразительно, целыми словами.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выражения.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527" w:rsidTr="00C74CB0">
        <w:trPr>
          <w:trHeight w:val="160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F08A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рассказа Н.Сладкова «Сердитые голоса»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 в исполнении учителя.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Самостоятельное чтение рассказа Н.Сладкова </w:t>
            </w:r>
          </w:p>
          <w:p w:rsidR="001F2527" w:rsidRDefault="001F2527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 в исполнении учителя.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 Н.Сладкова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8.10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Скребицкий.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2527" w:rsidRDefault="001F2527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Скребицкий.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«Четыре художника» ч.2.  (Отрывок)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иллюстративным материалом.</w:t>
            </w:r>
          </w:p>
          <w:p w:rsidR="001F2527" w:rsidRDefault="001F2527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Рассказывают, как звери и птицы готовятся к зиме, опираясь на картинку.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 материалам.</w:t>
            </w:r>
          </w:p>
          <w:p w:rsidR="001F2527" w:rsidRDefault="001F2527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6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828"/>
        <w:gridCol w:w="3118"/>
        <w:gridCol w:w="3119"/>
      </w:tblGrid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11.10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23584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1F2527" w:rsidRPr="007F08AA">
              <w:rPr>
                <w:rFonts w:ascii="Times New Roman" w:hAnsi="Times New Roman" w:cs="Times New Roman"/>
              </w:rPr>
              <w:t>1</w:t>
            </w:r>
            <w:r w:rsidR="001F2527">
              <w:rPr>
                <w:rFonts w:ascii="Times New Roman" w:hAnsi="Times New Roman" w:cs="Times New Roman"/>
              </w:rPr>
              <w:t>1</w:t>
            </w:r>
            <w:r w:rsidR="001F2527" w:rsidRPr="007F08A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«Швейня».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B73976" w:rsidRDefault="00B7397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B73976" w:rsidRDefault="00B7397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сложные слова (разбирают сложные для понимания слова и выражения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15.10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C74CB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C74CB0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сказок, авторов рассказывание отрывков из прочитанных произведений. Нахождение и зачитывание в текстах строк, подходящих к иллюстрациям и своим рисункам.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теме «Круглый год. Осень» (с помощью учителя).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произведений целыми словами (в трудных случаях по слогам).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сказки, авторов, пересказывают отрывки из прочитанных произведений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Истоки мудрости – 8 часов 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по теме «Истоки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мудрости».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 статьи.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:rsidR="001F2527" w:rsidRDefault="001F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2527" w:rsidRDefault="001F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2527" w:rsidRDefault="001F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целыми словами (в трудных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случаях по слогам).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7F08A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 к иллюстрации.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отрывок к иллюстрации.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непонятные слова и выражения, читают их объяснение.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образ солдата и хозяйки, анализируют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характеры и поступки.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24.10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Лисица и тетерев. Русская народная сказка).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Просматривание отрывка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 и выражений.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главных героев, анализируют их характеры и поступки.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25.10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  <w:tr w:rsidR="00B73976" w:rsidTr="00B73976">
        <w:trPr>
          <w:trHeight w:val="35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976" w:rsidRDefault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1F2527" w:rsidRPr="007F08AA">
              <w:rPr>
                <w:rFonts w:ascii="Times New Roman" w:hAnsi="Times New Roman" w:cs="Times New Roman"/>
              </w:rPr>
              <w:t>2</w:t>
            </w:r>
            <w:r w:rsidR="001F2527">
              <w:rPr>
                <w:rFonts w:ascii="Times New Roman" w:hAnsi="Times New Roman" w:cs="Times New Roman"/>
              </w:rPr>
              <w:t>5</w:t>
            </w:r>
            <w:r w:rsidR="001F2527" w:rsidRPr="007F08A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976" w:rsidRDefault="00B73976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«Два плуга». Л.Толстой.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К.Ушинский.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B73976" w:rsidRDefault="00B73976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:rsidR="00B73976" w:rsidRDefault="00B73976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B73976" w:rsidRDefault="00B739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:rsidR="00B73976" w:rsidRDefault="00B739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басни К. Ушинского «Ворон и сорока»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29.10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Аленушка и братец Иванушка».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материала, своих рисунков.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рисунки, поясняют их.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1F2527" w:rsidRPr="007F08AA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C74CB0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:rsidR="00B73976" w:rsidRDefault="00B7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:rsidR="00B73976" w:rsidRDefault="00B7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Ф.Савинов.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Рубрика «Обсуди с одноклассниками» (ответы на вопросы).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Ладонщикова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рубрики (с помощью учителя).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рисунки, изображая   любимые места родного края.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 Ладонщикова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Принимают участи в обсуждении статьи к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«Наша Родина», отвечают на вопросы.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рисунки, приносят фотографии, оформляют выставку на тему «Наш любимый уголок Родины».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Ладонщикова «Родная земля»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С.Романовский.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разговор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«ловил старинные слова», «для глухих две обедни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служат» (с помощью учителя).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12.11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Кожемяка»ч.1.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весь текст   сказки по данному плану </w:t>
            </w:r>
          </w:p>
        </w:tc>
      </w:tr>
      <w:tr w:rsidR="001F2527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15.11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1F2527" w:rsidTr="00C74CB0">
        <w:trPr>
          <w:trHeight w:val="27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Pr="007F08AA" w:rsidRDefault="001F2527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F08A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4CB0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Краткий пересказ прочитанных произведений с опорой на иллюстрации.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стихотворение и пословицы целыми словами и по слогам.</w:t>
            </w:r>
            <w:r>
              <w:t xml:space="preserve">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527" w:rsidRDefault="001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произведения, к которым подходят данные пословицы.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1F2527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Р.Сефа «Кто любит собак…».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:rsidR="001F2527" w:rsidRDefault="001F2527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042C04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2C04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 из книги «Не плачь, мухоморчик!»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объяснения (разбирают сложные для понимания слова и выражения).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в тексте, правильно их объясняют (с 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042C04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2C04">
              <w:rPr>
                <w:rFonts w:ascii="Times New Roman" w:hAnsi="Times New Roman" w:cs="Times New Roman"/>
              </w:rPr>
              <w:lastRenderedPageBreak/>
              <w:t>22.11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Мразкова.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 из книги «Не плачь, мухоморчик!»)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7F08A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Н.Сладкова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26.11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В.Бианки.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 Скребицкий.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Иваныч».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Э. Шим.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828"/>
        <w:gridCol w:w="3118"/>
        <w:gridCol w:w="3119"/>
      </w:tblGrid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:rsidR="00D20F09" w:rsidRDefault="00D20F0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:rsidR="00D20F09" w:rsidRDefault="00D20F0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Совершенствование техники выразительного чтения. </w:t>
            </w:r>
          </w:p>
          <w:p w:rsidR="00D20F09" w:rsidRDefault="00D20F0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целыми словами и по слогам. </w:t>
            </w:r>
          </w:p>
          <w:p w:rsidR="00D20F09" w:rsidRDefault="00D20F0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стихотворения. </w:t>
            </w:r>
          </w:p>
          <w:p w:rsidR="00D20F09" w:rsidRDefault="00D20F0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:rsidR="00D20F09" w:rsidRDefault="00D20F0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прочитанное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(с помощью учителя).</w:t>
            </w:r>
          </w:p>
          <w:p w:rsidR="00D20F09" w:rsidRDefault="00D20F0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«вцепился мертвой хваткой».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поступкам героев (в доступной форме).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«вцепился мертвой хваткой».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5.12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C74CB0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  <w:r w:rsidR="00C74CB0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  <w:r w:rsidR="00C74CB0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у ворот»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прочитанных произведений    целыми словами и по слогам.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на уроках произведениях. Пересказывают отрывки из текстов с опорой на иллюстрации.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Круглый год. Зима – 12 часов 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вопросы).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примет на с.32.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характера народной песни.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стихотворения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на тему «Зимние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забавы».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характер народной песни (с помощью учителя). Прослушивают аудиозапись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7F08A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целыми словами (в сложных случаях по слогам).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Учатся передавать радость при чтении стихотворения.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выразительно, целыми словами, соблюдая небольшие паузы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каждой строки. </w:t>
            </w:r>
          </w:p>
          <w:p w:rsidR="00D20F09" w:rsidRDefault="00D20F09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12.12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Шим.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слова.</w:t>
            </w:r>
          </w:p>
          <w:p w:rsidR="00D20F09" w:rsidRDefault="00D20F09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F08A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учителя, аудиозапись.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Заучивают стихотворение наизусть.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учителя, аудиозапись.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«брега с недвижною рекою».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 торжественно, радостно, размеренно.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(разбор сложных для понимания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характеристику героев повести (в доступной форме)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 в тексте.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19.12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</w:tc>
      </w:tr>
    </w:tbl>
    <w:tbl>
      <w:tblPr>
        <w:tblStyle w:val="af8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828"/>
        <w:gridCol w:w="3118"/>
        <w:gridCol w:w="3119"/>
      </w:tblGrid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о своей подготовке к Новому году.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Рассказывают, как готовятся к встрече Нового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 в школе и дома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7F08A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644205" w:rsidRDefault="00644205" w:rsidP="00C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2-ю часть рассказа целыми словами и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Рассматривают иллюстрации.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  <w:r w:rsidR="00C7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В.Драгунский.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26.12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FB3B65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FB3B65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  <w:r w:rsidR="00FB3B65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  <w:r w:rsidR="00FB3B65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стихотворения целыми словами и по слогам.</w:t>
            </w:r>
            <w:r>
              <w:t xml:space="preserve">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целыми словами (в сложных случаях по слогам).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</w:tr>
    </w:tbl>
    <w:tbl>
      <w:tblPr>
        <w:tblStyle w:val="af9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3118"/>
        <w:gridCol w:w="3261"/>
      </w:tblGrid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jc w:val="center"/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рассуждения В.Сухомлинского о семье.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Е.Серовой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«Три мамы» по ролям.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рассуждение В.Сухомлинского о семье.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Е.Серовой «Три мамы»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Е.Серовой «Три мамы» по ролям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последнее предложение в рассказе 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28.12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по абзацам, целыми словами и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том, как были наказаны дочери.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10.01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.Барто.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из текста с опорой на иллюстрацию.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и по слогам.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строчки в тексте и доказывают, что отец и сын скучают без мамы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F08A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14.01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непонятных слов, чтение объяснения.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2-й части по ролям.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«Любили тебя без особых причин»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D20F09" w:rsidRDefault="00D20F09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главным героям (с помощью учителя) и оценку их поступкам.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Берестова «Любили тебя без особых причин»</w:t>
            </w:r>
          </w:p>
        </w:tc>
      </w:tr>
    </w:tbl>
    <w:tbl>
      <w:tblPr>
        <w:tblStyle w:val="afa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3118"/>
        <w:gridCol w:w="3261"/>
      </w:tblGrid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В.Драгунский.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17.01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В.Драгунский. Рассказ «Сестра моя Ксения» ч.2 (Отрывок)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купания Ксении.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b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3118"/>
        <w:gridCol w:w="3261"/>
      </w:tblGrid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F08A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Е.Пермяк.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В. Сутеев.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С.Маршак.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 читают целыми словами и по слогам отрывки из прочитанных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произведений.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 рассказывают отрывки из прочитанных произведений, опираясь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9A633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D20F09" w:rsidRPr="007F08AA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FB3B65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  <w:r>
              <w:t xml:space="preserve">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по теме «Защитники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Отечества».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Гамазкова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сочетании с наглядным материалом, репродукциями картин, аудио- и видеоматериалом.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Гамазковой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статью, участвуют в обсуждении.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Гамазковой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статью, участвуют в обсуждении.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Гамазковой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</w:tr>
    </w:tbl>
    <w:tbl>
      <w:tblPr>
        <w:tblStyle w:val="afc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3118"/>
        <w:gridCol w:w="3261"/>
      </w:tblGrid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1-й части рассказа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отрывок из рассказа целыми словами и по слогам. 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B73976" w:rsidRDefault="00B7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28.01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2-ю часть рассказа целыми словами и по слогам. 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Б.Никольский.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отрывок из рассказа целыми словами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отрывок из рассказа целыми словами (в сложных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случаях по слогам).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рассказ по цепочке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рассказ осознанно, целыми словами (в сложных случаях по слогам).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6.02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осознанно, выразительно, целыми словами и по слогам.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стихотворение выразительно,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FB3B65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  <w:r>
              <w:t xml:space="preserve">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F08A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видеоматериалом.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Объясняют, кого принято называть мастерами (с помощью учителя)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разных профессиях, мастерских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школе, кем хотели бы стать в будущем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11.02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Е.Пермяке).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автобиографической статьи о Е.Пермяке.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9A6334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="00D20F09" w:rsidRPr="007F08AA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F08A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9A6334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="00D20F09" w:rsidRPr="007F08AA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М.Зощенко. 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7F08A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25.02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С.Маршак.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Д. Биссет.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Г.-Х.Андерсен.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рассказ по ролям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28.02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Н.Старшинова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</w:tr>
      <w:tr w:rsidR="00D20F09" w:rsidTr="00C74CB0">
        <w:trPr>
          <w:trHeight w:val="57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Э.Рауд. Сказка «Как кабан картошку сажал».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эстонского Г.Петрова)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09" w:rsidTr="00B73976">
        <w:trPr>
          <w:trHeight w:val="57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мастерах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мастерицах, труде и трудолюбии».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FB3B65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  <w:r>
              <w:t xml:space="preserve">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09" w:rsidTr="00B73976">
        <w:trPr>
          <w:trHeight w:val="35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Круглый год. Весна – 11 часов</w:t>
            </w:r>
          </w:p>
        </w:tc>
      </w:tr>
      <w:tr w:rsidR="00D20F09" w:rsidTr="00C74CB0">
        <w:trPr>
          <w:trHeight w:val="57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09" w:rsidTr="00C74CB0">
        <w:trPr>
          <w:trHeight w:val="248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7.03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Заклички.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Ладыжец.  «Веснянка».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Заклички.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закличек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закличек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заклички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заклички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заклички осмысленно, выразительно,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F08A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:rsidR="00644205" w:rsidRDefault="00644205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  <w:p w:rsidR="00644205" w:rsidRDefault="00644205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сказке заклички.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в сказке закличку.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  <w:r w:rsidR="00644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объясняют непонятные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помощью учителя).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13.03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Пляцковский. Стихотворение «Весна»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Сеф.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F08A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9A6334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br w:type="page"/>
            </w:r>
            <w:r w:rsidR="00D20F09" w:rsidRPr="007F08AA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Г.Скребицкий.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осознанное,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21.03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«Гонимы вешними лучами …»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tbl>
      <w:tblPr>
        <w:tblStyle w:val="afd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3118"/>
        <w:gridCol w:w="3261"/>
      </w:tblGrid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D20F09">
              <w:rPr>
                <w:rFonts w:ascii="Times New Roman" w:hAnsi="Times New Roman" w:cs="Times New Roman"/>
              </w:rPr>
              <w:t>2</w:t>
            </w:r>
            <w:r w:rsidR="00D20F09" w:rsidRPr="007F08AA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Заключительная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беседа.</w:t>
            </w:r>
            <w:r w:rsidR="00FB3B65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школьников к прочитанным произведениям.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стихотворений целыми словами и по слогам.</w:t>
            </w:r>
            <w:r>
              <w:t xml:space="preserve">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произведений целыми словами (в сложных случаях по слогам).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Высказывают свое мнение о прочитанных произведениях.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народных примет и закличек.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976" w:rsidRDefault="00B7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976" w:rsidRDefault="00B7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B73976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76" w:rsidRDefault="00B7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B73976" w:rsidRDefault="00B739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целыми словами и по слогам.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976" w:rsidRDefault="00B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В.Железников.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 старом танке».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С.Алексеев. 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 «Три подвига».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В.Осеева. 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по слогам.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осмысленно,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целыми словами (в трудных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4.04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С.Алексеев.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F08A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правильное, выразительное,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2-ю часть рассказа по ролям.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D20F09" w:rsidTr="00B7397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8.04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F09" w:rsidRDefault="00D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e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3118"/>
        <w:gridCol w:w="3261"/>
      </w:tblGrid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630433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br w:type="page"/>
            </w:r>
            <w:r w:rsidR="00D20F09" w:rsidRPr="007F08AA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В.Богомолов. 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вражеской атаке батальона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11.04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F08A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tbl>
      <w:tblPr>
        <w:tblStyle w:val="aff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3118"/>
        <w:gridCol w:w="3261"/>
      </w:tblGrid>
      <w:tr w:rsidR="00E77B75" w:rsidTr="00E77B75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D20F09" w:rsidRPr="007F08AA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«Никто не забыт, ничто не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забыто…». Заключительная беседа.</w:t>
            </w:r>
            <w:r w:rsidR="00FB3B65"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слогам.</w:t>
            </w:r>
            <w:r>
              <w:t xml:space="preserve"> 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</w:t>
            </w:r>
          </w:p>
        </w:tc>
      </w:tr>
      <w:tr w:rsidR="00E77B75" w:rsidTr="00E77B75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E77B75" w:rsidTr="00E77B75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E77B75" w:rsidRDefault="00E7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Е.Груданова </w:t>
            </w:r>
          </w:p>
          <w:p w:rsidR="00E77B75" w:rsidRDefault="00E7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75" w:rsidRDefault="00E77B75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E77B75" w:rsidRDefault="00E77B75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Е.Груданова </w:t>
            </w:r>
          </w:p>
          <w:p w:rsidR="00E77B75" w:rsidRDefault="00E7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E77B75" w:rsidRDefault="00E7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B75" w:rsidRDefault="00E7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B75" w:rsidRDefault="00E7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75" w:rsidRDefault="00E7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7B75" w:rsidRDefault="00E7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E77B75" w:rsidRDefault="00E77B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Е.Груданова </w:t>
            </w:r>
          </w:p>
          <w:p w:rsidR="00E77B75" w:rsidRDefault="00E7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E77B75" w:rsidRDefault="00E7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f0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3118"/>
        <w:gridCol w:w="3261"/>
      </w:tblGrid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630433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br w:type="page"/>
            </w:r>
            <w:r w:rsidR="00D20F09" w:rsidRPr="007F08AA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F08A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доступной форме).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E77B75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22.04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f1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3118"/>
        <w:gridCol w:w="3261"/>
      </w:tblGrid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630433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br w:type="page"/>
            </w:r>
            <w:r w:rsidR="00D20F09" w:rsidRPr="007F08AA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C74CB0">
        <w:trPr>
          <w:trHeight w:val="35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целыми словами и по слогам (в трудных случаях).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стиха на части и озаглавливание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к тексту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7F08AA" w:rsidRDefault="00D20F09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F08A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 (с помощью учителя).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 на части и озаглавливают каждую часть текста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F09" w:rsidTr="00E77B75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  <w:r w:rsidR="00815E10" w:rsidRPr="00644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815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стихотворений целыми словами и по слогам.</w:t>
            </w:r>
            <w:r>
              <w:t xml:space="preserve">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815E10" w:rsidRDefault="00815E10" w:rsidP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техники чтения.</w:t>
            </w:r>
          </w:p>
          <w:p w:rsidR="00D20F09" w:rsidRDefault="00815E10" w:rsidP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рассказов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815E10" w:rsidRDefault="00815E10" w:rsidP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D20F09" w:rsidRDefault="00815E10" w:rsidP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незнакомый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1 минуты, соблюдая все правила чтения</w:t>
            </w:r>
          </w:p>
        </w:tc>
      </w:tr>
      <w:tr w:rsidR="00815E10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7F08A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Pr="0010707E" w:rsidRDefault="00815E10" w:rsidP="00C7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C7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C7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знаний за курс..</w:t>
            </w:r>
          </w:p>
          <w:p w:rsidR="00815E10" w:rsidRDefault="00815E10" w:rsidP="00C7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15E10" w:rsidRDefault="00815E10" w:rsidP="00C7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815E10" w:rsidRDefault="00815E10" w:rsidP="00C7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C7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:rsidR="00815E10" w:rsidRDefault="00815E10" w:rsidP="00C7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:rsidR="00815E10" w:rsidRDefault="00815E10" w:rsidP="00C7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10" w:rsidRDefault="00815E10" w:rsidP="00C7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</w:tc>
      </w:tr>
      <w:tr w:rsidR="00815E10" w:rsidTr="00E77B75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815E10" w:rsidTr="00E77B75">
        <w:trPr>
          <w:trHeight w:val="35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F08A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вёдрышко…»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и заклички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«Лето».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И.Заграевской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текст закличка, а какой песня (с помощью учителя).</w:t>
            </w:r>
          </w:p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И.Заграевской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 Определяют, какой текст закличка, а какой песня (с помощью учителя).</w:t>
            </w:r>
          </w:p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И.Заграевской «Лето»</w:t>
            </w:r>
          </w:p>
        </w:tc>
      </w:tr>
      <w:tr w:rsidR="00815E10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10" w:rsidRPr="007F08AA" w:rsidRDefault="00815E10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15.05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815E10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10" w:rsidRPr="007F08AA" w:rsidRDefault="00815E10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815E10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10" w:rsidRPr="007F08AA" w:rsidRDefault="00815E10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F08A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сказки.  Читают сказку по слогам.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сказки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ролям</w:t>
            </w:r>
          </w:p>
        </w:tc>
      </w:tr>
      <w:tr w:rsidR="00815E10" w:rsidTr="00E77B75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20.05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815E10" w:rsidTr="00E77B75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В.Берестов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картинку, находят отрывок в тексте, зачитывают его.</w:t>
            </w:r>
          </w:p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В.Берестов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сказки, соответствующий картинке. </w:t>
            </w:r>
          </w:p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В.Берестов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815E10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10" w:rsidRPr="007F08AA" w:rsidRDefault="00815E10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Ю.Коваль. 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случаях по слогам).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815E10" w:rsidRDefault="00815E10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5E10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10" w:rsidRPr="00CC2A58" w:rsidRDefault="00815E10" w:rsidP="00C74C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В.Тансканен. Стихотворение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815E10" w:rsidRDefault="00815E1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815E10" w:rsidRDefault="0081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2"/>
        <w:tblW w:w="1548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4"/>
        <w:gridCol w:w="576"/>
        <w:gridCol w:w="2666"/>
        <w:gridCol w:w="722"/>
        <w:gridCol w:w="3686"/>
        <w:gridCol w:w="3118"/>
        <w:gridCol w:w="3261"/>
      </w:tblGrid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A7616F" w:rsidRDefault="00D20F09" w:rsidP="00C74CB0">
            <w:pPr>
              <w:spacing w:after="0"/>
              <w:ind w:left="135"/>
            </w:pPr>
            <w:r>
              <w:t>26.05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0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текстов по теме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итоговый тест (дифференцированные задания)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(самостоятельно).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произведений в краткой форме.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D20F09" w:rsidTr="00C74CB0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09" w:rsidRPr="00A7616F" w:rsidRDefault="00D20F09" w:rsidP="00C74CB0">
            <w:pPr>
              <w:spacing w:after="0"/>
              <w:ind w:left="135"/>
            </w:pPr>
            <w:r>
              <w:t>26.05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 w:rsidP="00F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  <w:r w:rsidR="00F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о наиболее понравившихся сказках.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:rsidR="00D20F09" w:rsidRDefault="00D20F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Вспоминают все разделы, произведения, стихи.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Вспоминают все разделы, произведения, стихи.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D20F09" w:rsidRDefault="00D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наиболее понравившихся сказках, прочитанных в 5 классе</w:t>
            </w:r>
          </w:p>
        </w:tc>
      </w:tr>
    </w:tbl>
    <w:p w:rsidR="0091331E" w:rsidRDefault="0091331E" w:rsidP="00FB3B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49" w:rsidRPr="00D54949" w:rsidRDefault="00D54949" w:rsidP="00D549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949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tbl>
      <w:tblPr>
        <w:tblStyle w:val="af6"/>
        <w:tblW w:w="15271" w:type="dxa"/>
        <w:jc w:val="center"/>
        <w:tblInd w:w="-1310" w:type="dxa"/>
        <w:tblLayout w:type="fixed"/>
        <w:tblLook w:val="0000"/>
      </w:tblPr>
      <w:tblGrid>
        <w:gridCol w:w="1918"/>
        <w:gridCol w:w="709"/>
        <w:gridCol w:w="2258"/>
        <w:gridCol w:w="709"/>
        <w:gridCol w:w="3544"/>
        <w:gridCol w:w="3402"/>
        <w:gridCol w:w="2731"/>
      </w:tblGrid>
      <w:tr w:rsidR="00D54949" w:rsidTr="00727A1B">
        <w:trPr>
          <w:trHeight w:val="421"/>
          <w:jc w:val="center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D54949" w:rsidTr="00727A1B">
        <w:trPr>
          <w:trHeight w:val="583"/>
          <w:jc w:val="center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D54949" w:rsidTr="00727A1B">
        <w:trPr>
          <w:trHeight w:val="539"/>
          <w:jc w:val="center"/>
        </w:trPr>
        <w:tc>
          <w:tcPr>
            <w:tcW w:w="1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35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D54949" w:rsidTr="00727A1B">
        <w:trPr>
          <w:trHeight w:val="539"/>
          <w:jc w:val="center"/>
        </w:trPr>
        <w:tc>
          <w:tcPr>
            <w:tcW w:w="1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949" w:rsidRPr="007F08AA" w:rsidRDefault="00D54949" w:rsidP="00727A1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49" w:rsidRDefault="00D54949" w:rsidP="00727A1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D54949" w:rsidRDefault="00D54949" w:rsidP="00727A1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D54949" w:rsidRDefault="00D54949" w:rsidP="00727A1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:rsidR="00D54949" w:rsidRDefault="00D54949" w:rsidP="00727A1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:rsidR="00D54949" w:rsidRDefault="00D54949" w:rsidP="00727A1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D54949" w:rsidTr="00727A1B">
        <w:trPr>
          <w:trHeight w:val="539"/>
          <w:jc w:val="center"/>
        </w:trPr>
        <w:tc>
          <w:tcPr>
            <w:tcW w:w="1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949" w:rsidRPr="007F08AA" w:rsidRDefault="00D54949" w:rsidP="00727A1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5.09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стихотворения.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осознанно.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Аргументируют суждения примерами из текста стихотворения</w:t>
            </w:r>
          </w:p>
        </w:tc>
      </w:tr>
      <w:tr w:rsidR="00D54949" w:rsidTr="00727A1B">
        <w:trPr>
          <w:trHeight w:val="539"/>
          <w:jc w:val="center"/>
        </w:trPr>
        <w:tc>
          <w:tcPr>
            <w:tcW w:w="1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949" w:rsidRPr="007F08AA" w:rsidRDefault="00D54949" w:rsidP="00727A1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«Случай с Евсейкой».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D54949" w:rsidTr="00727A1B">
        <w:trPr>
          <w:trHeight w:val="539"/>
          <w:jc w:val="center"/>
        </w:trPr>
        <w:tc>
          <w:tcPr>
            <w:tcW w:w="1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949" w:rsidRDefault="00D54949" w:rsidP="00727A1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4949" w:rsidRDefault="00D54949" w:rsidP="0072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p w:rsidR="00D54949" w:rsidRDefault="00D54949" w:rsidP="00D549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949" w:rsidRPr="00D54949" w:rsidRDefault="00D54949" w:rsidP="00D549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949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W w:w="15445" w:type="dxa"/>
        <w:tblInd w:w="-988" w:type="dxa"/>
        <w:tblLayout w:type="fixed"/>
        <w:tblLook w:val="0000"/>
      </w:tblPr>
      <w:tblGrid>
        <w:gridCol w:w="1663"/>
        <w:gridCol w:w="560"/>
        <w:gridCol w:w="2400"/>
        <w:gridCol w:w="616"/>
        <w:gridCol w:w="3675"/>
        <w:gridCol w:w="3402"/>
        <w:gridCol w:w="3129"/>
      </w:tblGrid>
      <w:tr w:rsidR="00D54949" w:rsidTr="00727A1B">
        <w:trPr>
          <w:trHeight w:val="47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54949" w:rsidTr="00727A1B">
        <w:trPr>
          <w:trHeight w:val="44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54949" w:rsidTr="00727A1B">
        <w:trPr>
          <w:trHeight w:val="47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D54949" w:rsidTr="00727A1B">
        <w:trPr>
          <w:trHeight w:val="138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Pr="007F08AA" w:rsidRDefault="00D54949" w:rsidP="00727A1B">
            <w:pPr>
              <w:ind w:left="135"/>
            </w:pPr>
            <w:r>
              <w:lastRenderedPageBreak/>
              <w:t>3</w:t>
            </w:r>
            <w:r w:rsidRPr="007F08AA">
              <w:t>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D54949" w:rsidRDefault="00D54949" w:rsidP="00727A1B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D54949" w:rsidRDefault="00D54949" w:rsidP="00727A1B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D54949" w:rsidRDefault="00D54949" w:rsidP="00727A1B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D54949" w:rsidTr="00727A1B">
        <w:trPr>
          <w:trHeight w:val="248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t>5.09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:rsidR="00D54949" w:rsidRDefault="00D54949" w:rsidP="00727A1B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D54949" w:rsidRDefault="00D54949" w:rsidP="00727A1B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D54949" w:rsidRDefault="00D54949" w:rsidP="00727A1B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:rsidR="00D54949" w:rsidRDefault="00D54949" w:rsidP="00727A1B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:rsidR="00D54949" w:rsidRDefault="00D54949" w:rsidP="00727A1B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прибаутки, потешки, заклички (объём текста с учётом особенностей учеников).</w:t>
            </w:r>
          </w:p>
          <w:p w:rsidR="00D54949" w:rsidRDefault="00D54949" w:rsidP="00727A1B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:rsidR="00D54949" w:rsidRDefault="00D54949" w:rsidP="00727A1B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:rsidR="00D54949" w:rsidRDefault="00D54949" w:rsidP="00727A1B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выразительно: прибаутки, потешки, заклички, скороговорки, пословицы, поговорки. Участвуют в конкурсах (потешек, скороговорок,</w:t>
            </w:r>
          </w:p>
          <w:p w:rsidR="00D54949" w:rsidRDefault="00D54949" w:rsidP="00727A1B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D54949" w:rsidTr="00727A1B">
        <w:trPr>
          <w:trHeight w:val="27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t>6.09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D54949" w:rsidRDefault="00D54949" w:rsidP="00727A1B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54949" w:rsidRDefault="00D54949" w:rsidP="00727A1B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:rsidR="00D54949" w:rsidRDefault="00D54949" w:rsidP="00727A1B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D54949" w:rsidRDefault="00D54949" w:rsidP="00727A1B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Понимают фольклорный текст, изучают жанры народного творчества, понимают происхождение устного народного </w:t>
            </w:r>
            <w:r>
              <w:rPr>
                <w:sz w:val="24"/>
                <w:szCs w:val="24"/>
              </w:rPr>
              <w:lastRenderedPageBreak/>
              <w:t>творчества.</w:t>
            </w:r>
          </w:p>
          <w:p w:rsidR="00D54949" w:rsidRDefault="00D54949" w:rsidP="00727A1B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D54949" w:rsidTr="00727A1B">
        <w:trPr>
          <w:trHeight w:val="137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Default="00D54949" w:rsidP="00727A1B">
            <w:pPr>
              <w:ind w:left="135"/>
            </w:pPr>
            <w:r>
              <w:lastRenderedPageBreak/>
              <w:t>6</w:t>
            </w:r>
            <w:r w:rsidRPr="007F08AA">
              <w:t>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Pr="000335DD" w:rsidRDefault="00D54949" w:rsidP="00727A1B">
            <w:pPr>
              <w:ind w:left="35"/>
              <w:rPr>
                <w:b/>
                <w:sz w:val="24"/>
                <w:szCs w:val="24"/>
              </w:rPr>
            </w:pPr>
            <w:r w:rsidRPr="000335DD">
              <w:rPr>
                <w:b/>
                <w:sz w:val="24"/>
                <w:szCs w:val="24"/>
              </w:rPr>
              <w:t>Проверка техники чтения на начало учебного года.</w:t>
            </w:r>
          </w:p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D54949" w:rsidRDefault="00D54949" w:rsidP="00727A1B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D54949" w:rsidTr="00727A1B">
        <w:trPr>
          <w:trHeight w:val="27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7F08AA">
              <w:t>10.09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D54949" w:rsidRDefault="00D54949" w:rsidP="00727A1B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:rsidR="00D54949" w:rsidRDefault="00D54949" w:rsidP="00727A1B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D54949" w:rsidRDefault="00D54949" w:rsidP="00727A1B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Читают сказку выразительно, целыми словами.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D54949" w:rsidTr="00727A1B">
        <w:trPr>
          <w:trHeight w:val="84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lastRenderedPageBreak/>
              <w:t>12.09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D54949" w:rsidRDefault="00D54949" w:rsidP="00727A1B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D54949" w:rsidRDefault="00D54949" w:rsidP="00727A1B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D54949" w:rsidRDefault="00D54949" w:rsidP="00727A1B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D54949" w:rsidTr="00727A1B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 w:rsidRPr="007F08AA">
              <w:t>13.09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D54949" w:rsidRDefault="00D54949" w:rsidP="00727A1B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Просмотр мультфильма. Чтение сказки по ролям.</w:t>
            </w:r>
          </w:p>
          <w:p w:rsidR="00D54949" w:rsidRDefault="00D54949" w:rsidP="00727A1B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:rsidR="00D54949" w:rsidRDefault="00D54949" w:rsidP="00727A1B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:rsidR="00D54949" w:rsidRDefault="00D54949" w:rsidP="00727A1B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D54949" w:rsidRDefault="00D54949" w:rsidP="00727A1B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Читают сказку выразительно, целыми словами.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Находят в тексте непонятные слова и выражения.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Читают сказку выразительно, бегло.</w:t>
            </w:r>
          </w:p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Читают сказку по ролям. Анализируют сказку по вопросам учителя.</w:t>
            </w:r>
          </w:p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D54949" w:rsidTr="00727A1B">
        <w:trPr>
          <w:trHeight w:val="55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7F08AA">
              <w:lastRenderedPageBreak/>
              <w:t>1</w:t>
            </w:r>
            <w:r>
              <w:t>3</w:t>
            </w:r>
            <w:r w:rsidRPr="007F08AA">
              <w:t>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Выяснение морали сказки, нахождение признаков бытовой сказки, сказочных формул.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героев сказки, их характера и поступков.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:rsidR="00D54949" w:rsidRDefault="00D54949" w:rsidP="00727A1B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</w:t>
            </w:r>
            <w:r>
              <w:rPr>
                <w:color w:val="000000"/>
                <w:sz w:val="24"/>
                <w:szCs w:val="24"/>
              </w:rPr>
              <w:lastRenderedPageBreak/>
              <w:t>опираясь на текст (с помощью учителя).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:rsidR="00D54949" w:rsidRDefault="00D54949" w:rsidP="00727A1B">
            <w:pPr>
              <w:ind w:left="140" w:right="137"/>
              <w:rPr>
                <w:sz w:val="24"/>
                <w:szCs w:val="24"/>
              </w:rPr>
            </w:pPr>
            <w:r>
              <w:t>Пересказывают сказку с использованием сказочных слов и выражений, с опорой на иллюстративный материал (на 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Анализируют сказку по </w:t>
            </w:r>
            <w:r>
              <w:rPr>
                <w:color w:val="000000"/>
                <w:sz w:val="24"/>
                <w:szCs w:val="24"/>
              </w:rPr>
              <w:lastRenderedPageBreak/>
              <w:t>вопросам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D54949" w:rsidRDefault="00D54949" w:rsidP="00727A1B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D54949" w:rsidTr="00727A1B">
        <w:trPr>
          <w:trHeight w:val="303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lastRenderedPageBreak/>
              <w:t>1</w:t>
            </w:r>
            <w:r>
              <w:t>7.</w:t>
            </w:r>
            <w:r w:rsidRPr="007F08AA">
              <w:t>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Наблюдение за языком былины. Ответы на вопросы по содержанию. Анализ былины по вопросам учителя. Выяснение идеи </w:t>
            </w:r>
            <w:r>
              <w:rPr>
                <w:color w:val="000000"/>
                <w:sz w:val="24"/>
                <w:szCs w:val="24"/>
              </w:rPr>
              <w:lastRenderedPageBreak/>
              <w:t>былины, признаков былины.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былину вслух правильно, выразительно, целыми словами.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признаки былины (с помощью наводящих </w:t>
            </w:r>
            <w:r>
              <w:rPr>
                <w:color w:val="000000"/>
                <w:sz w:val="24"/>
                <w:szCs w:val="24"/>
              </w:rPr>
              <w:lastRenderedPageBreak/>
              <w:t>вопросов).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былину правильно, выразительно, бегло.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Смотрят отрывок из мультфильма</w:t>
            </w:r>
          </w:p>
        </w:tc>
      </w:tr>
      <w:tr w:rsidR="00D54949" w:rsidTr="00727A1B">
        <w:trPr>
          <w:trHeight w:val="303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lastRenderedPageBreak/>
              <w:t>19.09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D54949" w:rsidTr="00727A1B">
        <w:trPr>
          <w:trHeight w:val="239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lastRenderedPageBreak/>
              <w:t>20.09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D54949" w:rsidTr="00727A1B">
        <w:trPr>
          <w:trHeight w:val="281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 w:rsidRPr="007F08AA">
              <w:t>2</w:t>
            </w:r>
            <w:r>
              <w:t>0</w:t>
            </w:r>
            <w:r w:rsidRPr="007F08AA">
              <w:t>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D54949" w:rsidTr="00727A1B">
        <w:trPr>
          <w:trHeight w:val="41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Pr="007F08AA" w:rsidRDefault="00D54949" w:rsidP="00727A1B">
            <w:pPr>
              <w:ind w:left="135"/>
            </w:pPr>
            <w:r>
              <w:t>24</w:t>
            </w:r>
            <w:r w:rsidRPr="007F08AA">
              <w:t>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Пословицы. Объяснение содержания </w:t>
            </w:r>
            <w:r>
              <w:rPr>
                <w:color w:val="000000"/>
                <w:sz w:val="24"/>
                <w:szCs w:val="24"/>
              </w:rPr>
              <w:lastRenderedPageBreak/>
              <w:t>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Объяснение смыслового </w:t>
            </w:r>
            <w:r>
              <w:rPr>
                <w:color w:val="000000"/>
                <w:sz w:val="24"/>
                <w:szCs w:val="24"/>
              </w:rPr>
              <w:lastRenderedPageBreak/>
              <w:t>значения пословиц.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конкурсе (викторине).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Обращают внимание на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особенность народных произведений малых форм.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D54949" w:rsidTr="00727A1B">
        <w:trPr>
          <w:trHeight w:val="41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lastRenderedPageBreak/>
              <w:t>26.09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Самостоятельное составление загадок. Проведение конкурса или </w:t>
            </w:r>
            <w:r>
              <w:rPr>
                <w:color w:val="000000"/>
                <w:sz w:val="24"/>
                <w:szCs w:val="24"/>
              </w:rPr>
              <w:lastRenderedPageBreak/>
              <w:t>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Подбирают загадки по разной тематике.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конкурсе </w:t>
            </w:r>
            <w:r>
              <w:rPr>
                <w:color w:val="000000"/>
                <w:sz w:val="24"/>
                <w:szCs w:val="24"/>
              </w:rPr>
              <w:lastRenderedPageBreak/>
              <w:t>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Находят и подбирают загадки по разной тематике.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Отгадывают загадки. Самостоятельно составляют загадки. Принимают участие в конкурсе </w:t>
            </w:r>
            <w:r>
              <w:rPr>
                <w:color w:val="000000"/>
                <w:sz w:val="24"/>
                <w:szCs w:val="24"/>
              </w:rPr>
              <w:lastRenderedPageBreak/>
              <w:t>(викторине):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D54949" w:rsidTr="00727A1B">
        <w:trPr>
          <w:trHeight w:val="41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lastRenderedPageBreak/>
              <w:t>27.09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D54949" w:rsidTr="00727A1B">
        <w:trPr>
          <w:trHeight w:val="41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t>27</w:t>
            </w:r>
            <w:r w:rsidRPr="007F08AA">
              <w:t>.09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Обращение внимания на особенности жанра сказки, виды сказок (волшебные, бытовые, о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викторине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мире сказок».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D54949" w:rsidTr="00727A1B">
        <w:trPr>
          <w:trHeight w:val="41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XIX века – 47 часов</w:t>
            </w:r>
          </w:p>
        </w:tc>
      </w:tr>
      <w:tr w:rsidR="00D54949" w:rsidTr="00727A1B">
        <w:trPr>
          <w:trHeight w:val="41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7F08AA">
              <w:t>1.10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D54949" w:rsidTr="00727A1B">
        <w:trPr>
          <w:trHeight w:val="41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49" w:rsidRDefault="00D54949" w:rsidP="00727A1B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7F08AA">
              <w:t>3.10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</w:t>
            </w:r>
            <w:r>
              <w:rPr>
                <w:color w:val="000000"/>
                <w:sz w:val="24"/>
                <w:szCs w:val="24"/>
              </w:rPr>
              <w:lastRenderedPageBreak/>
              <w:t>творчества А. С. Пушкина.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знакомятся с основными фактами из жизни и творчества А. С. Пушкина. Принимают </w:t>
            </w:r>
            <w:r>
              <w:rPr>
                <w:color w:val="000000"/>
                <w:sz w:val="24"/>
                <w:szCs w:val="24"/>
              </w:rPr>
              <w:lastRenderedPageBreak/>
              <w:t>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и пересказывают биографию и основные факты из жизни и творчества А. С. Пушкина.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</w:t>
            </w:r>
            <w:r>
              <w:rPr>
                <w:color w:val="000000"/>
                <w:sz w:val="24"/>
                <w:szCs w:val="24"/>
              </w:rPr>
              <w:lastRenderedPageBreak/>
              <w:t>учителя по тексту.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:rsidR="00D54949" w:rsidRDefault="00D54949" w:rsidP="00D549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949" w:rsidRPr="00D54949" w:rsidRDefault="00D54949" w:rsidP="00D549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949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tbl>
      <w:tblPr>
        <w:tblW w:w="1569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48"/>
        <w:gridCol w:w="638"/>
        <w:gridCol w:w="2476"/>
        <w:gridCol w:w="709"/>
        <w:gridCol w:w="2976"/>
        <w:gridCol w:w="2977"/>
        <w:gridCol w:w="3969"/>
      </w:tblGrid>
      <w:tr w:rsidR="00D54949" w:rsidTr="00727A1B">
        <w:tc>
          <w:tcPr>
            <w:tcW w:w="194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8" w:type="dxa"/>
            <w:vMerge w:val="restart"/>
            <w:vAlign w:val="center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54949" w:rsidRDefault="00D54949" w:rsidP="00727A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D54949" w:rsidTr="00727A1B">
        <w:trPr>
          <w:trHeight w:val="780"/>
        </w:trPr>
        <w:tc>
          <w:tcPr>
            <w:tcW w:w="1948" w:type="dxa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5" w:type="dxa"/>
            <w:gridSpan w:val="6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5.09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формул.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Подтверждение ответов на вопросы примерами из текста.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Default="00D54949" w:rsidP="00727A1B">
            <w:pPr>
              <w:ind w:left="135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озаглавливание частей.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D54949" w:rsidRPr="00BF41D4" w:rsidRDefault="00D54949" w:rsidP="00727A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в течение 1 минуты, соблюдая все правила выразительного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чтения 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в течение 1 минуты, соблюдая все правила выразительного чтения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анализируют его 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13.09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 Народная точка зрения на добро и зло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произведений малых форм.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принимают участие в обсуждении.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Работают над выразительным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7.</w:t>
            </w:r>
            <w:r w:rsidRPr="007F08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19.09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балладу вслух правильно, выразительно, целыми словами.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балладу вслух правильно, бегло, выразительно, осознанно.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20.09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:rsidR="00D54949" w:rsidRDefault="00D54949" w:rsidP="00727A1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средствами языка.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сложные для понимания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 и выражения</w:t>
            </w:r>
          </w:p>
        </w:tc>
      </w:tr>
      <w:tr w:rsidR="00D54949" w:rsidTr="00727A1B">
        <w:trPr>
          <w:trHeight w:val="2836"/>
        </w:trPr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свое отношение к прочитанным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произведениям (с помощью учителя).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отрывки из сказок.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D54949" w:rsidRDefault="00D54949" w:rsidP="00727A1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А.С. Пушкина.</w:t>
            </w:r>
          </w:p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7F08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 историческими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изображаемым событиям.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 правильно, бегло, выразительно.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жизни А.С.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Пушкина в Михайловском.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3.10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А.С.Пушкин. Стихотворения «Памятник», «Во глубине сибирских руд» 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 с историческими событиями.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вслух правильно, выразительно, целыми словами.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Рассуждают о том, что было главным в творчестве А.С.Пушкина.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историческими событиями.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 Выборочное чтение.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за изменением тона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описания погоды.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7F08A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вслух правильно, выразительно, целыми словами.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том,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знают о няне А.С. Пушкина, какие годы жизни поэта связывают их?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том, что знают о няне А.С. Пушкина, какие годы жизни поэта связывают их?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роль няни в жизни поэта.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D54949" w:rsidTr="00727A1B">
        <w:trPr>
          <w:trHeight w:val="416"/>
        </w:trPr>
        <w:tc>
          <w:tcPr>
            <w:tcW w:w="194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10.10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письмо»,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Рассказывают, какие мысли и чувства вызывает это стихотворение.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с чем прощается поэт,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чью волю он исполняет.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11.10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 ролям.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бегло, выразительно, осознанно.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Обсуждают, почему побеждает Балда, какие черты характера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свойственны ему.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F08A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собственного мнения. Заучивание наизусть отрывка из сказки.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Следят при прочтении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чтобы речь каждого героя  отличалась голосом, интонацией.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15.10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материалом, рисунками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 уроках внеклассного чтения, выполняя доступные задания по прочитанным материалам.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отрывки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произведений.</w:t>
            </w:r>
          </w:p>
          <w:p w:rsidR="00D54949" w:rsidRDefault="00D54949" w:rsidP="00727A1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передают содержание прочитанных произведений, опираясь на иллюстрации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949" w:rsidRDefault="00D54949" w:rsidP="00727A1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:rsidR="00D54949" w:rsidRDefault="00D54949" w:rsidP="00727A1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:rsidR="00D54949" w:rsidRDefault="00D54949" w:rsidP="00727A1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:rsidR="00D54949" w:rsidRDefault="00D54949" w:rsidP="00727A1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впечатление от прочитанного, выражают своё отношение к героям</w:t>
            </w:r>
          </w:p>
          <w:p w:rsidR="00D54949" w:rsidRDefault="00D54949" w:rsidP="00727A1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17.10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на вопросы примерами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биографии М.Ю. Лермонтова.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биографии М.Ю. Лермонтова.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тексту, подтверждая их примерами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текста.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7F08A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по частям и с разной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интонацией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биографическом очерке о Пушкине.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D54949" w:rsidTr="00727A1B">
        <w:tc>
          <w:tcPr>
            <w:tcW w:w="1948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AA">
              <w:rPr>
                <w:rFonts w:ascii="Times New Roman" w:hAnsi="Times New Roman" w:cs="Times New Roman"/>
              </w:rPr>
              <w:lastRenderedPageBreak/>
              <w:t>22.10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D54949" w:rsidTr="00727A1B">
        <w:tc>
          <w:tcPr>
            <w:tcW w:w="1948" w:type="dxa"/>
            <w:vAlign w:val="center"/>
          </w:tcPr>
          <w:p w:rsidR="00D54949" w:rsidRPr="007F08AA" w:rsidRDefault="00D54949" w:rsidP="00727A1B">
            <w:pPr>
              <w:ind w:left="135"/>
              <w:rPr>
                <w:rFonts w:ascii="Times New Roman" w:hAnsi="Times New Roman" w:cs="Times New Roman"/>
              </w:rPr>
            </w:pPr>
            <w:r w:rsidRPr="007F08AA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638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«Парус», стихотворение «Сосна»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Прослушивают аудиозаписи стихотворений.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Прослушивают аудиозаписи стихотворений.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D54949" w:rsidRDefault="00D54949" w:rsidP="00727A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:rsidR="00D54949" w:rsidRDefault="00D54949" w:rsidP="00D549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949" w:rsidRPr="00D54949" w:rsidRDefault="00D54949" w:rsidP="00D549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94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tbl>
      <w:tblPr>
        <w:tblW w:w="158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1"/>
        <w:gridCol w:w="845"/>
        <w:gridCol w:w="2551"/>
        <w:gridCol w:w="709"/>
        <w:gridCol w:w="3827"/>
        <w:gridCol w:w="3119"/>
        <w:gridCol w:w="2977"/>
      </w:tblGrid>
      <w:tr w:rsidR="00D54949" w:rsidTr="00727A1B">
        <w:tc>
          <w:tcPr>
            <w:tcW w:w="1871" w:type="dxa"/>
          </w:tcPr>
          <w:p w:rsidR="00D54949" w:rsidRDefault="00D54949" w:rsidP="00727A1B">
            <w:pPr>
              <w:jc w:val="center"/>
            </w:pPr>
            <w:r>
              <w:t>Дата</w:t>
            </w:r>
          </w:p>
        </w:tc>
        <w:tc>
          <w:tcPr>
            <w:tcW w:w="845" w:type="dxa"/>
            <w:vMerge w:val="restart"/>
            <w:vAlign w:val="center"/>
          </w:tcPr>
          <w:p w:rsidR="00D54949" w:rsidRDefault="00D54949" w:rsidP="00727A1B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D54949" w:rsidRDefault="00D54949" w:rsidP="00727A1B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54949" w:rsidRDefault="00D54949" w:rsidP="00727A1B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D54949" w:rsidRDefault="00D54949" w:rsidP="00727A1B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:rsidR="00D54949" w:rsidRDefault="00D54949" w:rsidP="00727A1B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D54949" w:rsidTr="00727A1B">
        <w:trPr>
          <w:trHeight w:val="697"/>
        </w:trPr>
        <w:tc>
          <w:tcPr>
            <w:tcW w:w="1871" w:type="dxa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5" w:type="dxa"/>
            <w:vMerge/>
            <w:vAlign w:val="center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1" w:type="dxa"/>
            <w:vMerge/>
            <w:vAlign w:val="center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9" w:type="dxa"/>
            <w:vMerge/>
            <w:vAlign w:val="center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27" w:type="dxa"/>
            <w:vMerge/>
            <w:vAlign w:val="center"/>
          </w:tcPr>
          <w:p w:rsidR="00D54949" w:rsidRDefault="00D54949" w:rsidP="00727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9" w:type="dxa"/>
            <w:vAlign w:val="center"/>
          </w:tcPr>
          <w:p w:rsidR="00D54949" w:rsidRDefault="00D54949" w:rsidP="00727A1B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:rsidR="00D54949" w:rsidRDefault="00D54949" w:rsidP="00727A1B">
            <w:pPr>
              <w:jc w:val="center"/>
            </w:pPr>
            <w:r>
              <w:t>Достаточный уровень</w:t>
            </w:r>
          </w:p>
        </w:tc>
      </w:tr>
      <w:tr w:rsidR="00D54949" w:rsidTr="00727A1B">
        <w:tc>
          <w:tcPr>
            <w:tcW w:w="1871" w:type="dxa"/>
          </w:tcPr>
          <w:p w:rsidR="00D54949" w:rsidRDefault="00D54949" w:rsidP="00727A1B">
            <w:pPr>
              <w:jc w:val="center"/>
              <w:rPr>
                <w:b/>
              </w:rPr>
            </w:pPr>
          </w:p>
        </w:tc>
        <w:tc>
          <w:tcPr>
            <w:tcW w:w="14028" w:type="dxa"/>
            <w:gridSpan w:val="6"/>
          </w:tcPr>
          <w:p w:rsidR="00D54949" w:rsidRDefault="00D54949" w:rsidP="00727A1B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D54949" w:rsidTr="00727A1B">
        <w:tc>
          <w:tcPr>
            <w:tcW w:w="1871" w:type="dxa"/>
            <w:vAlign w:val="center"/>
          </w:tcPr>
          <w:p w:rsidR="00D54949" w:rsidRPr="007F08AA" w:rsidRDefault="00D54949" w:rsidP="00727A1B">
            <w:pPr>
              <w:ind w:left="135"/>
            </w:pPr>
            <w:r>
              <w:t>3</w:t>
            </w:r>
            <w:r w:rsidRPr="007F08AA">
              <w:t>.09</w:t>
            </w:r>
          </w:p>
        </w:tc>
        <w:tc>
          <w:tcPr>
            <w:tcW w:w="845" w:type="dxa"/>
          </w:tcPr>
          <w:p w:rsidR="00D54949" w:rsidRDefault="00D54949" w:rsidP="00D5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54949" w:rsidRDefault="00D54949" w:rsidP="00727A1B">
            <w:r>
              <w:t>Знакомство с учебником «Чтение»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D54949" w:rsidRDefault="00D54949" w:rsidP="00727A1B">
            <w:r>
              <w:t>Ориентировка в учебнике чтения: знакомство с учебником, его разделами, условными обозначениями.</w:t>
            </w:r>
          </w:p>
          <w:p w:rsidR="00D54949" w:rsidRDefault="00D54949" w:rsidP="00727A1B">
            <w:r>
              <w:t>Чтение вступительной статьи раздела целыми словами, определение главной мысли.</w:t>
            </w:r>
          </w:p>
          <w:p w:rsidR="00D54949" w:rsidRDefault="00D54949" w:rsidP="00727A1B">
            <w:r>
              <w:t>Ответы на вопросы по содержанию.</w:t>
            </w:r>
          </w:p>
          <w:p w:rsidR="00D54949" w:rsidRDefault="00D54949" w:rsidP="00727A1B">
            <w:r>
              <w:t>Обсуждение с одноклассниками.</w:t>
            </w:r>
          </w:p>
          <w:p w:rsidR="00D54949" w:rsidRDefault="00D54949" w:rsidP="00727A1B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:rsidR="00D54949" w:rsidRDefault="00D54949" w:rsidP="00727A1B">
            <w:r>
              <w:t>Знакомятся с учебником, его разделами, условными обозначениями.</w:t>
            </w:r>
          </w:p>
          <w:p w:rsidR="00D54949" w:rsidRDefault="00D54949" w:rsidP="00727A1B">
            <w:r>
              <w:t>Читают правильно, выразительно.</w:t>
            </w:r>
          </w:p>
          <w:p w:rsidR="00D54949" w:rsidRDefault="00D54949" w:rsidP="00727A1B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:rsidR="00D54949" w:rsidRDefault="00D54949" w:rsidP="00727A1B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Читают 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:rsidR="00D54949" w:rsidRDefault="00D54949" w:rsidP="00727A1B"/>
        </w:tc>
      </w:tr>
      <w:tr w:rsidR="00D54949" w:rsidTr="00727A1B">
        <w:tc>
          <w:tcPr>
            <w:tcW w:w="1871" w:type="dxa"/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t>5.09</w:t>
            </w:r>
          </w:p>
        </w:tc>
        <w:tc>
          <w:tcPr>
            <w:tcW w:w="845" w:type="dxa"/>
          </w:tcPr>
          <w:p w:rsidR="00D54949" w:rsidRDefault="00D54949" w:rsidP="00D5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54949" w:rsidRDefault="00D54949" w:rsidP="00727A1B">
            <w:r>
              <w:t>Обзорный урок устного народного творчества</w:t>
            </w:r>
          </w:p>
          <w:p w:rsidR="00D54949" w:rsidRDefault="00D54949" w:rsidP="00727A1B">
            <w:pPr>
              <w:rPr>
                <w:b/>
              </w:rPr>
            </w:pP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D54949" w:rsidRDefault="00D54949" w:rsidP="00727A1B">
            <w:r>
              <w:t>Выявление знаний обучающихся по теме «устное народное творчество».</w:t>
            </w:r>
          </w:p>
          <w:p w:rsidR="00D54949" w:rsidRDefault="00D54949" w:rsidP="00727A1B">
            <w:r>
              <w:t>Определение видов устного народного творчества.</w:t>
            </w:r>
          </w:p>
          <w:p w:rsidR="00D54949" w:rsidRDefault="00D54949" w:rsidP="00727A1B">
            <w:r>
              <w:t>Чтение пословиц и поговорок.</w:t>
            </w:r>
          </w:p>
          <w:p w:rsidR="00D54949" w:rsidRDefault="00D54949" w:rsidP="00727A1B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заткнуть за пояс, при царе Горохе, хоть шаром </w:t>
            </w:r>
            <w:r>
              <w:rPr>
                <w:i/>
              </w:rPr>
              <w:lastRenderedPageBreak/>
              <w:t>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пословицы и поговорки</w:t>
            </w:r>
          </w:p>
        </w:tc>
        <w:tc>
          <w:tcPr>
            <w:tcW w:w="2977" w:type="dxa"/>
          </w:tcPr>
          <w:p w:rsidR="00D54949" w:rsidRDefault="00D54949" w:rsidP="00727A1B">
            <w:r>
              <w:t>Читают пословицы и поговорки.</w:t>
            </w:r>
          </w:p>
          <w:p w:rsidR="00D54949" w:rsidRDefault="00D54949" w:rsidP="00727A1B">
            <w:r>
              <w:t xml:space="preserve">Объясняют смысл пословиц и поговорок. </w:t>
            </w:r>
          </w:p>
          <w:p w:rsidR="00D54949" w:rsidRDefault="00D54949" w:rsidP="00727A1B">
            <w:r>
              <w:t>Составляют пословицы из 2-ух частей самостоятельно.</w:t>
            </w:r>
          </w:p>
          <w:p w:rsidR="00D54949" w:rsidRDefault="00D54949" w:rsidP="00727A1B">
            <w:r>
              <w:t>Заменяют поговорки одним словом.</w:t>
            </w:r>
          </w:p>
          <w:p w:rsidR="00D54949" w:rsidRDefault="00D54949" w:rsidP="00727A1B">
            <w:r>
              <w:t>Отвечают на вопросы учителя.</w:t>
            </w:r>
          </w:p>
          <w:p w:rsidR="00D54949" w:rsidRDefault="00D54949" w:rsidP="00727A1B">
            <w:r>
              <w:lastRenderedPageBreak/>
              <w:t>Разбираются в видах устного народного творчества</w:t>
            </w:r>
          </w:p>
        </w:tc>
      </w:tr>
      <w:tr w:rsidR="00D54949" w:rsidTr="00727A1B">
        <w:tc>
          <w:tcPr>
            <w:tcW w:w="1871" w:type="dxa"/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lastRenderedPageBreak/>
              <w:t>6.09</w:t>
            </w:r>
          </w:p>
        </w:tc>
        <w:tc>
          <w:tcPr>
            <w:tcW w:w="845" w:type="dxa"/>
          </w:tcPr>
          <w:p w:rsidR="00D54949" w:rsidRDefault="00D54949" w:rsidP="00D5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54949" w:rsidRDefault="00D54949" w:rsidP="00727A1B">
            <w:r>
              <w:t>Изложение по сказке «Лиса и заяц»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D54949" w:rsidRDefault="00D54949" w:rsidP="00727A1B">
            <w:r>
              <w:t>Отгадывание загадок про лису и зайца.</w:t>
            </w:r>
          </w:p>
          <w:p w:rsidR="00D54949" w:rsidRDefault="00D54949" w:rsidP="00727A1B">
            <w:r>
              <w:t>Определение черт характера лисы и зайца.</w:t>
            </w:r>
          </w:p>
          <w:p w:rsidR="00D54949" w:rsidRDefault="00D54949" w:rsidP="00727A1B">
            <w:r>
              <w:t>Рассматривание иллюстрации к сказке. Ответы на вопросы учителя по иллюстрации.</w:t>
            </w:r>
          </w:p>
          <w:p w:rsidR="00D54949" w:rsidRDefault="00D54949" w:rsidP="00727A1B">
            <w:r>
              <w:t>Составления плана изложения.</w:t>
            </w:r>
          </w:p>
          <w:p w:rsidR="00D54949" w:rsidRDefault="00D54949" w:rsidP="00727A1B">
            <w:r>
              <w:t>Знакомство с опорными словами.</w:t>
            </w:r>
          </w:p>
          <w:p w:rsidR="00D54949" w:rsidRDefault="00D54949" w:rsidP="00727A1B">
            <w:r>
              <w:t>Пересказ сказки по плану.</w:t>
            </w:r>
          </w:p>
          <w:p w:rsidR="00D54949" w:rsidRDefault="00D54949" w:rsidP="00727A1B">
            <w:r>
              <w:t>Письмо изложения по плану</w:t>
            </w:r>
          </w:p>
        </w:tc>
        <w:tc>
          <w:tcPr>
            <w:tcW w:w="3119" w:type="dxa"/>
          </w:tcPr>
          <w:p w:rsidR="00D54949" w:rsidRDefault="00D54949" w:rsidP="00727A1B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:rsidR="00D54949" w:rsidRDefault="00D54949" w:rsidP="00727A1B">
            <w:r>
              <w:t>Составляют план изложения.</w:t>
            </w:r>
          </w:p>
          <w:p w:rsidR="00D54949" w:rsidRDefault="00D54949" w:rsidP="00727A1B">
            <w:r>
              <w:t>Пишут изложение по плану</w:t>
            </w:r>
          </w:p>
        </w:tc>
      </w:tr>
      <w:tr w:rsidR="00D54949" w:rsidTr="00727A1B">
        <w:tc>
          <w:tcPr>
            <w:tcW w:w="1871" w:type="dxa"/>
            <w:vAlign w:val="center"/>
          </w:tcPr>
          <w:p w:rsidR="00D54949" w:rsidRDefault="00D54949" w:rsidP="00727A1B">
            <w:pPr>
              <w:ind w:left="135"/>
            </w:pPr>
            <w:r>
              <w:t>6</w:t>
            </w:r>
            <w:r w:rsidRPr="007F08AA">
              <w:t>.09</w:t>
            </w:r>
          </w:p>
        </w:tc>
        <w:tc>
          <w:tcPr>
            <w:tcW w:w="845" w:type="dxa"/>
          </w:tcPr>
          <w:p w:rsidR="00D54949" w:rsidRDefault="00D54949" w:rsidP="00D5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54949" w:rsidRDefault="00D54949" w:rsidP="00727A1B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D54949" w:rsidRDefault="00D54949" w:rsidP="00727A1B">
            <w:r>
              <w:t xml:space="preserve">Выполнение кроссворда «устное народное творчество». </w:t>
            </w:r>
          </w:p>
          <w:p w:rsidR="00D54949" w:rsidRDefault="00D54949" w:rsidP="00727A1B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:rsidR="00D54949" w:rsidRDefault="00D54949" w:rsidP="00727A1B">
            <w:r>
              <w:t>Беседа по содержанию русской народной песни.</w:t>
            </w:r>
          </w:p>
          <w:p w:rsidR="00D54949" w:rsidRDefault="00D54949" w:rsidP="00727A1B">
            <w:r>
              <w:t>Ответы на вопросы по содержанию.</w:t>
            </w:r>
          </w:p>
          <w:p w:rsidR="00D54949" w:rsidRDefault="00D54949" w:rsidP="00727A1B">
            <w:r>
              <w:lastRenderedPageBreak/>
              <w:t>Прослушивание колыбельной.</w:t>
            </w:r>
          </w:p>
          <w:p w:rsidR="00D54949" w:rsidRDefault="00D54949" w:rsidP="00727A1B">
            <w:r>
              <w:t>Выразительное чтение колыбельной.</w:t>
            </w:r>
          </w:p>
          <w:p w:rsidR="00D54949" w:rsidRDefault="00D54949" w:rsidP="00727A1B">
            <w:r>
              <w:t>Объяснение смысла устаревших слов и выражений. Замена устаревших слов и выражений современными.</w:t>
            </w:r>
          </w:p>
          <w:p w:rsidR="00D54949" w:rsidRDefault="00D54949" w:rsidP="00727A1B">
            <w:r>
              <w:t>Чтение текста колыбельной парами по ролям</w:t>
            </w:r>
          </w:p>
        </w:tc>
        <w:tc>
          <w:tcPr>
            <w:tcW w:w="3119" w:type="dxa"/>
          </w:tcPr>
          <w:p w:rsidR="00D54949" w:rsidRDefault="00D54949" w:rsidP="00727A1B">
            <w:r>
              <w:lastRenderedPageBreak/>
              <w:t>Находят ответы на вопросы учителя в тексте песни.</w:t>
            </w:r>
          </w:p>
          <w:p w:rsidR="00D54949" w:rsidRDefault="00D54949" w:rsidP="00727A1B">
            <w:r>
              <w:t>Читают правильно и осознанно в темпе, приближенном к темпу устной речи.</w:t>
            </w:r>
          </w:p>
          <w:p w:rsidR="00D54949" w:rsidRDefault="00D54949" w:rsidP="00727A1B">
            <w:r>
              <w:t xml:space="preserve">Объясняют смысл устаревших слов и выражений с опорой на </w:t>
            </w:r>
            <w:r>
              <w:lastRenderedPageBreak/>
              <w:t>иллюстративный материал.</w:t>
            </w:r>
          </w:p>
          <w:p w:rsidR="00D54949" w:rsidRDefault="00D54949" w:rsidP="00727A1B">
            <w:r>
              <w:t>Читают по ролям текст колыбельной</w:t>
            </w:r>
          </w:p>
          <w:p w:rsidR="00D54949" w:rsidRDefault="00D54949" w:rsidP="00727A1B"/>
        </w:tc>
        <w:tc>
          <w:tcPr>
            <w:tcW w:w="2977" w:type="dxa"/>
          </w:tcPr>
          <w:p w:rsidR="00D54949" w:rsidRDefault="00D54949" w:rsidP="00727A1B">
            <w:r>
              <w:lastRenderedPageBreak/>
              <w:t>Читают правильно, бегло и осознанно.</w:t>
            </w:r>
          </w:p>
          <w:p w:rsidR="00D54949" w:rsidRDefault="00D54949" w:rsidP="00727A1B">
            <w:r>
              <w:t>Отвечают на вопросы по тексту.</w:t>
            </w:r>
          </w:p>
          <w:p w:rsidR="00D54949" w:rsidRDefault="00D54949" w:rsidP="00727A1B">
            <w:r>
              <w:t>Читают по ролям текст колыбельной.</w:t>
            </w:r>
          </w:p>
          <w:p w:rsidR="00D54949" w:rsidRDefault="00D54949" w:rsidP="00727A1B">
            <w:r>
              <w:t xml:space="preserve">Объясняют смысл устаревших слов и </w:t>
            </w:r>
            <w:r>
              <w:lastRenderedPageBreak/>
              <w:t>выражений, заменяют современными</w:t>
            </w:r>
          </w:p>
          <w:p w:rsidR="00D54949" w:rsidRDefault="00D54949" w:rsidP="00727A1B"/>
        </w:tc>
      </w:tr>
      <w:tr w:rsidR="00D54949" w:rsidTr="00727A1B">
        <w:tc>
          <w:tcPr>
            <w:tcW w:w="1871" w:type="dxa"/>
          </w:tcPr>
          <w:p w:rsidR="00D54949" w:rsidRDefault="00D54949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</w:rPr>
            </w:pPr>
            <w:r w:rsidRPr="007F08AA">
              <w:lastRenderedPageBreak/>
              <w:t>10.09</w:t>
            </w:r>
          </w:p>
        </w:tc>
        <w:tc>
          <w:tcPr>
            <w:tcW w:w="845" w:type="dxa"/>
          </w:tcPr>
          <w:p w:rsidR="00D54949" w:rsidRDefault="00D54949" w:rsidP="00D5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54949" w:rsidRDefault="00D54949" w:rsidP="00727A1B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D54949" w:rsidRDefault="00D54949" w:rsidP="00727A1B">
            <w:r>
              <w:t>Упражнение «Ромашка». Называние жанров УНТ. Приведение примеров.</w:t>
            </w:r>
          </w:p>
          <w:p w:rsidR="00D54949" w:rsidRDefault="00D54949" w:rsidP="00727A1B">
            <w:r>
              <w:t>Беседа по содержанию произведения. Ответы на вопросы.</w:t>
            </w:r>
          </w:p>
          <w:p w:rsidR="00D54949" w:rsidRDefault="00D54949" w:rsidP="00727A1B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:rsidR="00D54949" w:rsidRDefault="00D54949" w:rsidP="00727A1B">
            <w:r>
              <w:t>Выявление смысла колыбельной.</w:t>
            </w:r>
          </w:p>
          <w:p w:rsidR="00D54949" w:rsidRDefault="00D54949" w:rsidP="00727A1B">
            <w:r>
              <w:t>Заучивание колыбельной наизусть</w:t>
            </w:r>
          </w:p>
        </w:tc>
        <w:tc>
          <w:tcPr>
            <w:tcW w:w="3119" w:type="dxa"/>
          </w:tcPr>
          <w:p w:rsidR="00D54949" w:rsidRDefault="00D54949" w:rsidP="00727A1B">
            <w:r>
              <w:t>Находят ответы на вопросы учителя в содержании текста колыбельной.</w:t>
            </w:r>
          </w:p>
          <w:p w:rsidR="00D54949" w:rsidRDefault="00D54949" w:rsidP="00727A1B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:rsidR="00D54949" w:rsidRDefault="00D54949" w:rsidP="00727A1B">
            <w:r>
              <w:t>Дают характеристику жениху с опорой на наглядный материал.</w:t>
            </w:r>
          </w:p>
          <w:p w:rsidR="00D54949" w:rsidRDefault="00D54949" w:rsidP="00727A1B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:rsidR="00D54949" w:rsidRDefault="00D54949" w:rsidP="00727A1B">
            <w:r>
              <w:t>Отвечают на вопросы по содержанию колыбельной.</w:t>
            </w:r>
          </w:p>
          <w:p w:rsidR="00D54949" w:rsidRDefault="00D54949" w:rsidP="00727A1B">
            <w:r>
              <w:t>Выполняют упражнение «Ромашка». Называют жанры УНТ, приводят примеры.</w:t>
            </w:r>
          </w:p>
          <w:p w:rsidR="00D54949" w:rsidRDefault="00D54949" w:rsidP="00727A1B">
            <w:r>
              <w:t>Дают характеристику жениху самостоятельно.</w:t>
            </w:r>
          </w:p>
          <w:p w:rsidR="00D54949" w:rsidRDefault="00D54949" w:rsidP="00727A1B">
            <w:r>
              <w:t xml:space="preserve">Заучивают колыбельную наизусть </w:t>
            </w:r>
          </w:p>
          <w:p w:rsidR="00D54949" w:rsidRDefault="00D54949" w:rsidP="00727A1B"/>
        </w:tc>
      </w:tr>
      <w:tr w:rsidR="00D54949" w:rsidTr="00727A1B">
        <w:tc>
          <w:tcPr>
            <w:tcW w:w="1871" w:type="dxa"/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t>12.09</w:t>
            </w:r>
          </w:p>
        </w:tc>
        <w:tc>
          <w:tcPr>
            <w:tcW w:w="845" w:type="dxa"/>
          </w:tcPr>
          <w:p w:rsidR="00D54949" w:rsidRDefault="00D54949" w:rsidP="00D5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54949" w:rsidRDefault="00D54949" w:rsidP="00727A1B">
            <w:r>
              <w:t>Былины.</w:t>
            </w:r>
          </w:p>
          <w:p w:rsidR="00D54949" w:rsidRDefault="00D54949" w:rsidP="00727A1B">
            <w:pPr>
              <w:rPr>
                <w:b/>
              </w:rPr>
            </w:pPr>
            <w:r>
              <w:t xml:space="preserve">Былина «На заставе </w:t>
            </w:r>
            <w:r>
              <w:lastRenderedPageBreak/>
              <w:t>богатырской»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</w:pPr>
            <w:r>
              <w:lastRenderedPageBreak/>
              <w:t>1</w:t>
            </w:r>
          </w:p>
        </w:tc>
        <w:tc>
          <w:tcPr>
            <w:tcW w:w="3827" w:type="dxa"/>
          </w:tcPr>
          <w:p w:rsidR="00D54949" w:rsidRDefault="00D54949" w:rsidP="00727A1B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:rsidR="00D54949" w:rsidRDefault="00D54949" w:rsidP="00727A1B">
            <w:pPr>
              <w:tabs>
                <w:tab w:val="left" w:pos="2124"/>
              </w:tabs>
            </w:pPr>
            <w:r>
              <w:lastRenderedPageBreak/>
              <w:t>Чтение обучающимися былины не спеша, плавно, медленно.</w:t>
            </w:r>
          </w:p>
          <w:p w:rsidR="00D54949" w:rsidRDefault="00D54949" w:rsidP="00727A1B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:rsidR="00D54949" w:rsidRDefault="00D54949" w:rsidP="00727A1B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:rsidR="00D54949" w:rsidRDefault="00D54949" w:rsidP="00727A1B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:rsidR="00D54949" w:rsidRDefault="00D54949" w:rsidP="00727A1B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:rsidR="00D54949" w:rsidRDefault="00D54949" w:rsidP="00727A1B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:rsidR="00D54949" w:rsidRDefault="00D54949" w:rsidP="00727A1B">
            <w:pPr>
              <w:tabs>
                <w:tab w:val="left" w:pos="2124"/>
              </w:tabs>
            </w:pPr>
            <w:r>
              <w:t>Сопоставление пословицы с содержанием текста былины</w:t>
            </w:r>
          </w:p>
        </w:tc>
        <w:tc>
          <w:tcPr>
            <w:tcW w:w="3119" w:type="dxa"/>
          </w:tcPr>
          <w:p w:rsidR="00D54949" w:rsidRDefault="00D54949" w:rsidP="00727A1B">
            <w:r>
              <w:lastRenderedPageBreak/>
              <w:t>Читают текст былины выборочно.</w:t>
            </w:r>
          </w:p>
          <w:p w:rsidR="00D54949" w:rsidRDefault="00D54949" w:rsidP="00727A1B">
            <w:r>
              <w:lastRenderedPageBreak/>
              <w:t>Находят ответы на вопросы учителя в тексте былины.</w:t>
            </w:r>
          </w:p>
          <w:p w:rsidR="00D54949" w:rsidRDefault="00D54949" w:rsidP="00727A1B">
            <w:r>
              <w:t>Участвуют в составлении плана пересказа былины.</w:t>
            </w:r>
          </w:p>
          <w:p w:rsidR="00D54949" w:rsidRDefault="00D54949" w:rsidP="00727A1B">
            <w:r>
              <w:t>Объясняют смысл непонятных слов и выражений с опорой на иллюстративный материал.</w:t>
            </w:r>
          </w:p>
          <w:p w:rsidR="00D54949" w:rsidRDefault="00D54949" w:rsidP="00727A1B">
            <w:r>
              <w:t>Выполняют упражнения с пословицами под руководством учителя</w:t>
            </w:r>
          </w:p>
          <w:p w:rsidR="00D54949" w:rsidRDefault="00D54949" w:rsidP="00727A1B">
            <w:pPr>
              <w:rPr>
                <w:b/>
              </w:rPr>
            </w:pPr>
          </w:p>
        </w:tc>
        <w:tc>
          <w:tcPr>
            <w:tcW w:w="2977" w:type="dxa"/>
          </w:tcPr>
          <w:p w:rsidR="00D54949" w:rsidRDefault="00D54949" w:rsidP="00727A1B">
            <w:r>
              <w:lastRenderedPageBreak/>
              <w:t>Читают былины выразительно, выборочно.</w:t>
            </w:r>
          </w:p>
          <w:p w:rsidR="00D54949" w:rsidRDefault="00D54949" w:rsidP="00727A1B">
            <w:r>
              <w:lastRenderedPageBreak/>
              <w:t>Отвечают на вопросы по содержанию былины.</w:t>
            </w:r>
          </w:p>
          <w:p w:rsidR="00D54949" w:rsidRDefault="00D54949" w:rsidP="00727A1B">
            <w:r>
              <w:t>Выделяют особенности жанра «Былина».</w:t>
            </w:r>
          </w:p>
          <w:p w:rsidR="00D54949" w:rsidRDefault="00D54949" w:rsidP="00727A1B">
            <w:r>
              <w:t>Отличают былины от сказок.</w:t>
            </w:r>
          </w:p>
          <w:p w:rsidR="00D54949" w:rsidRDefault="00D54949" w:rsidP="00727A1B">
            <w:r>
              <w:t>Выделяют главную мысль былины «На заставе богатырской».</w:t>
            </w:r>
          </w:p>
          <w:p w:rsidR="00D54949" w:rsidRDefault="00D54949" w:rsidP="00727A1B">
            <w:r>
              <w:t>Составляют характеристику Добрыни Никитича.</w:t>
            </w:r>
          </w:p>
          <w:p w:rsidR="00D54949" w:rsidRDefault="00D54949" w:rsidP="00727A1B">
            <w:r>
              <w:t>Сопоставляют пословицы с содержанием текста былины</w:t>
            </w:r>
          </w:p>
        </w:tc>
      </w:tr>
      <w:tr w:rsidR="00D54949" w:rsidTr="00727A1B">
        <w:tc>
          <w:tcPr>
            <w:tcW w:w="1871" w:type="dxa"/>
            <w:vAlign w:val="center"/>
          </w:tcPr>
          <w:p w:rsidR="00D54949" w:rsidRPr="007F08AA" w:rsidRDefault="00D54949" w:rsidP="00727A1B">
            <w:pPr>
              <w:ind w:left="135"/>
            </w:pPr>
            <w:r w:rsidRPr="007F08AA">
              <w:lastRenderedPageBreak/>
              <w:t>13.09</w:t>
            </w:r>
          </w:p>
        </w:tc>
        <w:tc>
          <w:tcPr>
            <w:tcW w:w="845" w:type="dxa"/>
          </w:tcPr>
          <w:p w:rsidR="00D54949" w:rsidRDefault="00D54949" w:rsidP="00D5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54949" w:rsidRDefault="00D54949" w:rsidP="00727A1B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D54949" w:rsidRDefault="00D54949" w:rsidP="00727A1B">
            <w:r>
              <w:t>Знакомство с творчеством</w:t>
            </w:r>
          </w:p>
          <w:p w:rsidR="00D54949" w:rsidRDefault="00D54949" w:rsidP="00727A1B">
            <w:r>
              <w:t>В. Васнецова.</w:t>
            </w:r>
          </w:p>
          <w:p w:rsidR="00D54949" w:rsidRDefault="00D54949" w:rsidP="00727A1B">
            <w:r>
              <w:t>Составление художественного описания картины.</w:t>
            </w:r>
          </w:p>
          <w:p w:rsidR="00D54949" w:rsidRDefault="00D54949" w:rsidP="00727A1B">
            <w:r>
              <w:t>Формирование представления о героическом прошлом русского народа, великих русских богатырях.</w:t>
            </w:r>
          </w:p>
          <w:p w:rsidR="00D54949" w:rsidRDefault="00D54949" w:rsidP="00727A1B">
            <w:r>
              <w:t xml:space="preserve">Формирование умения вести диалог, </w:t>
            </w:r>
            <w:r>
              <w:lastRenderedPageBreak/>
              <w:t>умение работать в группах</w:t>
            </w:r>
          </w:p>
        </w:tc>
        <w:tc>
          <w:tcPr>
            <w:tcW w:w="3119" w:type="dxa"/>
          </w:tcPr>
          <w:p w:rsidR="00D54949" w:rsidRDefault="00D54949" w:rsidP="00727A1B">
            <w:r>
              <w:lastRenderedPageBreak/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D54949" w:rsidRDefault="00D54949" w:rsidP="00727A1B">
            <w:r>
              <w:t>Ведут диалог и работают в парах под контролем учителя.</w:t>
            </w:r>
          </w:p>
          <w:p w:rsidR="00D54949" w:rsidRDefault="00D54949" w:rsidP="00727A1B">
            <w:r>
              <w:t xml:space="preserve">Отвечают на вопросы по содержанию былины </w:t>
            </w:r>
            <w:r>
              <w:lastRenderedPageBreak/>
              <w:t>письменно</w:t>
            </w:r>
          </w:p>
        </w:tc>
        <w:tc>
          <w:tcPr>
            <w:tcW w:w="2977" w:type="dxa"/>
          </w:tcPr>
          <w:p w:rsidR="00D54949" w:rsidRDefault="00D54949" w:rsidP="00727A1B">
            <w:r>
              <w:lastRenderedPageBreak/>
              <w:t>Составляют художественное описание картины В.М. Васнецова «Богатыри».</w:t>
            </w:r>
          </w:p>
          <w:p w:rsidR="00D54949" w:rsidRDefault="00D54949" w:rsidP="00727A1B">
            <w:r>
              <w:t>Имеют представление о героическом прошлом русского народа, великих русских богатырях.</w:t>
            </w:r>
          </w:p>
          <w:p w:rsidR="00D54949" w:rsidRDefault="00D54949" w:rsidP="00727A1B">
            <w:r>
              <w:t>Ведут диалог,</w:t>
            </w:r>
          </w:p>
          <w:p w:rsidR="00D54949" w:rsidRDefault="00D54949" w:rsidP="00727A1B">
            <w:r>
              <w:lastRenderedPageBreak/>
              <w:t>работают в группах.</w:t>
            </w:r>
          </w:p>
          <w:p w:rsidR="00D54949" w:rsidRDefault="00D54949" w:rsidP="00727A1B">
            <w:r>
              <w:t>Пишут небольшое сочинение по картине В.М. Васнецова, используя текст былины</w:t>
            </w:r>
          </w:p>
        </w:tc>
      </w:tr>
      <w:tr w:rsidR="00D54949" w:rsidTr="00727A1B">
        <w:tc>
          <w:tcPr>
            <w:tcW w:w="1871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08AA">
              <w:lastRenderedPageBreak/>
              <w:t>1</w:t>
            </w:r>
            <w:r>
              <w:t>3</w:t>
            </w:r>
            <w:r w:rsidRPr="007F08AA">
              <w:t>.09</w:t>
            </w:r>
          </w:p>
        </w:tc>
        <w:tc>
          <w:tcPr>
            <w:tcW w:w="845" w:type="dxa"/>
          </w:tcPr>
          <w:p w:rsidR="00D54949" w:rsidRDefault="00D54949" w:rsidP="00D5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54949" w:rsidRDefault="00D54949" w:rsidP="00727A1B">
            <w:r>
              <w:t>Сказки.</w:t>
            </w:r>
          </w:p>
          <w:p w:rsidR="00D54949" w:rsidRDefault="00D54949" w:rsidP="00727A1B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:rsidR="00D54949" w:rsidRDefault="00D54949" w:rsidP="00727A1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D54949" w:rsidRDefault="00D54949" w:rsidP="00727A1B">
            <w:r>
              <w:t>Выявление знаний обучающихся о народных сказках.</w:t>
            </w:r>
          </w:p>
          <w:p w:rsidR="00D54949" w:rsidRDefault="00D54949" w:rsidP="00727A1B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:rsidR="00D54949" w:rsidRDefault="00D54949" w:rsidP="00727A1B">
            <w:r>
              <w:t>Чтение зачина сказки. Объяснение смысла зачина сказки.</w:t>
            </w:r>
          </w:p>
          <w:p w:rsidR="00D54949" w:rsidRDefault="00D54949" w:rsidP="00727A1B">
            <w:r>
              <w:t>Перечисление чудес, встретившихся в сказке.</w:t>
            </w:r>
          </w:p>
          <w:p w:rsidR="00D54949" w:rsidRDefault="00D54949" w:rsidP="00727A1B">
            <w:r>
              <w:t>Ответы на вопросы по содержанию произведения.</w:t>
            </w:r>
          </w:p>
          <w:p w:rsidR="00D54949" w:rsidRDefault="00D54949" w:rsidP="00727A1B">
            <w:r>
              <w:t>Озаглавливание частей сказки.</w:t>
            </w:r>
          </w:p>
          <w:p w:rsidR="00D54949" w:rsidRDefault="00D54949" w:rsidP="00727A1B">
            <w:r>
              <w:t>Объяснение смысла пословиц.</w:t>
            </w:r>
          </w:p>
          <w:p w:rsidR="00D54949" w:rsidRDefault="00D54949" w:rsidP="00727A1B">
            <w:r>
              <w:t>Работа с иллюстративным материалом</w:t>
            </w:r>
          </w:p>
        </w:tc>
        <w:tc>
          <w:tcPr>
            <w:tcW w:w="3119" w:type="dxa"/>
          </w:tcPr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:rsidR="00D54949" w:rsidRDefault="00D54949" w:rsidP="0072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:rsidR="00D54949" w:rsidRDefault="00D54949" w:rsidP="00727A1B">
            <w:r>
              <w:t>Отвечают на вопросы учителя по произведению.</w:t>
            </w:r>
          </w:p>
          <w:p w:rsidR="00D54949" w:rsidRDefault="00D54949" w:rsidP="00727A1B">
            <w:r>
              <w:t>Зачитывают отрывки из произведения.</w:t>
            </w:r>
          </w:p>
          <w:p w:rsidR="00D54949" w:rsidRDefault="00D54949" w:rsidP="00727A1B">
            <w:r>
              <w:t>Озаглавливаю 1 часть сказки.</w:t>
            </w:r>
          </w:p>
          <w:p w:rsidR="00D54949" w:rsidRDefault="00D54949" w:rsidP="00727A1B">
            <w:r>
              <w:t>Объясняют смысл пословиц самостоятельно.</w:t>
            </w:r>
          </w:p>
          <w:p w:rsidR="00D54949" w:rsidRDefault="00D54949" w:rsidP="00727A1B">
            <w:r>
              <w:t>Работают с иллюстрациями учебника</w:t>
            </w:r>
          </w:p>
        </w:tc>
      </w:tr>
    </w:tbl>
    <w:p w:rsidR="00D54949" w:rsidRDefault="00D54949" w:rsidP="00D549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54949" w:rsidSect="009A6334">
      <w:footerReference w:type="default" r:id="rId13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CEC" w:rsidRDefault="00C53CEC">
      <w:pPr>
        <w:spacing w:after="0" w:line="240" w:lineRule="auto"/>
      </w:pPr>
      <w:r>
        <w:separator/>
      </w:r>
    </w:p>
  </w:endnote>
  <w:endnote w:type="continuationSeparator" w:id="1">
    <w:p w:rsidR="00C53CEC" w:rsidRDefault="00C5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05" w:rsidRDefault="005076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44205">
      <w:rPr>
        <w:color w:val="000000"/>
      </w:rPr>
      <w:instrText>PAGE</w:instrText>
    </w:r>
    <w:r>
      <w:rPr>
        <w:color w:val="000000"/>
      </w:rPr>
      <w:fldChar w:fldCharType="separate"/>
    </w:r>
    <w:r w:rsidR="00DB2F5B">
      <w:rPr>
        <w:noProof/>
        <w:color w:val="000000"/>
      </w:rPr>
      <w:t>2</w:t>
    </w:r>
    <w:r>
      <w:rPr>
        <w:color w:val="000000"/>
      </w:rPr>
      <w:fldChar w:fldCharType="end"/>
    </w:r>
  </w:p>
  <w:p w:rsidR="00644205" w:rsidRDefault="006442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05" w:rsidRDefault="005076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44205">
      <w:rPr>
        <w:color w:val="000000"/>
      </w:rPr>
      <w:instrText>PAGE</w:instrText>
    </w:r>
    <w:r>
      <w:rPr>
        <w:color w:val="000000"/>
      </w:rPr>
      <w:fldChar w:fldCharType="separate"/>
    </w:r>
    <w:r w:rsidR="00DB2F5B">
      <w:rPr>
        <w:noProof/>
        <w:color w:val="000000"/>
      </w:rPr>
      <w:t>130</w:t>
    </w:r>
    <w:r>
      <w:rPr>
        <w:color w:val="000000"/>
      </w:rPr>
      <w:fldChar w:fldCharType="end"/>
    </w:r>
  </w:p>
  <w:p w:rsidR="00644205" w:rsidRDefault="006442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CEC" w:rsidRDefault="00C53CEC">
      <w:pPr>
        <w:spacing w:after="0" w:line="240" w:lineRule="auto"/>
      </w:pPr>
      <w:r>
        <w:separator/>
      </w:r>
    </w:p>
  </w:footnote>
  <w:footnote w:type="continuationSeparator" w:id="1">
    <w:p w:rsidR="00C53CEC" w:rsidRDefault="00C5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3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5036588"/>
    <w:multiLevelType w:val="hybridMultilevel"/>
    <w:tmpl w:val="AE98690A"/>
    <w:lvl w:ilvl="0" w:tplc="D38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108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E0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86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2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62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47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60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07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85D10B6"/>
    <w:multiLevelType w:val="hybridMultilevel"/>
    <w:tmpl w:val="82846BD4"/>
    <w:lvl w:ilvl="0" w:tplc="F3A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D2B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2D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6E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A0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61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8C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81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02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DB634E7"/>
    <w:multiLevelType w:val="hybridMultilevel"/>
    <w:tmpl w:val="CC8EFB88"/>
    <w:lvl w:ilvl="0" w:tplc="DD2C841E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EB887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E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2F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EA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A2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A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6D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0F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733CD"/>
    <w:multiLevelType w:val="hybridMultilevel"/>
    <w:tmpl w:val="08587988"/>
    <w:lvl w:ilvl="0" w:tplc="CE482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4EC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B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E0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82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E8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AC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80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88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B926DB1"/>
    <w:multiLevelType w:val="hybridMultilevel"/>
    <w:tmpl w:val="A2005AE4"/>
    <w:lvl w:ilvl="0" w:tplc="DD34B840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FFAAA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01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C8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A3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02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05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B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E3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6">
    <w:nsid w:val="58685733"/>
    <w:multiLevelType w:val="hybridMultilevel"/>
    <w:tmpl w:val="15026846"/>
    <w:lvl w:ilvl="0" w:tplc="61BAB96C">
      <w:start w:val="1"/>
      <w:numFmt w:val="upperRoman"/>
      <w:lvlText w:val="%1."/>
      <w:lvlJc w:val="right"/>
      <w:pPr>
        <w:ind w:left="720" w:hanging="360"/>
      </w:pPr>
    </w:lvl>
    <w:lvl w:ilvl="1" w:tplc="EA3464DC" w:tentative="1">
      <w:start w:val="1"/>
      <w:numFmt w:val="lowerLetter"/>
      <w:lvlText w:val="%2."/>
      <w:lvlJc w:val="left"/>
      <w:pPr>
        <w:ind w:left="1440" w:hanging="360"/>
      </w:pPr>
    </w:lvl>
    <w:lvl w:ilvl="2" w:tplc="C9D6960E" w:tentative="1">
      <w:start w:val="1"/>
      <w:numFmt w:val="lowerRoman"/>
      <w:lvlText w:val="%3."/>
      <w:lvlJc w:val="right"/>
      <w:pPr>
        <w:ind w:left="2160" w:hanging="180"/>
      </w:pPr>
    </w:lvl>
    <w:lvl w:ilvl="3" w:tplc="FC82CCDE" w:tentative="1">
      <w:start w:val="1"/>
      <w:numFmt w:val="decimal"/>
      <w:lvlText w:val="%4."/>
      <w:lvlJc w:val="left"/>
      <w:pPr>
        <w:ind w:left="2880" w:hanging="360"/>
      </w:pPr>
    </w:lvl>
    <w:lvl w:ilvl="4" w:tplc="1F52D282" w:tentative="1">
      <w:start w:val="1"/>
      <w:numFmt w:val="lowerLetter"/>
      <w:lvlText w:val="%5."/>
      <w:lvlJc w:val="left"/>
      <w:pPr>
        <w:ind w:left="3600" w:hanging="360"/>
      </w:pPr>
    </w:lvl>
    <w:lvl w:ilvl="5" w:tplc="78F0F6F6" w:tentative="1">
      <w:start w:val="1"/>
      <w:numFmt w:val="lowerRoman"/>
      <w:lvlText w:val="%6."/>
      <w:lvlJc w:val="right"/>
      <w:pPr>
        <w:ind w:left="4320" w:hanging="180"/>
      </w:pPr>
    </w:lvl>
    <w:lvl w:ilvl="6" w:tplc="CCF6A67C" w:tentative="1">
      <w:start w:val="1"/>
      <w:numFmt w:val="decimal"/>
      <w:lvlText w:val="%7."/>
      <w:lvlJc w:val="left"/>
      <w:pPr>
        <w:ind w:left="5040" w:hanging="360"/>
      </w:pPr>
    </w:lvl>
    <w:lvl w:ilvl="7" w:tplc="56E04B68" w:tentative="1">
      <w:start w:val="1"/>
      <w:numFmt w:val="lowerLetter"/>
      <w:lvlText w:val="%8."/>
      <w:lvlJc w:val="left"/>
      <w:pPr>
        <w:ind w:left="5760" w:hanging="360"/>
      </w:pPr>
    </w:lvl>
    <w:lvl w:ilvl="8" w:tplc="5D68C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F447323"/>
    <w:multiLevelType w:val="hybridMultilevel"/>
    <w:tmpl w:val="CB2A8148"/>
    <w:lvl w:ilvl="0" w:tplc="D02241F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50AA9DE" w:tentative="1">
      <w:start w:val="1"/>
      <w:numFmt w:val="lowerLetter"/>
      <w:lvlText w:val="%2."/>
      <w:lvlJc w:val="left"/>
      <w:pPr>
        <w:ind w:left="1440" w:hanging="360"/>
      </w:pPr>
    </w:lvl>
    <w:lvl w:ilvl="2" w:tplc="4356C28C" w:tentative="1">
      <w:start w:val="1"/>
      <w:numFmt w:val="lowerRoman"/>
      <w:lvlText w:val="%3."/>
      <w:lvlJc w:val="right"/>
      <w:pPr>
        <w:ind w:left="2160" w:hanging="180"/>
      </w:pPr>
    </w:lvl>
    <w:lvl w:ilvl="3" w:tplc="2E9EC7CA" w:tentative="1">
      <w:start w:val="1"/>
      <w:numFmt w:val="decimal"/>
      <w:lvlText w:val="%4."/>
      <w:lvlJc w:val="left"/>
      <w:pPr>
        <w:ind w:left="2880" w:hanging="360"/>
      </w:pPr>
    </w:lvl>
    <w:lvl w:ilvl="4" w:tplc="1AC0ACC0" w:tentative="1">
      <w:start w:val="1"/>
      <w:numFmt w:val="lowerLetter"/>
      <w:lvlText w:val="%5."/>
      <w:lvlJc w:val="left"/>
      <w:pPr>
        <w:ind w:left="3600" w:hanging="360"/>
      </w:pPr>
    </w:lvl>
    <w:lvl w:ilvl="5" w:tplc="E05CDDFC" w:tentative="1">
      <w:start w:val="1"/>
      <w:numFmt w:val="lowerRoman"/>
      <w:lvlText w:val="%6."/>
      <w:lvlJc w:val="right"/>
      <w:pPr>
        <w:ind w:left="4320" w:hanging="180"/>
      </w:pPr>
    </w:lvl>
    <w:lvl w:ilvl="6" w:tplc="BF9672D8" w:tentative="1">
      <w:start w:val="1"/>
      <w:numFmt w:val="decimal"/>
      <w:lvlText w:val="%7."/>
      <w:lvlJc w:val="left"/>
      <w:pPr>
        <w:ind w:left="5040" w:hanging="360"/>
      </w:pPr>
    </w:lvl>
    <w:lvl w:ilvl="7" w:tplc="6664625E" w:tentative="1">
      <w:start w:val="1"/>
      <w:numFmt w:val="lowerLetter"/>
      <w:lvlText w:val="%8."/>
      <w:lvlJc w:val="left"/>
      <w:pPr>
        <w:ind w:left="5760" w:hanging="360"/>
      </w:pPr>
    </w:lvl>
    <w:lvl w:ilvl="8" w:tplc="440AB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262073A"/>
    <w:multiLevelType w:val="hybridMultilevel"/>
    <w:tmpl w:val="EEA8694C"/>
    <w:lvl w:ilvl="0" w:tplc="0FEACEA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AF805E7E" w:tentative="1">
      <w:start w:val="1"/>
      <w:numFmt w:val="lowerLetter"/>
      <w:lvlText w:val="%2."/>
      <w:lvlJc w:val="left"/>
      <w:pPr>
        <w:ind w:left="1440" w:hanging="360"/>
      </w:pPr>
    </w:lvl>
    <w:lvl w:ilvl="2" w:tplc="79ECBAFC" w:tentative="1">
      <w:start w:val="1"/>
      <w:numFmt w:val="lowerRoman"/>
      <w:lvlText w:val="%3."/>
      <w:lvlJc w:val="right"/>
      <w:pPr>
        <w:ind w:left="2160" w:hanging="180"/>
      </w:pPr>
    </w:lvl>
    <w:lvl w:ilvl="3" w:tplc="CD98E6BC" w:tentative="1">
      <w:start w:val="1"/>
      <w:numFmt w:val="decimal"/>
      <w:lvlText w:val="%4."/>
      <w:lvlJc w:val="left"/>
      <w:pPr>
        <w:ind w:left="2880" w:hanging="360"/>
      </w:pPr>
    </w:lvl>
    <w:lvl w:ilvl="4" w:tplc="4372D43A" w:tentative="1">
      <w:start w:val="1"/>
      <w:numFmt w:val="lowerLetter"/>
      <w:lvlText w:val="%5."/>
      <w:lvlJc w:val="left"/>
      <w:pPr>
        <w:ind w:left="3600" w:hanging="360"/>
      </w:pPr>
    </w:lvl>
    <w:lvl w:ilvl="5" w:tplc="3AE8243E" w:tentative="1">
      <w:start w:val="1"/>
      <w:numFmt w:val="lowerRoman"/>
      <w:lvlText w:val="%6."/>
      <w:lvlJc w:val="right"/>
      <w:pPr>
        <w:ind w:left="4320" w:hanging="180"/>
      </w:pPr>
    </w:lvl>
    <w:lvl w:ilvl="6" w:tplc="A36CDCCA" w:tentative="1">
      <w:start w:val="1"/>
      <w:numFmt w:val="decimal"/>
      <w:lvlText w:val="%7."/>
      <w:lvlJc w:val="left"/>
      <w:pPr>
        <w:ind w:left="5040" w:hanging="360"/>
      </w:pPr>
    </w:lvl>
    <w:lvl w:ilvl="7" w:tplc="DAC4187C" w:tentative="1">
      <w:start w:val="1"/>
      <w:numFmt w:val="lowerLetter"/>
      <w:lvlText w:val="%8."/>
      <w:lvlJc w:val="left"/>
      <w:pPr>
        <w:ind w:left="5760" w:hanging="360"/>
      </w:pPr>
    </w:lvl>
    <w:lvl w:ilvl="8" w:tplc="8CC49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6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6254A4D"/>
    <w:multiLevelType w:val="hybridMultilevel"/>
    <w:tmpl w:val="76EA4AD6"/>
    <w:lvl w:ilvl="0" w:tplc="3C96C3E6">
      <w:start w:val="1"/>
      <w:numFmt w:val="upperRoman"/>
      <w:lvlText w:val="%1."/>
      <w:lvlJc w:val="right"/>
      <w:pPr>
        <w:ind w:left="720" w:hanging="360"/>
      </w:pPr>
    </w:lvl>
    <w:lvl w:ilvl="1" w:tplc="F404E2AC" w:tentative="1">
      <w:start w:val="1"/>
      <w:numFmt w:val="lowerLetter"/>
      <w:lvlText w:val="%2."/>
      <w:lvlJc w:val="left"/>
      <w:pPr>
        <w:ind w:left="1440" w:hanging="360"/>
      </w:pPr>
    </w:lvl>
    <w:lvl w:ilvl="2" w:tplc="5BB46314" w:tentative="1">
      <w:start w:val="1"/>
      <w:numFmt w:val="lowerRoman"/>
      <w:lvlText w:val="%3."/>
      <w:lvlJc w:val="right"/>
      <w:pPr>
        <w:ind w:left="2160" w:hanging="180"/>
      </w:pPr>
    </w:lvl>
    <w:lvl w:ilvl="3" w:tplc="5EF67DA2" w:tentative="1">
      <w:start w:val="1"/>
      <w:numFmt w:val="decimal"/>
      <w:lvlText w:val="%4."/>
      <w:lvlJc w:val="left"/>
      <w:pPr>
        <w:ind w:left="2880" w:hanging="360"/>
      </w:pPr>
    </w:lvl>
    <w:lvl w:ilvl="4" w:tplc="52062938" w:tentative="1">
      <w:start w:val="1"/>
      <w:numFmt w:val="lowerLetter"/>
      <w:lvlText w:val="%5."/>
      <w:lvlJc w:val="left"/>
      <w:pPr>
        <w:ind w:left="3600" w:hanging="360"/>
      </w:pPr>
    </w:lvl>
    <w:lvl w:ilvl="5" w:tplc="CF22E0C0" w:tentative="1">
      <w:start w:val="1"/>
      <w:numFmt w:val="lowerRoman"/>
      <w:lvlText w:val="%6."/>
      <w:lvlJc w:val="right"/>
      <w:pPr>
        <w:ind w:left="4320" w:hanging="180"/>
      </w:pPr>
    </w:lvl>
    <w:lvl w:ilvl="6" w:tplc="DDA23936" w:tentative="1">
      <w:start w:val="1"/>
      <w:numFmt w:val="decimal"/>
      <w:lvlText w:val="%7."/>
      <w:lvlJc w:val="left"/>
      <w:pPr>
        <w:ind w:left="5040" w:hanging="360"/>
      </w:pPr>
    </w:lvl>
    <w:lvl w:ilvl="7" w:tplc="48A412C4" w:tentative="1">
      <w:start w:val="1"/>
      <w:numFmt w:val="lowerLetter"/>
      <w:lvlText w:val="%8."/>
      <w:lvlJc w:val="left"/>
      <w:pPr>
        <w:ind w:left="5760" w:hanging="360"/>
      </w:pPr>
    </w:lvl>
    <w:lvl w:ilvl="8" w:tplc="55CE3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98F2899"/>
    <w:multiLevelType w:val="hybridMultilevel"/>
    <w:tmpl w:val="48C88FEE"/>
    <w:lvl w:ilvl="0" w:tplc="92E4B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481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2B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EC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03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A1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04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04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2A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41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14"/>
  </w:num>
  <w:num w:numId="3">
    <w:abstractNumId w:val="36"/>
  </w:num>
  <w:num w:numId="4">
    <w:abstractNumId w:val="28"/>
  </w:num>
  <w:num w:numId="5">
    <w:abstractNumId w:val="22"/>
  </w:num>
  <w:num w:numId="6">
    <w:abstractNumId w:val="41"/>
  </w:num>
  <w:num w:numId="7">
    <w:abstractNumId w:val="2"/>
  </w:num>
  <w:num w:numId="8">
    <w:abstractNumId w:val="19"/>
  </w:num>
  <w:num w:numId="9">
    <w:abstractNumId w:val="1"/>
  </w:num>
  <w:num w:numId="10">
    <w:abstractNumId w:val="33"/>
  </w:num>
  <w:num w:numId="11">
    <w:abstractNumId w:val="23"/>
  </w:num>
  <w:num w:numId="12">
    <w:abstractNumId w:val="26"/>
  </w:num>
  <w:num w:numId="13">
    <w:abstractNumId w:val="4"/>
  </w:num>
  <w:num w:numId="14">
    <w:abstractNumId w:val="24"/>
  </w:num>
  <w:num w:numId="15">
    <w:abstractNumId w:val="29"/>
  </w:num>
  <w:num w:numId="16">
    <w:abstractNumId w:val="31"/>
  </w:num>
  <w:num w:numId="17">
    <w:abstractNumId w:val="39"/>
  </w:num>
  <w:num w:numId="18">
    <w:abstractNumId w:val="20"/>
  </w:num>
  <w:num w:numId="19">
    <w:abstractNumId w:val="37"/>
  </w:num>
  <w:num w:numId="20">
    <w:abstractNumId w:val="5"/>
  </w:num>
  <w:num w:numId="21">
    <w:abstractNumId w:val="3"/>
  </w:num>
  <w:num w:numId="22">
    <w:abstractNumId w:val="6"/>
  </w:num>
  <w:num w:numId="23">
    <w:abstractNumId w:val="16"/>
  </w:num>
  <w:num w:numId="24">
    <w:abstractNumId w:val="9"/>
  </w:num>
  <w:num w:numId="25">
    <w:abstractNumId w:val="8"/>
  </w:num>
  <w:num w:numId="26">
    <w:abstractNumId w:val="25"/>
  </w:num>
  <w:num w:numId="27">
    <w:abstractNumId w:val="15"/>
  </w:num>
  <w:num w:numId="28">
    <w:abstractNumId w:val="35"/>
  </w:num>
  <w:num w:numId="29">
    <w:abstractNumId w:val="12"/>
  </w:num>
  <w:num w:numId="30">
    <w:abstractNumId w:val="40"/>
  </w:num>
  <w:num w:numId="31">
    <w:abstractNumId w:val="32"/>
  </w:num>
  <w:num w:numId="32">
    <w:abstractNumId w:val="0"/>
  </w:num>
  <w:num w:numId="33">
    <w:abstractNumId w:val="18"/>
  </w:num>
  <w:num w:numId="34">
    <w:abstractNumId w:val="7"/>
  </w:num>
  <w:num w:numId="35">
    <w:abstractNumId w:val="17"/>
  </w:num>
  <w:num w:numId="36">
    <w:abstractNumId w:val="13"/>
  </w:num>
  <w:num w:numId="37">
    <w:abstractNumId w:val="38"/>
  </w:num>
  <w:num w:numId="38">
    <w:abstractNumId w:val="30"/>
  </w:num>
  <w:num w:numId="39">
    <w:abstractNumId w:val="21"/>
  </w:num>
  <w:num w:numId="40">
    <w:abstractNumId w:val="27"/>
  </w:num>
  <w:num w:numId="41">
    <w:abstractNumId w:val="1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31E"/>
    <w:rsid w:val="00081178"/>
    <w:rsid w:val="000A4390"/>
    <w:rsid w:val="00102C44"/>
    <w:rsid w:val="0010707E"/>
    <w:rsid w:val="001B0951"/>
    <w:rsid w:val="001F2527"/>
    <w:rsid w:val="0023584C"/>
    <w:rsid w:val="00245C23"/>
    <w:rsid w:val="002F4ED1"/>
    <w:rsid w:val="004721AF"/>
    <w:rsid w:val="00477EED"/>
    <w:rsid w:val="0049382E"/>
    <w:rsid w:val="0050769A"/>
    <w:rsid w:val="00572C52"/>
    <w:rsid w:val="006207CC"/>
    <w:rsid w:val="00630433"/>
    <w:rsid w:val="00644205"/>
    <w:rsid w:val="0071322A"/>
    <w:rsid w:val="00720ACD"/>
    <w:rsid w:val="00815E10"/>
    <w:rsid w:val="008F5280"/>
    <w:rsid w:val="0091331E"/>
    <w:rsid w:val="00915443"/>
    <w:rsid w:val="009A6334"/>
    <w:rsid w:val="009B28BE"/>
    <w:rsid w:val="00B6774C"/>
    <w:rsid w:val="00B73976"/>
    <w:rsid w:val="00BB3EB2"/>
    <w:rsid w:val="00BF3128"/>
    <w:rsid w:val="00C53CEC"/>
    <w:rsid w:val="00C565E6"/>
    <w:rsid w:val="00C74CB0"/>
    <w:rsid w:val="00D20F09"/>
    <w:rsid w:val="00D4675D"/>
    <w:rsid w:val="00D54949"/>
    <w:rsid w:val="00DB2F5B"/>
    <w:rsid w:val="00E44152"/>
    <w:rsid w:val="00E77B75"/>
    <w:rsid w:val="00EA04BB"/>
    <w:rsid w:val="00FB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245C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45C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45C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45C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5C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45C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qFormat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245C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45C2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245C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List Paragraph"/>
    <w:basedOn w:val="a"/>
    <w:qFormat/>
    <w:rsid w:val="00BB3EB2"/>
    <w:pPr>
      <w:ind w:left="720"/>
      <w:contextualSpacing/>
    </w:pPr>
  </w:style>
  <w:style w:type="paragraph" w:styleId="aff4">
    <w:name w:val="Normal (Web)"/>
    <w:basedOn w:val="a"/>
    <w:uiPriority w:val="99"/>
    <w:semiHidden/>
    <w:unhideWhenUsed/>
    <w:rsid w:val="00DB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E007D8-056C-4A18-BE48-BECDF4E3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29341</Words>
  <Characters>167250</Characters>
  <Application>Microsoft Office Word</Application>
  <DocSecurity>0</DocSecurity>
  <Lines>1393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PC</cp:lastModifiedBy>
  <cp:revision>3</cp:revision>
  <dcterms:created xsi:type="dcterms:W3CDTF">2024-12-05T02:17:00Z</dcterms:created>
  <dcterms:modified xsi:type="dcterms:W3CDTF">2024-12-06T08:44:00Z</dcterms:modified>
</cp:coreProperties>
</file>