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BAE" w:rsidRDefault="00056BAE" w:rsidP="00056BAE">
      <w:pPr>
        <w:shd w:val="clear" w:color="auto" w:fill="FFFFFF"/>
        <w:spacing w:before="738" w:after="148" w:line="240" w:lineRule="auto"/>
        <w:ind w:left="-709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056BA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Памятка о правилах проведения ЕГЭ в 20</w:t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20</w:t>
      </w:r>
      <w:r w:rsidRPr="00056BA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году</w:t>
      </w:r>
    </w:p>
    <w:p w:rsidR="00056BAE" w:rsidRPr="00056BAE" w:rsidRDefault="00056BAE" w:rsidP="00056BAE">
      <w:pPr>
        <w:shd w:val="clear" w:color="auto" w:fill="FFFFFF"/>
        <w:spacing w:before="738" w:after="148" w:line="240" w:lineRule="auto"/>
        <w:ind w:left="-709"/>
        <w:jc w:val="both"/>
        <w:outlineLvl w:val="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56BA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Общая информация о порядке проведении ЕГЭ:</w:t>
      </w:r>
    </w:p>
    <w:p w:rsidR="00056BAE" w:rsidRPr="00056BAE" w:rsidRDefault="00056BAE" w:rsidP="00056BA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-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56BA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 целях обеспечения безопасности, обеспечения порядка и предотвращения фактов нарушения порядка проведения ЕГЭ пункты проведения экзаменов (ППЭ) оборудуются стационарными и (или) переносными металлоискателями; ППЭ и аудитории ППЭ оборудуются средствами видеонаблюдения; по решению государственной экзаменационной комиссии (ГЭК) ППЭ оборудуются системами подавления сигналов подвижной связи.</w:t>
      </w:r>
    </w:p>
    <w:p w:rsidR="00056BAE" w:rsidRPr="00056BAE" w:rsidRDefault="00056BAE" w:rsidP="00056BA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-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56BA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ЕГЭ по всем учебным предметам начинается в 10.00 по местному времени.</w:t>
      </w:r>
    </w:p>
    <w:p w:rsidR="00056BAE" w:rsidRPr="00056BAE" w:rsidRDefault="00056BAE" w:rsidP="00056BA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-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56BA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Результаты экзаменов по каждому учебному предмету утверждаются, изменяются и (или) аннулируются председателем ГЭК. Изменение результатов возможно в случае проведения перепроверки экзаменационных работ. О проведении перепроверки сообщается дополнительно. Аннулирование результатов возможно в случае выявления нарушений Порядка.</w:t>
      </w:r>
    </w:p>
    <w:p w:rsidR="00056BAE" w:rsidRPr="00056BAE" w:rsidRDefault="00056BAE" w:rsidP="00056BA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-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56BA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Результаты ГИА признаются удовлетворительными в случае, если участник ГИА по обязательным учебным предметам (за исключением ЕГЭ по математике базового уровня) набрал количество баллов не ниже минимального, определяемого </w:t>
      </w:r>
      <w:proofErr w:type="spellStart"/>
      <w:r w:rsidRPr="00056BA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Рособрнадзором</w:t>
      </w:r>
      <w:proofErr w:type="spellEnd"/>
      <w:r w:rsidRPr="00056BA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а при сдаче ЕГЭ по математике базового уровня получил отметку не ниже удовлетворительной (три балла).</w:t>
      </w:r>
    </w:p>
    <w:p w:rsidR="00056BAE" w:rsidRPr="00056BAE" w:rsidRDefault="00056BAE" w:rsidP="00056BAE">
      <w:pPr>
        <w:shd w:val="clear" w:color="auto" w:fill="FFFFFF"/>
        <w:spacing w:after="100" w:afterAutospacing="1" w:line="240" w:lineRule="auto"/>
        <w:ind w:left="-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56BA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Результаты ЕГЭ в течение одного рабочего дня утверждаются председателем ГЭК. После утверждения результаты ЕГЭ в течение одного рабочего дня передаются в образовательные организации для последующего ознакомления участников ЕГЭ с полученными ими результатами ЕГЭ.</w:t>
      </w:r>
    </w:p>
    <w:p w:rsidR="00056BAE" w:rsidRPr="00056BAE" w:rsidRDefault="00056BAE" w:rsidP="00056BAE">
      <w:pPr>
        <w:shd w:val="clear" w:color="auto" w:fill="FFFFFF"/>
        <w:spacing w:after="100" w:afterAutospacing="1" w:line="240" w:lineRule="auto"/>
        <w:ind w:left="-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56BA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Ознакомление участников ЕГЭ с утвержденными председателем ГЭК результатами ЕГЭ по учебному предмету осуществляется в течение одного рабочего дня со дня их передачи в образовательные организации. Указанный день считается официальным днем объявления результатов.</w:t>
      </w:r>
    </w:p>
    <w:p w:rsidR="00056BAE" w:rsidRPr="00056BAE" w:rsidRDefault="00056BAE" w:rsidP="00056BA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-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56BA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Результаты ЕГЭ при приеме на </w:t>
      </w:r>
      <w:proofErr w:type="gramStart"/>
      <w:r w:rsidRPr="00056BA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обучение по программам</w:t>
      </w:r>
      <w:proofErr w:type="gramEnd"/>
      <w:r w:rsidRPr="00056BA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056BA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бакалавриата</w:t>
      </w:r>
      <w:proofErr w:type="spellEnd"/>
      <w:r w:rsidRPr="00056BA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и программам </w:t>
      </w:r>
      <w:proofErr w:type="spellStart"/>
      <w:r w:rsidRPr="00056BA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специалитета</w:t>
      </w:r>
      <w:proofErr w:type="spellEnd"/>
      <w:r w:rsidRPr="00056BA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действительны четыре года, следующих за годом получения таких результатов.</w:t>
      </w:r>
    </w:p>
    <w:p w:rsidR="00056BAE" w:rsidRPr="00056BAE" w:rsidRDefault="00056BAE" w:rsidP="00056BAE">
      <w:pPr>
        <w:shd w:val="clear" w:color="auto" w:fill="FFFFFF"/>
        <w:spacing w:after="100" w:afterAutospacing="1" w:line="240" w:lineRule="auto"/>
        <w:ind w:left="-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56BA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Обязанности участника ЕГЭ в рамках участия в ЕГЭ:</w:t>
      </w:r>
    </w:p>
    <w:p w:rsidR="00056BAE" w:rsidRPr="00056BAE" w:rsidRDefault="00056BAE" w:rsidP="00056BA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-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56BA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 день экзамена участник ЕГЭ должен прибыть в ППЭ не менее чем за 45 минут до его начала. Вход участников ЕГЭ в ППЭ начинается с 09.00 по местному времени.</w:t>
      </w:r>
    </w:p>
    <w:p w:rsidR="00056BAE" w:rsidRPr="00056BAE" w:rsidRDefault="00056BAE" w:rsidP="00056BA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-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56BA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Допуск участников ЕГЭ в ППЭ осуществляется при наличии у них документов, удостоверяющих их личность, и при наличии их в списках распределения </w:t>
      </w:r>
      <w:proofErr w:type="gramStart"/>
      <w:r w:rsidRPr="00056BA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</w:t>
      </w:r>
      <w:proofErr w:type="gramEnd"/>
      <w:r w:rsidRPr="00056BA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данный ППЭ.</w:t>
      </w:r>
    </w:p>
    <w:p w:rsidR="00056BAE" w:rsidRPr="00056BAE" w:rsidRDefault="00056BAE" w:rsidP="00056BA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-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56BA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Если участник ЕГЭ опоздал на экзамен, он допускается к сдаче ЕГЭ в установленном порядке, при этом время окончания экзамена не продлевается, о чем сообщается участнику ЕГЭ.</w:t>
      </w:r>
    </w:p>
    <w:p w:rsidR="00056BAE" w:rsidRPr="00056BAE" w:rsidRDefault="00056BAE" w:rsidP="00056BAE">
      <w:pPr>
        <w:shd w:val="clear" w:color="auto" w:fill="FFFFFF"/>
        <w:spacing w:after="100" w:afterAutospacing="1" w:line="240" w:lineRule="auto"/>
        <w:ind w:left="-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56BA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В случае проведения ЕГЭ по иностранным языкам (письменная часть, раздел «Аудирование») допуск опоздавших участников в аудиторию после включения аудиозаписи не осуществляется (за исключением, если в аудитории нет других участников или, если участники в аудитории завершили прослушивание аудиозаписи). </w:t>
      </w:r>
      <w:proofErr w:type="gramStart"/>
      <w:r w:rsidRPr="00056BA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Персональное</w:t>
      </w:r>
      <w:proofErr w:type="gramEnd"/>
      <w:r w:rsidRPr="00056BA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056BA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аудирование</w:t>
      </w:r>
      <w:proofErr w:type="spellEnd"/>
      <w:r w:rsidRPr="00056BA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для опоздавших участников не проводится (за исключением случая, когда в аудитории нет других участников экзамена).</w:t>
      </w:r>
    </w:p>
    <w:p w:rsidR="00056BAE" w:rsidRPr="00056BAE" w:rsidRDefault="00056BAE" w:rsidP="00056BAE">
      <w:pPr>
        <w:shd w:val="clear" w:color="auto" w:fill="FFFFFF"/>
        <w:spacing w:after="100" w:afterAutospacing="1" w:line="240" w:lineRule="auto"/>
        <w:ind w:left="-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56BA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Повторный общий инструктаж для опоздавших участников ЕГЭ не проводится. Организаторы предоставляют необходимую информацию для заполнения регистрационных полей бланков ЕГЭ.</w:t>
      </w:r>
    </w:p>
    <w:p w:rsidR="00056BAE" w:rsidRPr="00056BAE" w:rsidRDefault="00056BAE" w:rsidP="00056BAE">
      <w:pPr>
        <w:shd w:val="clear" w:color="auto" w:fill="FFFFFF"/>
        <w:spacing w:after="100" w:afterAutospacing="1" w:line="240" w:lineRule="auto"/>
        <w:ind w:left="-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56BA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В случае отсутствия по объективным причинам у обучающегося документа, удостоверяющего личность, он допускается в ППЭ после письменного подтверждения его личности сопровождающим от образовательной организации.</w:t>
      </w:r>
    </w:p>
    <w:p w:rsidR="00056BAE" w:rsidRPr="00056BAE" w:rsidRDefault="00056BAE" w:rsidP="00056BAE">
      <w:pPr>
        <w:shd w:val="clear" w:color="auto" w:fill="FFFFFF"/>
        <w:spacing w:after="100" w:afterAutospacing="1" w:line="240" w:lineRule="auto"/>
        <w:ind w:left="-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56BA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 случае отсутствия документа, удостоверяющего личность, у выпускника прошлых лет он не допускается в ППЭ. Повторно к участию в ЕГЭ по данному учебному предмету в дополнительные сроки указанные участники ЕГЭ могут быть допущены только по решению председателя ГЭК.</w:t>
      </w:r>
    </w:p>
    <w:p w:rsidR="00056BAE" w:rsidRPr="00056BAE" w:rsidRDefault="00056BAE" w:rsidP="00056BA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-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proofErr w:type="gramStart"/>
      <w:r w:rsidRPr="00056BA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 день проведения экзамена (в период с момента входа в ППЭ и до окончания экзамена) в ППЭ участникам ЕГЭ запрещается иметь при себе уведомление о регистрации на экзамены (необходимо оставить в месте для хранения личных вещей, которое организовано до входа в ППЭ, или отдать сопровождающему от образовательной организации), средства связи, электронно-вычислительную технику, фото-, аудио- и видеоаппаратуру, справочные материалы, письменные заметки</w:t>
      </w:r>
      <w:proofErr w:type="gramEnd"/>
      <w:r w:rsidRPr="00056BA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gramStart"/>
      <w:r w:rsidRPr="00056BA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 иные средства хранения и передачи информации, выносить из аудиторий письменные заметки и иные средства хранения и передачи информации, из ППЭ и аудиторий ППЭ запрещается выносить экзаменационные материалы, в том числе КИМ и черновики на бумажном или электронном носителях, фотографировать экзаменационные материалы.</w:t>
      </w:r>
      <w:proofErr w:type="gramEnd"/>
    </w:p>
    <w:p w:rsidR="00056BAE" w:rsidRPr="00056BAE" w:rsidRDefault="00056BAE" w:rsidP="00056BAE">
      <w:pPr>
        <w:shd w:val="clear" w:color="auto" w:fill="FFFFFF"/>
        <w:spacing w:after="100" w:afterAutospacing="1" w:line="240" w:lineRule="auto"/>
        <w:ind w:left="-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56BA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Рекомендуется взять с собой на экзамен только необходимые вещи. Иные личные вещи участники ЕГЭ обязаны оставить в специально выделенном в здании (комплексе зданий), где расположен ППЭ, до входа в ППЭ месте (помещении) для хранения личных вещей участников ЕГЭ. Указанное место для личных вещей участников ЕГЭ организуется до установленной рамки стационарного металлоискателя или до места проведения уполномоченными лицами работ с использованием переносного металлоискателя.</w:t>
      </w:r>
    </w:p>
    <w:p w:rsidR="00056BAE" w:rsidRPr="00056BAE" w:rsidRDefault="00056BAE" w:rsidP="00056BA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-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56BA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Участники ЕГЭ занимают рабочие места в аудитории в соответствии со списками распределения. Изменение рабочего места запрещено.</w:t>
      </w:r>
    </w:p>
    <w:p w:rsidR="00056BAE" w:rsidRPr="00056BAE" w:rsidRDefault="00056BAE" w:rsidP="00056BA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-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56BA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Во время экзамена участникам ЕГЭ запрещается общаться друг с другом, свободно перемещаться по аудитории и ППЭ, выходить из аудитории без разрешения организатора.</w:t>
      </w:r>
    </w:p>
    <w:p w:rsidR="00056BAE" w:rsidRPr="00056BAE" w:rsidRDefault="00056BAE" w:rsidP="00056BAE">
      <w:pPr>
        <w:shd w:val="clear" w:color="auto" w:fill="FFFFFF"/>
        <w:spacing w:after="100" w:afterAutospacing="1" w:line="240" w:lineRule="auto"/>
        <w:ind w:left="-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56BA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При выходе из аудитории во время экзамена участник ЕГЭ должен оставить экзаменационные материалы, черновики и письменные принадлежности на рабочем столе.</w:t>
      </w:r>
    </w:p>
    <w:p w:rsidR="00056BAE" w:rsidRPr="00056BAE" w:rsidRDefault="00056BAE" w:rsidP="00056BA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-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56BA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Участники ЕГЭ, допустившие нарушение указанных требований или иные нарушения Порядка, удаляются с экзамена. По данному факту лицами, ответственными за проведение ЕГЭ в ППЭ, составляется акт, который передаётся на рассмотрение председателю ГЭК. Если факт нарушения участником ЕГЭ Порядка подтверждается, председатель ГЭК принимает решение об аннулировании результатов участника ЕГЭ по соответствующему учебному предмету.</w:t>
      </w:r>
    </w:p>
    <w:p w:rsidR="00056BAE" w:rsidRPr="00056BAE" w:rsidRDefault="00056BAE" w:rsidP="00056BA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-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56BA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Экзаменационная работа выполняется </w:t>
      </w:r>
      <w:proofErr w:type="spellStart"/>
      <w:r w:rsidRPr="00056BA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гелевой</w:t>
      </w:r>
      <w:proofErr w:type="spellEnd"/>
      <w:r w:rsidRPr="00056BA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капиллярной ручкой с чернилами черного цвета. Экзаменационные работы, выполненные другими письменными принадлежностями, не обрабатываются и не проверяются.</w:t>
      </w:r>
    </w:p>
    <w:p w:rsidR="00056BAE" w:rsidRPr="00056BAE" w:rsidRDefault="00056BAE" w:rsidP="00056BAE">
      <w:pPr>
        <w:shd w:val="clear" w:color="auto" w:fill="FFFFFF"/>
        <w:spacing w:after="100" w:afterAutospacing="1" w:line="240" w:lineRule="auto"/>
        <w:ind w:left="-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56BA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Права участника ЕГЭ в рамках участия в ЕГЭ:</w:t>
      </w:r>
    </w:p>
    <w:p w:rsidR="00056BAE" w:rsidRPr="00056BAE" w:rsidRDefault="00056BAE" w:rsidP="00056BA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-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56BA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Участник ЕГЭ может при выполнении работы использовать черновики со штампом образовательной организации, на базе которой организован ППЭ, и делать пометки </w:t>
      </w:r>
      <w:proofErr w:type="gramStart"/>
      <w:r w:rsidRPr="00056BA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</w:t>
      </w:r>
      <w:proofErr w:type="gramEnd"/>
      <w:r w:rsidRPr="00056BA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  <w:proofErr w:type="gramStart"/>
      <w:r w:rsidRPr="00056BA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КИМ</w:t>
      </w:r>
      <w:proofErr w:type="gramEnd"/>
      <w:r w:rsidRPr="00056BA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(в случае проведения ЕГЭ по иностранным языкам (раздел «Говорение») черновики не выдаются).</w:t>
      </w:r>
    </w:p>
    <w:p w:rsidR="00056BAE" w:rsidRPr="00056BAE" w:rsidRDefault="00056BAE" w:rsidP="00056BAE">
      <w:pPr>
        <w:shd w:val="clear" w:color="auto" w:fill="FFFFFF"/>
        <w:spacing w:after="100" w:afterAutospacing="1" w:line="240" w:lineRule="auto"/>
        <w:ind w:left="-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56BA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Внимание! Черновики и КИМ не проверяются и записи в них не учитываются при обработке.</w:t>
      </w:r>
    </w:p>
    <w:p w:rsidR="00056BAE" w:rsidRPr="00056BAE" w:rsidRDefault="00056BAE" w:rsidP="00056BAE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-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56BA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Участник ЕГЭ, который по состоянию здоровья или другим объективным причинам не может завершить выполнение экзаменационной работы, имеет право досрочно сдать экзаменационные материалы и покинуть аудиторию. В этом случае участник ЕГЭ в сопровождении организатора проходит в медицинский кабинет, куда приглашается член ГЭК. В случае подтверждения медицинским работником ухудшения состояния здоровья участника ЕГЭ и при согласии участника ЕГЭ досрочно завершить экзамен составляется Акт о досрочном завершении экзамена </w:t>
      </w:r>
      <w:r w:rsidRPr="00056BA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по объективным причинам. В дальнейшем участник ЕГЭ по решению председателя ГЭК сможет сдать экзамен по данному предмету в дополнительные сроки.</w:t>
      </w:r>
    </w:p>
    <w:p w:rsidR="00056BAE" w:rsidRPr="00056BAE" w:rsidRDefault="00056BAE" w:rsidP="00056BAE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-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56BA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Участники ЕГЭ, досрочно завершившие выполнение экзаменационной работы, могут покинуть ППЭ. Организаторы принимают у них все экзаменационные материалы.</w:t>
      </w:r>
    </w:p>
    <w:p w:rsidR="00056BAE" w:rsidRPr="00056BAE" w:rsidRDefault="00056BAE" w:rsidP="00056BAE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-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56BA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 случае если обучающийся получил неудовлетворительные результаты по одному из обязательных учебных предметов (русский язык или математика), он допускается повторно к ГИА по данному учебному предмету в текущем учебном году в дополнительные сроки (не более одного раза).</w:t>
      </w:r>
    </w:p>
    <w:p w:rsidR="00056BAE" w:rsidRPr="00056BAE" w:rsidRDefault="00056BAE" w:rsidP="00056BAE">
      <w:pPr>
        <w:shd w:val="clear" w:color="auto" w:fill="FFFFFF"/>
        <w:spacing w:after="100" w:afterAutospacing="1" w:line="240" w:lineRule="auto"/>
        <w:ind w:left="-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56BA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Обучающимся и выпускникам прошлых лет, получившим неудовлетворительный результат по учебным предметам по выбору, предоставляется право пройти ГИА по соответствующим учебным предметам не ранее чем через год в сроки и формах, установленных Порядком.</w:t>
      </w:r>
    </w:p>
    <w:p w:rsidR="00056BAE" w:rsidRPr="00056BAE" w:rsidRDefault="00056BAE" w:rsidP="00056BAE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-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proofErr w:type="gramStart"/>
      <w:r w:rsidRPr="00056BA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Обучающимся, не прошедшим ГИА или получившим на ГИА неудовлетворительные результаты более чем по одному обязательному учебному предмету, либо получившим повторно неудовлетворительный результат по одному из этих предметов на ГИА в дополнительные сроки, предоставляется право пройти ГИА по соответствующим учебным предметам не ранее 1 сентября текущего года в сроки и в формах, установленных Порядком.</w:t>
      </w:r>
      <w:proofErr w:type="gramEnd"/>
      <w:r w:rsidRPr="00056BA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gramStart"/>
      <w:r w:rsidRPr="00056BA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Для прохождения повторной ГИА обучающиеся восстанавливаются в организации, осуществляющей образовательную деятельность, на срок, необходимый для прохождения ГИА.</w:t>
      </w:r>
      <w:proofErr w:type="gramEnd"/>
    </w:p>
    <w:p w:rsidR="00056BAE" w:rsidRPr="00056BAE" w:rsidRDefault="00056BAE" w:rsidP="00056BAE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-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56BA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Участник ЕГЭ имеет право подать апелляцию о нарушении установленного Порядка проведения ГИА и (или) о несогласии с выставленными баллами в конфликтную комиссию.</w:t>
      </w:r>
    </w:p>
    <w:p w:rsidR="00056BAE" w:rsidRPr="00056BAE" w:rsidRDefault="00056BAE" w:rsidP="00056BAE">
      <w:pPr>
        <w:shd w:val="clear" w:color="auto" w:fill="FFFFFF"/>
        <w:spacing w:after="100" w:afterAutospacing="1" w:line="240" w:lineRule="auto"/>
        <w:ind w:left="-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56BA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Конфликтная комиссия не рассматривает апелляции по вопросам содержания и структуры заданий по учебным предметам, а также по вопросам, связанным с оцениванием результатов выполнения заданий экзаменационной работы с кратким ответом, нарушением обучающимся, выпускником прошлых лет требований настоящего Порядка и неправильным оформлением экзаменационной работы.</w:t>
      </w:r>
    </w:p>
    <w:p w:rsidR="00056BAE" w:rsidRPr="00056BAE" w:rsidRDefault="00056BAE" w:rsidP="00056BAE">
      <w:pPr>
        <w:shd w:val="clear" w:color="auto" w:fill="FFFFFF"/>
        <w:spacing w:after="100" w:afterAutospacing="1" w:line="240" w:lineRule="auto"/>
        <w:ind w:left="-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56BA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Участники ЕГЭ заблаговременно информируются о времени, месте и порядке рассмотрения апелляций.</w:t>
      </w:r>
    </w:p>
    <w:p w:rsidR="00056BAE" w:rsidRPr="00056BAE" w:rsidRDefault="00056BAE" w:rsidP="00056BAE">
      <w:pPr>
        <w:shd w:val="clear" w:color="auto" w:fill="FFFFFF"/>
        <w:spacing w:after="100" w:afterAutospacing="1" w:line="240" w:lineRule="auto"/>
        <w:ind w:left="-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56BA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Обучающийся, выпускник прошлых лет и (или) его родители (законные представители) при желании присутствуют при рассмотрении апелляции.</w:t>
      </w:r>
    </w:p>
    <w:p w:rsidR="00056BAE" w:rsidRPr="00056BAE" w:rsidRDefault="00056BAE" w:rsidP="00056BAE">
      <w:pPr>
        <w:shd w:val="clear" w:color="auto" w:fill="FFFFFF"/>
        <w:spacing w:after="100" w:afterAutospacing="1" w:line="240" w:lineRule="auto"/>
        <w:ind w:left="-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56BA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Апелляцию о нарушении установленного Порядка проведения ГИА</w:t>
      </w:r>
      <w:r w:rsidRPr="00056BA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участник ЕГЭ подает в день проведения экзамена члену ГЭК, не покидая ППЭ.</w:t>
      </w:r>
    </w:p>
    <w:p w:rsidR="00056BAE" w:rsidRPr="00056BAE" w:rsidRDefault="00056BAE" w:rsidP="00056BAE">
      <w:pPr>
        <w:shd w:val="clear" w:color="auto" w:fill="FFFFFF"/>
        <w:spacing w:after="100" w:afterAutospacing="1" w:line="240" w:lineRule="auto"/>
        <w:ind w:left="-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56BA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При рассмотрении апелляции о нарушении установленного Порядка проведения ГИА конфликтная комиссия рассматривает апелляцию и заключение о результатах проверки и выносит одно из решений:</w:t>
      </w:r>
    </w:p>
    <w:p w:rsidR="00056BAE" w:rsidRPr="00056BAE" w:rsidRDefault="00056BAE" w:rsidP="00056BAE">
      <w:pPr>
        <w:shd w:val="clear" w:color="auto" w:fill="FFFFFF"/>
        <w:spacing w:after="100" w:afterAutospacing="1" w:line="240" w:lineRule="auto"/>
        <w:ind w:left="-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56BA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 отклонении апелляции;</w:t>
      </w:r>
    </w:p>
    <w:p w:rsidR="00056BAE" w:rsidRPr="00056BAE" w:rsidRDefault="00056BAE" w:rsidP="00056BAE">
      <w:pPr>
        <w:shd w:val="clear" w:color="auto" w:fill="FFFFFF"/>
        <w:spacing w:after="100" w:afterAutospacing="1" w:line="240" w:lineRule="auto"/>
        <w:ind w:left="-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56BA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 удовлетворении апелляции.</w:t>
      </w:r>
    </w:p>
    <w:p w:rsidR="00056BAE" w:rsidRPr="00056BAE" w:rsidRDefault="00056BAE" w:rsidP="00056BAE">
      <w:pPr>
        <w:shd w:val="clear" w:color="auto" w:fill="FFFFFF"/>
        <w:spacing w:after="100" w:afterAutospacing="1" w:line="240" w:lineRule="auto"/>
        <w:ind w:left="-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56BA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При удовлетворении апелляции результат ЕГЭ, по процедуре которого участником ЕГЭ была подана апелляция, аннулируется и участнику ЕГЭ предоставляется возможность сдать экзамен по учебному предмету в иной день, предусмотренный единым расписанием проведения ЕГЭ.</w:t>
      </w:r>
    </w:p>
    <w:p w:rsidR="00056BAE" w:rsidRPr="00056BAE" w:rsidRDefault="00056BAE" w:rsidP="00056BAE">
      <w:pPr>
        <w:shd w:val="clear" w:color="auto" w:fill="FFFFFF"/>
        <w:spacing w:after="100" w:afterAutospacing="1" w:line="240" w:lineRule="auto"/>
        <w:ind w:left="-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56BA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Апелляция о несогласии с выставленными баллами</w:t>
      </w:r>
      <w:r w:rsidRPr="00056BA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подается в течение двух рабочих дней после официального дня объявления результатов экзамена по соответствующему учебному предмету. Обучающиеся подают апелляцию о несогласии с выставленными баллами в образовательную организацию, которой они были допущены к ГИА, выпускники прошлых лет – в места, в которых они были зарегистрированы на сдачу ЕГЭ, а также в иные места, определенные органом исполнительной власти субъекта Российской Федерации, осуществляющим государственное управление в сфере образования (далее – ОИВ).</w:t>
      </w:r>
    </w:p>
    <w:p w:rsidR="00056BAE" w:rsidRPr="00056BAE" w:rsidRDefault="00056BAE" w:rsidP="00056BAE">
      <w:pPr>
        <w:shd w:val="clear" w:color="auto" w:fill="FFFFFF"/>
        <w:spacing w:after="100" w:afterAutospacing="1" w:line="240" w:lineRule="auto"/>
        <w:ind w:left="-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56BA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При рассмотрении апелляции о несогласии с выставленными баллами конфликтная комиссия запрашивает распечатанные изображения экзаменационной работы, электронные носители, содержащие файлы с цифровой аудиозаписью устных ответов участников ЕГЭ, копии протоколов проверки экзаменационной работы предметной комиссией и КИМ участников ЕГЭ, подавших апелляцию.</w:t>
      </w:r>
    </w:p>
    <w:p w:rsidR="00056BAE" w:rsidRPr="00056BAE" w:rsidRDefault="00056BAE" w:rsidP="00056BAE">
      <w:pPr>
        <w:shd w:val="clear" w:color="auto" w:fill="FFFFFF"/>
        <w:spacing w:after="100" w:afterAutospacing="1" w:line="240" w:lineRule="auto"/>
        <w:ind w:left="-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56BA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Указанные материалы предъявляются участникам ЕГЭ (в случае его присутствия при рассмотрении апелляции).</w:t>
      </w:r>
    </w:p>
    <w:p w:rsidR="00056BAE" w:rsidRPr="00056BAE" w:rsidRDefault="00056BAE" w:rsidP="00056BAE">
      <w:pPr>
        <w:shd w:val="clear" w:color="auto" w:fill="FFFFFF"/>
        <w:spacing w:after="100" w:afterAutospacing="1" w:line="240" w:lineRule="auto"/>
        <w:ind w:left="-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56BA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До заседания конфликтной комиссии по рассмотрению апелляции о несогласии с выставленными баллами конфликтная комиссия устанавливает правильность оценивания экзаменационной работы обучающегося, выпускника прошлых лет, подавшего апелляцию. Для этого к рассмотрению апелляции привлекаются эксперты предметной комиссии по соответствующему учебному предмету. В случае если эксперты не дают однозначного ответа о правильности оценивания экзаменационной работы конфликтная комиссия обращается </w:t>
      </w:r>
      <w:proofErr w:type="gramStart"/>
      <w:r w:rsidRPr="00056BA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 Комиссию по разработке КИМ по соответствующему учебному предмету с запросом о разъяснениях</w:t>
      </w:r>
      <w:proofErr w:type="gramEnd"/>
      <w:r w:rsidRPr="00056BA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по критериям оценивания. По результатам рассмотрения апелляции о несогласии с выставленными баллами конфликтная комиссия принимает решение об отклонении апелляции и сохранении выставленных баллов (отсутствие технических ошибок и ошибок оценивания экзаменационной работы) или об удовлетворении апелляции и изменении баллов (наличие технических ошибок и (или) ошибок оценивания экзаменационной работы). Баллы могут быть изменены как в сторону повышения, так и в сторону понижения.</w:t>
      </w:r>
    </w:p>
    <w:p w:rsidR="00056BAE" w:rsidRPr="00056BAE" w:rsidRDefault="00056BAE" w:rsidP="00056BAE">
      <w:pPr>
        <w:shd w:val="clear" w:color="auto" w:fill="FFFFFF"/>
        <w:spacing w:after="100" w:afterAutospacing="1" w:line="240" w:lineRule="auto"/>
        <w:ind w:left="-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56BA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Апелляции о нарушении установленного порядка проведения ГИА и (или) о несогласии с выставленными баллами могут быть отозваны участниками ГИА по их собственному желанию.             Для этого участник ГИА пишет заявление об отзыве поданной им апелляции. Обучающиеся подают соответствующее заявление в письменной форме в образовательные организации, которыми они были допущены в установленном порядке к ГИА, выпускники прошлых лет – в конфликтную комиссию или в иные места, определенные ОИВ.</w:t>
      </w:r>
    </w:p>
    <w:p w:rsidR="00056BAE" w:rsidRDefault="00056BAE" w:rsidP="00056BAE">
      <w:pPr>
        <w:shd w:val="clear" w:color="auto" w:fill="FFFFFF"/>
        <w:spacing w:after="100" w:afterAutospacing="1" w:line="240" w:lineRule="auto"/>
        <w:ind w:left="-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56BA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 случае отсутствия заявления об отзыве поданной апелляции, и неявки участника ГИА на заседание конфликтной комиссии, на котором рассматривается апелляция, конфликтная комиссия рассматривает его апелляцию в установленном порядке.</w:t>
      </w:r>
    </w:p>
    <w:tbl>
      <w:tblPr>
        <w:tblW w:w="4640" w:type="dxa"/>
        <w:tblInd w:w="90" w:type="dxa"/>
        <w:tblLook w:val="04A0"/>
      </w:tblPr>
      <w:tblGrid>
        <w:gridCol w:w="2176"/>
        <w:gridCol w:w="1735"/>
        <w:gridCol w:w="729"/>
      </w:tblGrid>
      <w:tr w:rsidR="00C22678" w:rsidRPr="00C22678" w:rsidTr="00C22678">
        <w:trPr>
          <w:trHeight w:val="615"/>
        </w:trPr>
        <w:tc>
          <w:tcPr>
            <w:tcW w:w="4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678" w:rsidRPr="00C22678" w:rsidRDefault="00C22678" w:rsidP="00C226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C22678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график консультаций 2019-2020 учебный год</w:t>
            </w:r>
          </w:p>
        </w:tc>
      </w:tr>
      <w:tr w:rsidR="00C22678" w:rsidRPr="00C22678" w:rsidTr="00C22678">
        <w:trPr>
          <w:trHeight w:val="300"/>
        </w:trPr>
        <w:tc>
          <w:tcPr>
            <w:tcW w:w="2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678" w:rsidRPr="00C22678" w:rsidRDefault="00C22678" w:rsidP="00C22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267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русский язык 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678" w:rsidRPr="00C22678" w:rsidRDefault="00C22678" w:rsidP="00C22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267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среда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678" w:rsidRPr="00C22678" w:rsidRDefault="00C22678" w:rsidP="00C22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2678">
              <w:rPr>
                <w:rFonts w:ascii="Calibri" w:eastAsia="Times New Roman" w:hAnsi="Calibri" w:cs="Times New Roman"/>
                <w:color w:val="000000"/>
                <w:lang w:eastAsia="ru-RU"/>
              </w:rPr>
              <w:t>14.30</w:t>
            </w:r>
          </w:p>
        </w:tc>
      </w:tr>
      <w:tr w:rsidR="00C22678" w:rsidRPr="00C22678" w:rsidTr="00C22678">
        <w:trPr>
          <w:trHeight w:val="300"/>
        </w:trPr>
        <w:tc>
          <w:tcPr>
            <w:tcW w:w="2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678" w:rsidRPr="00C22678" w:rsidRDefault="00C22678" w:rsidP="00C22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2678">
              <w:rPr>
                <w:rFonts w:ascii="Calibri" w:eastAsia="Times New Roman" w:hAnsi="Calibri" w:cs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678" w:rsidRPr="00C22678" w:rsidRDefault="00C22678" w:rsidP="00C22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2678">
              <w:rPr>
                <w:rFonts w:ascii="Calibri" w:eastAsia="Times New Roman" w:hAnsi="Calibri" w:cs="Times New Roman"/>
                <w:color w:val="000000"/>
                <w:lang w:eastAsia="ru-RU"/>
              </w:rPr>
              <w:t>понедельник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678" w:rsidRPr="00C22678" w:rsidRDefault="00C22678" w:rsidP="00C22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2678">
              <w:rPr>
                <w:rFonts w:ascii="Calibri" w:eastAsia="Times New Roman" w:hAnsi="Calibri" w:cs="Times New Roman"/>
                <w:color w:val="000000"/>
                <w:lang w:eastAsia="ru-RU"/>
              </w:rPr>
              <w:t>14.31</w:t>
            </w:r>
          </w:p>
        </w:tc>
      </w:tr>
      <w:tr w:rsidR="00C22678" w:rsidRPr="00C22678" w:rsidTr="00C22678">
        <w:trPr>
          <w:trHeight w:val="300"/>
        </w:trPr>
        <w:tc>
          <w:tcPr>
            <w:tcW w:w="2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678" w:rsidRPr="00C22678" w:rsidRDefault="00C22678" w:rsidP="00C22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2678">
              <w:rPr>
                <w:rFonts w:ascii="Calibri" w:eastAsia="Times New Roman" w:hAnsi="Calibri" w:cs="Times New Roman"/>
                <w:color w:val="000000"/>
                <w:lang w:eastAsia="ru-RU"/>
              </w:rPr>
              <w:t>биология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678" w:rsidRPr="00C22678" w:rsidRDefault="00C22678" w:rsidP="00C22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2678">
              <w:rPr>
                <w:rFonts w:ascii="Calibri" w:eastAsia="Times New Roman" w:hAnsi="Calibri" w:cs="Times New Roman"/>
                <w:color w:val="000000"/>
                <w:lang w:eastAsia="ru-RU"/>
              </w:rPr>
              <w:t>вторник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678" w:rsidRPr="00C22678" w:rsidRDefault="00C22678" w:rsidP="00C22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2678">
              <w:rPr>
                <w:rFonts w:ascii="Calibri" w:eastAsia="Times New Roman" w:hAnsi="Calibri" w:cs="Times New Roman"/>
                <w:color w:val="000000"/>
                <w:lang w:eastAsia="ru-RU"/>
              </w:rPr>
              <w:t>14.32</w:t>
            </w:r>
          </w:p>
        </w:tc>
      </w:tr>
      <w:tr w:rsidR="00C22678" w:rsidRPr="00C22678" w:rsidTr="00C22678">
        <w:trPr>
          <w:trHeight w:val="300"/>
        </w:trPr>
        <w:tc>
          <w:tcPr>
            <w:tcW w:w="2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678" w:rsidRPr="00C22678" w:rsidRDefault="00C22678" w:rsidP="00C22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2678">
              <w:rPr>
                <w:rFonts w:ascii="Calibri" w:eastAsia="Times New Roman" w:hAnsi="Calibri" w:cs="Times New Roman"/>
                <w:color w:val="000000"/>
                <w:lang w:eastAsia="ru-RU"/>
              </w:rPr>
              <w:t>история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678" w:rsidRPr="00C22678" w:rsidRDefault="00C22678" w:rsidP="00C22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2678">
              <w:rPr>
                <w:rFonts w:ascii="Calibri" w:eastAsia="Times New Roman" w:hAnsi="Calibri" w:cs="Times New Roman"/>
                <w:color w:val="000000"/>
                <w:lang w:eastAsia="ru-RU"/>
              </w:rPr>
              <w:t>четверг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678" w:rsidRPr="00C22678" w:rsidRDefault="00C22678" w:rsidP="00C22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2678">
              <w:rPr>
                <w:rFonts w:ascii="Calibri" w:eastAsia="Times New Roman" w:hAnsi="Calibri" w:cs="Times New Roman"/>
                <w:color w:val="000000"/>
                <w:lang w:eastAsia="ru-RU"/>
              </w:rPr>
              <w:t>14.33</w:t>
            </w:r>
          </w:p>
        </w:tc>
      </w:tr>
      <w:tr w:rsidR="00C22678" w:rsidRPr="00C22678" w:rsidTr="00C22678">
        <w:trPr>
          <w:trHeight w:val="300"/>
        </w:trPr>
        <w:tc>
          <w:tcPr>
            <w:tcW w:w="2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678" w:rsidRPr="00C22678" w:rsidRDefault="00C22678" w:rsidP="00C22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2678">
              <w:rPr>
                <w:rFonts w:ascii="Calibri" w:eastAsia="Times New Roman" w:hAnsi="Calibri" w:cs="Times New Roman"/>
                <w:color w:val="000000"/>
                <w:lang w:eastAsia="ru-RU"/>
              </w:rPr>
              <w:t>обществознание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678" w:rsidRPr="00C22678" w:rsidRDefault="00C22678" w:rsidP="00C22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2678">
              <w:rPr>
                <w:rFonts w:ascii="Calibri" w:eastAsia="Times New Roman" w:hAnsi="Calibri" w:cs="Times New Roman"/>
                <w:color w:val="000000"/>
                <w:lang w:eastAsia="ru-RU"/>
              </w:rPr>
              <w:t>пятница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678" w:rsidRPr="00C22678" w:rsidRDefault="00C22678" w:rsidP="00C22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2678">
              <w:rPr>
                <w:rFonts w:ascii="Calibri" w:eastAsia="Times New Roman" w:hAnsi="Calibri" w:cs="Times New Roman"/>
                <w:color w:val="000000"/>
                <w:lang w:eastAsia="ru-RU"/>
              </w:rPr>
              <w:t>14.34</w:t>
            </w:r>
          </w:p>
        </w:tc>
      </w:tr>
    </w:tbl>
    <w:p w:rsidR="00056BAE" w:rsidRPr="00056BAE" w:rsidRDefault="00056BAE" w:rsidP="00056BAE">
      <w:pPr>
        <w:shd w:val="clear" w:color="auto" w:fill="FFFFFF"/>
        <w:spacing w:after="100" w:afterAutospacing="1" w:line="240" w:lineRule="auto"/>
        <w:ind w:left="-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56BA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 правилами проведения ЕГЭ</w:t>
      </w:r>
      <w:r w:rsidR="00C2267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, графиком консультаций, порядком подачи </w:t>
      </w:r>
      <w:proofErr w:type="spellStart"/>
      <w:r w:rsidR="00C2267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аппелиции</w:t>
      </w:r>
      <w:proofErr w:type="spellEnd"/>
      <w:r w:rsidRPr="00056BA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ознакомлен (а):</w:t>
      </w:r>
    </w:p>
    <w:p w:rsidR="00056BAE" w:rsidRPr="00056BAE" w:rsidRDefault="00056BAE" w:rsidP="00056BAE">
      <w:pPr>
        <w:shd w:val="clear" w:color="auto" w:fill="FFFFFF"/>
        <w:spacing w:after="100" w:afterAutospacing="1" w:line="240" w:lineRule="auto"/>
        <w:ind w:left="-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56BA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Участник ЕГЭ</w:t>
      </w:r>
    </w:p>
    <w:p w:rsidR="00056BAE" w:rsidRPr="00056BAE" w:rsidRDefault="00056BAE" w:rsidP="00056BAE">
      <w:pPr>
        <w:shd w:val="clear" w:color="auto" w:fill="FFFFFF"/>
        <w:spacing w:after="100" w:afterAutospacing="1" w:line="240" w:lineRule="auto"/>
        <w:ind w:left="-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56BA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___________________(_____________________)</w:t>
      </w:r>
    </w:p>
    <w:p w:rsidR="00056BAE" w:rsidRPr="00056BAE" w:rsidRDefault="00056BAE" w:rsidP="00056BAE">
      <w:pPr>
        <w:shd w:val="clear" w:color="auto" w:fill="FFFFFF"/>
        <w:spacing w:after="100" w:afterAutospacing="1" w:line="240" w:lineRule="auto"/>
        <w:ind w:left="-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56BA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«___»_______20__г.</w:t>
      </w:r>
    </w:p>
    <w:p w:rsidR="00056BAE" w:rsidRPr="00056BAE" w:rsidRDefault="00056BAE" w:rsidP="00056BAE">
      <w:pPr>
        <w:shd w:val="clear" w:color="auto" w:fill="FFFFFF"/>
        <w:spacing w:after="100" w:afterAutospacing="1" w:line="240" w:lineRule="auto"/>
        <w:ind w:left="-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56BA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Родитель/законный представитель несовершеннолетнего участника ЕГЭ</w:t>
      </w:r>
    </w:p>
    <w:p w:rsidR="00056BAE" w:rsidRPr="00056BAE" w:rsidRDefault="00056BAE" w:rsidP="00056BAE">
      <w:pPr>
        <w:shd w:val="clear" w:color="auto" w:fill="FFFFFF"/>
        <w:spacing w:after="100" w:afterAutospacing="1" w:line="240" w:lineRule="auto"/>
        <w:ind w:left="-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56BA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___________________(_____________________)</w:t>
      </w:r>
    </w:p>
    <w:p w:rsidR="003A25AD" w:rsidRPr="00C22678" w:rsidRDefault="00056BAE" w:rsidP="00C22678">
      <w:pPr>
        <w:shd w:val="clear" w:color="auto" w:fill="FFFFFF"/>
        <w:spacing w:after="100" w:afterAutospacing="1" w:line="240" w:lineRule="auto"/>
        <w:ind w:left="-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56BA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«___»_______20__г.</w:t>
      </w:r>
    </w:p>
    <w:sectPr w:rsidR="003A25AD" w:rsidRPr="00C22678" w:rsidSect="00C22678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02108"/>
    <w:multiLevelType w:val="multilevel"/>
    <w:tmpl w:val="D1DA22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3D1BAD"/>
    <w:multiLevelType w:val="multilevel"/>
    <w:tmpl w:val="CC28BA3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8B150A"/>
    <w:multiLevelType w:val="multilevel"/>
    <w:tmpl w:val="A614DA3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45B1956"/>
    <w:multiLevelType w:val="multilevel"/>
    <w:tmpl w:val="713454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C1615DB"/>
    <w:multiLevelType w:val="multilevel"/>
    <w:tmpl w:val="2DE2A29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6E3342B"/>
    <w:multiLevelType w:val="multilevel"/>
    <w:tmpl w:val="1F5EDB7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6B570EE"/>
    <w:multiLevelType w:val="multilevel"/>
    <w:tmpl w:val="72A8FE0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7352B84"/>
    <w:multiLevelType w:val="multilevel"/>
    <w:tmpl w:val="2C2ABB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7414070"/>
    <w:multiLevelType w:val="multilevel"/>
    <w:tmpl w:val="7A4C542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8"/>
  </w:num>
  <w:num w:numId="5">
    <w:abstractNumId w:val="2"/>
  </w:num>
  <w:num w:numId="6">
    <w:abstractNumId w:val="5"/>
  </w:num>
  <w:num w:numId="7">
    <w:abstractNumId w:val="0"/>
  </w:num>
  <w:num w:numId="8">
    <w:abstractNumId w:val="6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characterSpacingControl w:val="doNotCompress"/>
  <w:compat/>
  <w:rsids>
    <w:rsidRoot w:val="00056BAE"/>
    <w:rsid w:val="00056BAE"/>
    <w:rsid w:val="000A4F54"/>
    <w:rsid w:val="00537524"/>
    <w:rsid w:val="00610773"/>
    <w:rsid w:val="007D475B"/>
    <w:rsid w:val="00A6277E"/>
    <w:rsid w:val="00AB71D4"/>
    <w:rsid w:val="00C226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524"/>
  </w:style>
  <w:style w:type="paragraph" w:styleId="1">
    <w:name w:val="heading 1"/>
    <w:basedOn w:val="a"/>
    <w:link w:val="10"/>
    <w:uiPriority w:val="9"/>
    <w:qFormat/>
    <w:rsid w:val="00056BA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56BA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56B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56BA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09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1904</Words>
  <Characters>10853</Characters>
  <Application>Microsoft Office Word</Application>
  <DocSecurity>0</DocSecurity>
  <Lines>90</Lines>
  <Paragraphs>25</Paragraphs>
  <ScaleCrop>false</ScaleCrop>
  <Company/>
  <LinksUpToDate>false</LinksUpToDate>
  <CharactersWithSpaces>12732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2019-11-06T04:14:00Z</dcterms:created>
  <dcterms:modified xsi:type="dcterms:W3CDTF">2019-11-06T04:37:00Z</dcterms:modified>
</cp:coreProperties>
</file>