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07" w:rsidRPr="004E7420" w:rsidRDefault="00946307" w:rsidP="00946307">
      <w:pPr>
        <w:pStyle w:val="a3"/>
        <w:tabs>
          <w:tab w:val="left" w:pos="8506"/>
          <w:tab w:val="left" w:pos="10206"/>
        </w:tabs>
        <w:ind w:right="4"/>
        <w:jc w:val="center"/>
        <w:rPr>
          <w:sz w:val="24"/>
        </w:rPr>
      </w:pPr>
      <w:r w:rsidRPr="004E7420">
        <w:rPr>
          <w:sz w:val="24"/>
        </w:rPr>
        <w:t>МУНИЦИПАЛЬНОЕ БЮДЖЕТНОЕ ОБЩЕОБРАЗОВАТЕЛЬНОЕ УЧРЕЖДЕНИЕ</w:t>
      </w:r>
    </w:p>
    <w:p w:rsidR="00946307" w:rsidRDefault="00946307" w:rsidP="00946307">
      <w:pPr>
        <w:pStyle w:val="a3"/>
        <w:tabs>
          <w:tab w:val="left" w:pos="8506"/>
          <w:tab w:val="left" w:pos="10206"/>
        </w:tabs>
        <w:ind w:right="4"/>
        <w:jc w:val="center"/>
      </w:pPr>
      <w:r w:rsidRPr="004E7420">
        <w:rPr>
          <w:sz w:val="24"/>
        </w:rPr>
        <w:t>«КАРАПСЕЛЬСКАЯ СРЕ</w:t>
      </w:r>
      <w:r>
        <w:rPr>
          <w:sz w:val="24"/>
        </w:rPr>
        <w:t>ДНЯЯ ОБЩЕОБРАЗОВАТЕЛЬНАЯ ШКОЛА №</w:t>
      </w:r>
      <w:r w:rsidRPr="004E7420">
        <w:rPr>
          <w:sz w:val="24"/>
        </w:rPr>
        <w:t xml:space="preserve"> </w:t>
      </w:r>
      <w:r>
        <w:t>13»</w:t>
      </w:r>
    </w:p>
    <w:p w:rsidR="00946307" w:rsidRDefault="00946307" w:rsidP="00946307">
      <w:pPr>
        <w:pStyle w:val="a3"/>
        <w:pBdr>
          <w:bottom w:val="single" w:sz="12" w:space="1" w:color="auto"/>
        </w:pBdr>
        <w:tabs>
          <w:tab w:val="left" w:pos="8506"/>
        </w:tabs>
        <w:ind w:right="4"/>
        <w:jc w:val="center"/>
        <w:rPr>
          <w:sz w:val="20"/>
          <w:lang w:val="en-US"/>
        </w:rPr>
      </w:pPr>
      <w:r w:rsidRPr="004E7420">
        <w:rPr>
          <w:sz w:val="20"/>
        </w:rPr>
        <w:t>663806, Красноярский край, Иланский район, с. Карапсель, ул. Гагарина, д. 13</w:t>
      </w:r>
      <w:r w:rsidRPr="004E7420">
        <w:rPr>
          <w:sz w:val="20"/>
          <w:lang w:val="en-US"/>
        </w:rPr>
        <w:t xml:space="preserve">, e-mail: </w:t>
      </w:r>
      <w:hyperlink r:id="rId7" w:history="1">
        <w:r w:rsidRPr="000F548C">
          <w:rPr>
            <w:rStyle w:val="a5"/>
            <w:sz w:val="20"/>
            <w:lang w:val="en-US"/>
          </w:rPr>
          <w:t>karapsel-13@mail.ru</w:t>
        </w:r>
      </w:hyperlink>
    </w:p>
    <w:p w:rsidR="00946307" w:rsidRPr="004E7420" w:rsidRDefault="00946307" w:rsidP="00946307">
      <w:pPr>
        <w:pStyle w:val="a3"/>
        <w:tabs>
          <w:tab w:val="left" w:pos="8506"/>
        </w:tabs>
        <w:ind w:right="4"/>
        <w:jc w:val="center"/>
        <w:rPr>
          <w:sz w:val="20"/>
          <w:lang w:val="en-US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1B118C" w:rsidRDefault="001B118C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ind w:left="0"/>
        <w:rPr>
          <w:sz w:val="20"/>
        </w:rPr>
      </w:pPr>
    </w:p>
    <w:p w:rsidR="00946307" w:rsidRDefault="00946307" w:rsidP="00946307">
      <w:pPr>
        <w:pStyle w:val="a3"/>
        <w:spacing w:before="4"/>
        <w:ind w:left="0"/>
        <w:rPr>
          <w:sz w:val="25"/>
        </w:rPr>
      </w:pPr>
    </w:p>
    <w:p w:rsidR="00946307" w:rsidRDefault="00946307" w:rsidP="00946307">
      <w:pPr>
        <w:pStyle w:val="1"/>
        <w:spacing w:before="88" w:line="276" w:lineRule="auto"/>
        <w:ind w:left="909" w:right="1058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ОБЩЕРАЗВИВАЮЩАЯ ПРОГРАММА</w:t>
      </w:r>
    </w:p>
    <w:p w:rsidR="00946307" w:rsidRDefault="00946307" w:rsidP="00946307">
      <w:pPr>
        <w:pStyle w:val="1"/>
        <w:spacing w:before="88" w:line="276" w:lineRule="auto"/>
        <w:ind w:left="909" w:right="1058"/>
        <w:jc w:val="center"/>
      </w:pPr>
    </w:p>
    <w:p w:rsidR="00502089" w:rsidRDefault="00946307" w:rsidP="00946307">
      <w:pPr>
        <w:spacing w:before="1"/>
        <w:ind w:left="879" w:right="80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923220">
        <w:rPr>
          <w:b/>
          <w:sz w:val="28"/>
        </w:rPr>
        <w:t>«</w:t>
      </w:r>
      <w:r w:rsidR="001B118C">
        <w:rPr>
          <w:b/>
          <w:sz w:val="28"/>
        </w:rPr>
        <w:t>Ш</w:t>
      </w:r>
      <w:r w:rsidR="00923220">
        <w:rPr>
          <w:b/>
          <w:sz w:val="28"/>
        </w:rPr>
        <w:t>ахмат</w:t>
      </w:r>
      <w:r w:rsidR="00E65F1F">
        <w:rPr>
          <w:b/>
          <w:sz w:val="28"/>
        </w:rPr>
        <w:t>ы</w:t>
      </w:r>
      <w:r w:rsidR="00923220">
        <w:rPr>
          <w:b/>
          <w:sz w:val="28"/>
        </w:rPr>
        <w:t>»</w:t>
      </w:r>
    </w:p>
    <w:p w:rsidR="00502089" w:rsidRDefault="00502089">
      <w:pPr>
        <w:pStyle w:val="a3"/>
        <w:ind w:left="0"/>
        <w:rPr>
          <w:b/>
          <w:sz w:val="30"/>
        </w:rPr>
      </w:pPr>
    </w:p>
    <w:p w:rsidR="00502089" w:rsidRDefault="00923220">
      <w:pPr>
        <w:pStyle w:val="1"/>
        <w:spacing w:before="187"/>
        <w:ind w:left="877" w:right="806"/>
        <w:jc w:val="center"/>
      </w:pPr>
      <w:r>
        <w:t>НАПРАВЛЕННОСТЬ:</w:t>
      </w:r>
      <w:r>
        <w:rPr>
          <w:spacing w:val="-6"/>
        </w:rPr>
        <w:t xml:space="preserve"> </w:t>
      </w:r>
      <w:r>
        <w:t>ФИЗКУЛЬТУРНО-СПОРТИВНАЯ</w:t>
      </w:r>
    </w:p>
    <w:p w:rsidR="00502089" w:rsidRDefault="00502089">
      <w:pPr>
        <w:pStyle w:val="a3"/>
        <w:ind w:left="0"/>
        <w:rPr>
          <w:b/>
          <w:sz w:val="30"/>
        </w:rPr>
      </w:pPr>
    </w:p>
    <w:p w:rsidR="00F9372C" w:rsidRDefault="00F9372C" w:rsidP="00F9372C">
      <w:pPr>
        <w:pStyle w:val="a3"/>
        <w:spacing w:before="181" w:line="278" w:lineRule="auto"/>
        <w:ind w:left="3088" w:right="2926"/>
      </w:pPr>
      <w:r>
        <w:t xml:space="preserve">Уровень: ознакомительный </w:t>
      </w:r>
    </w:p>
    <w:p w:rsidR="00502089" w:rsidRDefault="00923220" w:rsidP="00F9372C">
      <w:pPr>
        <w:pStyle w:val="a3"/>
        <w:spacing w:before="181" w:line="278" w:lineRule="auto"/>
        <w:ind w:left="3088" w:right="2926"/>
      </w:pPr>
      <w:r>
        <w:t>Возраст</w:t>
      </w:r>
      <w:r>
        <w:rPr>
          <w:spacing w:val="-3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-11</w:t>
      </w:r>
      <w:r>
        <w:rPr>
          <w:spacing w:val="-3"/>
        </w:rPr>
        <w:t xml:space="preserve"> </w:t>
      </w:r>
      <w:r>
        <w:t>лет</w:t>
      </w:r>
    </w:p>
    <w:p w:rsidR="00F9372C" w:rsidRDefault="00F9372C">
      <w:pPr>
        <w:pStyle w:val="a3"/>
        <w:spacing w:line="317" w:lineRule="exact"/>
        <w:ind w:left="3623"/>
      </w:pPr>
    </w:p>
    <w:p w:rsidR="00502089" w:rsidRDefault="00923220">
      <w:pPr>
        <w:pStyle w:val="a3"/>
        <w:spacing w:line="317" w:lineRule="exact"/>
        <w:ind w:left="3623"/>
      </w:pP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:rsidR="00502089" w:rsidRDefault="00502089">
      <w:pPr>
        <w:pStyle w:val="a3"/>
        <w:ind w:left="0"/>
        <w:rPr>
          <w:sz w:val="30"/>
        </w:rPr>
      </w:pPr>
    </w:p>
    <w:p w:rsidR="00502089" w:rsidRDefault="00502089">
      <w:pPr>
        <w:pStyle w:val="a3"/>
        <w:ind w:left="0"/>
        <w:rPr>
          <w:sz w:val="30"/>
        </w:rPr>
      </w:pPr>
    </w:p>
    <w:p w:rsidR="00502089" w:rsidRDefault="00502089">
      <w:pPr>
        <w:pStyle w:val="a3"/>
        <w:spacing w:before="9"/>
        <w:ind w:left="0"/>
        <w:rPr>
          <w:sz w:val="40"/>
        </w:rPr>
      </w:pPr>
    </w:p>
    <w:p w:rsidR="00502089" w:rsidRDefault="00923220" w:rsidP="00946307">
      <w:pPr>
        <w:pStyle w:val="a3"/>
        <w:spacing w:line="276" w:lineRule="auto"/>
        <w:ind w:left="5879" w:right="263" w:firstLine="520"/>
        <w:jc w:val="right"/>
      </w:pPr>
      <w:r>
        <w:t>Составитель (разработчик):</w:t>
      </w:r>
      <w:r>
        <w:rPr>
          <w:spacing w:val="-67"/>
        </w:rPr>
        <w:t xml:space="preserve"> </w:t>
      </w:r>
      <w:r w:rsidR="00946307">
        <w:t>учитель математики</w:t>
      </w:r>
    </w:p>
    <w:p w:rsidR="001B118C" w:rsidRDefault="001B118C" w:rsidP="00946307">
      <w:pPr>
        <w:pStyle w:val="a3"/>
        <w:spacing w:line="276" w:lineRule="auto"/>
        <w:ind w:left="5879" w:right="263" w:firstLine="520"/>
        <w:jc w:val="right"/>
      </w:pPr>
      <w:r>
        <w:t>Найденова Н.И.</w:t>
      </w:r>
    </w:p>
    <w:p w:rsidR="00502089" w:rsidRDefault="00502089">
      <w:pPr>
        <w:pStyle w:val="a3"/>
        <w:ind w:left="0"/>
      </w:pPr>
    </w:p>
    <w:p w:rsidR="001B118C" w:rsidRDefault="001B118C">
      <w:pPr>
        <w:pStyle w:val="a3"/>
        <w:ind w:left="0"/>
        <w:rPr>
          <w:sz w:val="30"/>
        </w:rPr>
      </w:pPr>
    </w:p>
    <w:p w:rsidR="001B118C" w:rsidRDefault="001B118C">
      <w:pPr>
        <w:pStyle w:val="a3"/>
        <w:ind w:left="0"/>
        <w:rPr>
          <w:sz w:val="30"/>
        </w:rPr>
      </w:pPr>
    </w:p>
    <w:p w:rsidR="001B118C" w:rsidRDefault="001B118C">
      <w:pPr>
        <w:pStyle w:val="a3"/>
        <w:ind w:left="0"/>
        <w:rPr>
          <w:sz w:val="30"/>
        </w:rPr>
      </w:pPr>
    </w:p>
    <w:p w:rsidR="001B118C" w:rsidRDefault="001B118C">
      <w:pPr>
        <w:pStyle w:val="a3"/>
        <w:ind w:left="0"/>
        <w:rPr>
          <w:sz w:val="30"/>
        </w:rPr>
      </w:pPr>
    </w:p>
    <w:p w:rsidR="00502089" w:rsidRDefault="00502089">
      <w:pPr>
        <w:pStyle w:val="a3"/>
        <w:spacing w:before="9"/>
        <w:ind w:left="0"/>
        <w:rPr>
          <w:sz w:val="40"/>
        </w:rPr>
      </w:pPr>
    </w:p>
    <w:p w:rsidR="00946307" w:rsidRDefault="00946307">
      <w:pPr>
        <w:pStyle w:val="1"/>
        <w:spacing w:before="72"/>
        <w:ind w:left="882" w:right="806"/>
        <w:jc w:val="center"/>
      </w:pPr>
      <w:r>
        <w:t>с. Карапсель – 202</w:t>
      </w:r>
      <w:r w:rsidR="001B118C">
        <w:t>2</w:t>
      </w:r>
    </w:p>
    <w:p w:rsidR="00502089" w:rsidRDefault="00923220">
      <w:pPr>
        <w:pStyle w:val="1"/>
        <w:spacing w:before="72"/>
        <w:ind w:left="882" w:right="806"/>
        <w:jc w:val="center"/>
      </w:pPr>
      <w:r>
        <w:lastRenderedPageBreak/>
        <w:t>ОГЛАВЛЕНИЕ</w:t>
      </w:r>
    </w:p>
    <w:p w:rsidR="00502089" w:rsidRDefault="00502089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611"/>
        <w:gridCol w:w="8215"/>
        <w:gridCol w:w="596"/>
      </w:tblGrid>
      <w:tr w:rsidR="00502089">
        <w:trPr>
          <w:trHeight w:val="400"/>
        </w:trPr>
        <w:tc>
          <w:tcPr>
            <w:tcW w:w="611" w:type="dxa"/>
          </w:tcPr>
          <w:p w:rsidR="00502089" w:rsidRDefault="0092322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15" w:type="dxa"/>
          </w:tcPr>
          <w:p w:rsidR="00502089" w:rsidRDefault="00923220">
            <w:pPr>
              <w:pStyle w:val="TableParagraph"/>
              <w:spacing w:line="311" w:lineRule="exact"/>
              <w:ind w:left="175" w:right="120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</w:tc>
        <w:tc>
          <w:tcPr>
            <w:tcW w:w="596" w:type="dxa"/>
          </w:tcPr>
          <w:p w:rsidR="00502089" w:rsidRDefault="00923220">
            <w:pPr>
              <w:pStyle w:val="TableParagraph"/>
              <w:spacing w:line="311" w:lineRule="exact"/>
              <w:ind w:left="0" w:right="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02089">
        <w:trPr>
          <w:trHeight w:val="489"/>
        </w:trPr>
        <w:tc>
          <w:tcPr>
            <w:tcW w:w="611" w:type="dxa"/>
          </w:tcPr>
          <w:p w:rsidR="00502089" w:rsidRDefault="00923220">
            <w:pPr>
              <w:pStyle w:val="TableParagraph"/>
              <w:spacing w:before="78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15" w:type="dxa"/>
          </w:tcPr>
          <w:p w:rsidR="00502089" w:rsidRDefault="00923220">
            <w:pPr>
              <w:pStyle w:val="TableParagraph"/>
              <w:spacing w:before="78"/>
              <w:ind w:left="158" w:right="120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………….…………………………...</w:t>
            </w:r>
          </w:p>
        </w:tc>
        <w:tc>
          <w:tcPr>
            <w:tcW w:w="596" w:type="dxa"/>
          </w:tcPr>
          <w:p w:rsidR="00502089" w:rsidRDefault="00923220">
            <w:pPr>
              <w:pStyle w:val="TableParagraph"/>
              <w:spacing w:before="78"/>
              <w:ind w:left="0" w:right="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02089">
        <w:trPr>
          <w:trHeight w:val="490"/>
        </w:trPr>
        <w:tc>
          <w:tcPr>
            <w:tcW w:w="611" w:type="dxa"/>
          </w:tcPr>
          <w:p w:rsidR="00502089" w:rsidRDefault="00923220">
            <w:pPr>
              <w:pStyle w:val="TableParagraph"/>
              <w:spacing w:before="78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15" w:type="dxa"/>
          </w:tcPr>
          <w:p w:rsidR="00502089" w:rsidRDefault="00923220">
            <w:pPr>
              <w:pStyle w:val="TableParagraph"/>
              <w:spacing w:before="78"/>
              <w:ind w:left="168" w:right="12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……………………...</w:t>
            </w:r>
          </w:p>
        </w:tc>
        <w:tc>
          <w:tcPr>
            <w:tcW w:w="596" w:type="dxa"/>
          </w:tcPr>
          <w:p w:rsidR="00502089" w:rsidRDefault="00923220">
            <w:pPr>
              <w:pStyle w:val="TableParagraph"/>
              <w:spacing w:before="78"/>
              <w:ind w:left="0" w:right="7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02089">
        <w:trPr>
          <w:trHeight w:val="860"/>
        </w:trPr>
        <w:tc>
          <w:tcPr>
            <w:tcW w:w="611" w:type="dxa"/>
          </w:tcPr>
          <w:p w:rsidR="00502089" w:rsidRDefault="00923220">
            <w:pPr>
              <w:pStyle w:val="TableParagraph"/>
              <w:spacing w:before="79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15" w:type="dxa"/>
          </w:tcPr>
          <w:p w:rsidR="00502089" w:rsidRDefault="00923220">
            <w:pPr>
              <w:pStyle w:val="TableParagraph"/>
              <w:spacing w:before="79" w:line="276" w:lineRule="auto"/>
              <w:ind w:left="198"/>
              <w:rPr>
                <w:sz w:val="28"/>
              </w:rPr>
            </w:pPr>
            <w:r>
              <w:rPr>
                <w:sz w:val="28"/>
              </w:rPr>
              <w:t>Формы контроля и механизм оценивания результатов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программы……………………………………………………………..</w:t>
            </w:r>
          </w:p>
        </w:tc>
        <w:tc>
          <w:tcPr>
            <w:tcW w:w="596" w:type="dxa"/>
          </w:tcPr>
          <w:p w:rsidR="00502089" w:rsidRDefault="00923220">
            <w:pPr>
              <w:pStyle w:val="TableParagraph"/>
              <w:spacing w:before="79"/>
              <w:ind w:left="99" w:right="1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02089">
        <w:trPr>
          <w:trHeight w:val="489"/>
        </w:trPr>
        <w:tc>
          <w:tcPr>
            <w:tcW w:w="611" w:type="dxa"/>
          </w:tcPr>
          <w:p w:rsidR="00502089" w:rsidRDefault="00923220">
            <w:pPr>
              <w:pStyle w:val="TableParagraph"/>
              <w:spacing w:before="7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15" w:type="dxa"/>
          </w:tcPr>
          <w:p w:rsidR="00502089" w:rsidRDefault="00923220">
            <w:pPr>
              <w:pStyle w:val="TableParagraph"/>
              <w:spacing w:before="78"/>
              <w:ind w:left="76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Организационно-педагогические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6" w:type="dxa"/>
          </w:tcPr>
          <w:p w:rsidR="00502089" w:rsidRDefault="00923220">
            <w:pPr>
              <w:pStyle w:val="TableParagraph"/>
              <w:spacing w:before="78"/>
              <w:ind w:left="99" w:right="1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02089">
        <w:trPr>
          <w:trHeight w:val="400"/>
        </w:trPr>
        <w:tc>
          <w:tcPr>
            <w:tcW w:w="611" w:type="dxa"/>
          </w:tcPr>
          <w:p w:rsidR="00502089" w:rsidRDefault="00923220">
            <w:pPr>
              <w:pStyle w:val="TableParagraph"/>
              <w:spacing w:before="7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15" w:type="dxa"/>
          </w:tcPr>
          <w:p w:rsidR="00502089" w:rsidRDefault="00923220">
            <w:pPr>
              <w:pStyle w:val="TableParagraph"/>
              <w:spacing w:before="78" w:line="302" w:lineRule="exact"/>
              <w:ind w:left="142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литературы……………….……...………………….………..</w:t>
            </w:r>
          </w:p>
        </w:tc>
        <w:tc>
          <w:tcPr>
            <w:tcW w:w="596" w:type="dxa"/>
          </w:tcPr>
          <w:p w:rsidR="00502089" w:rsidRDefault="00923220">
            <w:pPr>
              <w:pStyle w:val="TableParagraph"/>
              <w:spacing w:before="78" w:line="302" w:lineRule="exact"/>
              <w:ind w:left="99" w:right="1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502089" w:rsidRDefault="00502089">
      <w:pPr>
        <w:spacing w:line="302" w:lineRule="exact"/>
        <w:jc w:val="center"/>
        <w:rPr>
          <w:sz w:val="28"/>
        </w:rPr>
        <w:sectPr w:rsidR="00502089" w:rsidSect="00946307">
          <w:footerReference w:type="default" r:id="rId8"/>
          <w:pgSz w:w="11910" w:h="16840"/>
          <w:pgMar w:top="1040" w:right="580" w:bottom="1160" w:left="1360" w:header="0" w:footer="979" w:gutter="0"/>
          <w:pgNumType w:start="1"/>
          <w:cols w:space="720"/>
          <w:titlePg/>
          <w:docGrid w:linePitch="299"/>
        </w:sectPr>
      </w:pPr>
    </w:p>
    <w:p w:rsidR="00502089" w:rsidRDefault="00923220">
      <w:pPr>
        <w:spacing w:before="68" w:line="276" w:lineRule="auto"/>
        <w:ind w:left="5587" w:right="553"/>
        <w:rPr>
          <w:sz w:val="24"/>
        </w:rPr>
      </w:pPr>
      <w:r>
        <w:rPr>
          <w:sz w:val="24"/>
        </w:rPr>
        <w:lastRenderedPageBreak/>
        <w:t>Шахматы — это по форме игра,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— искусство, а 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502089" w:rsidRPr="00E65F1F" w:rsidRDefault="00923220">
      <w:pPr>
        <w:spacing w:before="122"/>
        <w:ind w:left="7987"/>
        <w:rPr>
          <w:sz w:val="28"/>
          <w:szCs w:val="28"/>
        </w:rPr>
      </w:pPr>
      <w:r w:rsidRPr="00E65F1F">
        <w:rPr>
          <w:sz w:val="28"/>
          <w:szCs w:val="28"/>
        </w:rPr>
        <w:t>Т.В.</w:t>
      </w:r>
      <w:r w:rsidRPr="00E65F1F">
        <w:rPr>
          <w:spacing w:val="-3"/>
          <w:sz w:val="28"/>
          <w:szCs w:val="28"/>
        </w:rPr>
        <w:t xml:space="preserve"> </w:t>
      </w:r>
      <w:r w:rsidRPr="00E65F1F">
        <w:rPr>
          <w:sz w:val="28"/>
          <w:szCs w:val="28"/>
        </w:rPr>
        <w:t>Петросян</w:t>
      </w:r>
    </w:p>
    <w:p w:rsidR="00E65F1F" w:rsidRPr="00E65F1F" w:rsidRDefault="00E65F1F" w:rsidP="00E65F1F">
      <w:pPr>
        <w:ind w:firstLine="709"/>
        <w:jc w:val="center"/>
        <w:rPr>
          <w:b/>
          <w:sz w:val="28"/>
          <w:szCs w:val="28"/>
        </w:rPr>
      </w:pPr>
      <w:r w:rsidRPr="00E65F1F">
        <w:rPr>
          <w:b/>
          <w:sz w:val="28"/>
          <w:szCs w:val="28"/>
        </w:rPr>
        <w:t>Пояснительная записка</w:t>
      </w:r>
    </w:p>
    <w:p w:rsidR="00E65F1F" w:rsidRPr="00E65F1F" w:rsidRDefault="00E65F1F" w:rsidP="00E65F1F">
      <w:pPr>
        <w:ind w:firstLine="709"/>
        <w:jc w:val="both"/>
        <w:rPr>
          <w:b/>
          <w:sz w:val="28"/>
          <w:szCs w:val="28"/>
        </w:rPr>
      </w:pPr>
    </w:p>
    <w:p w:rsidR="00E65F1F" w:rsidRPr="00E65F1F" w:rsidRDefault="00E65F1F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F1F">
        <w:rPr>
          <w:sz w:val="28"/>
          <w:szCs w:val="28"/>
        </w:rPr>
        <w:t xml:space="preserve">Программа по </w:t>
      </w:r>
      <w:r w:rsidRPr="00E65F1F">
        <w:rPr>
          <w:sz w:val="28"/>
          <w:szCs w:val="28"/>
        </w:rPr>
        <w:t>шахматам</w:t>
      </w:r>
      <w:r w:rsidRPr="00E65F1F">
        <w:rPr>
          <w:sz w:val="28"/>
          <w:szCs w:val="28"/>
        </w:rPr>
        <w:t xml:space="preserve"> реализуется в соответствии с основными нормативными документами:</w:t>
      </w:r>
    </w:p>
    <w:p w:rsidR="00E65F1F" w:rsidRPr="00E65F1F" w:rsidRDefault="00E65F1F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Федеральный закон «Об образовании в Российской Федерации» от 29.12.2012 г. № 273-ФЗ;</w:t>
      </w:r>
    </w:p>
    <w:p w:rsidR="00E65F1F" w:rsidRPr="00E65F1F" w:rsidRDefault="00E65F1F" w:rsidP="00E65F1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E65F1F" w:rsidRPr="00E65F1F" w:rsidRDefault="00E65F1F" w:rsidP="00E65F1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</w:t>
      </w:r>
      <w:bookmarkStart w:id="0" w:name="_GoBack"/>
      <w:bookmarkEnd w:id="0"/>
      <w:r w:rsidRPr="00E65F1F">
        <w:rPr>
          <w:sz w:val="28"/>
          <w:szCs w:val="28"/>
        </w:rPr>
        <w:t>вания»;</w:t>
      </w:r>
    </w:p>
    <w:p w:rsidR="00E65F1F" w:rsidRPr="00E65F1F" w:rsidRDefault="00E65F1F" w:rsidP="00E65F1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01 ноября 2021 г. № ТВ-1913/02);</w:t>
      </w:r>
    </w:p>
    <w:p w:rsidR="00E65F1F" w:rsidRPr="00E65F1F" w:rsidRDefault="00E65F1F" w:rsidP="00E65F1F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«Концепция развития дополнительного образования детей» (распоряжение Правительства РФ от 04.09.2014 г. №1726-р);</w:t>
      </w:r>
    </w:p>
    <w:p w:rsidR="00E65F1F" w:rsidRPr="00E65F1F" w:rsidRDefault="00E65F1F" w:rsidP="00E65F1F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приказ Министерства образования и науки РФ от 29.09.2013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65F1F" w:rsidRPr="00E65F1F" w:rsidRDefault="00E65F1F" w:rsidP="00E65F1F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письмо Департамента государственной политики в сфере воспитания детей и молодежи Министерства образования и науки РФ от 18.11.2015 г. №09-3242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E65F1F" w:rsidRPr="00E65F1F" w:rsidRDefault="00E65F1F" w:rsidP="00E65F1F">
      <w:pPr>
        <w:shd w:val="clear" w:color="auto" w:fill="FFFFFF"/>
        <w:ind w:firstLine="426"/>
        <w:jc w:val="both"/>
        <w:rPr>
          <w:spacing w:val="-5"/>
          <w:sz w:val="28"/>
          <w:szCs w:val="28"/>
        </w:rPr>
      </w:pPr>
      <w:r w:rsidRPr="00E65F1F">
        <w:rPr>
          <w:spacing w:val="-5"/>
          <w:sz w:val="28"/>
          <w:szCs w:val="28"/>
        </w:rPr>
        <w:t>- СанПиН</w:t>
      </w:r>
      <w:r w:rsidRPr="00E65F1F">
        <w:rPr>
          <w:spacing w:val="-5"/>
          <w:sz w:val="28"/>
          <w:szCs w:val="28"/>
        </w:rPr>
        <w:tab/>
        <w:t>2.4.4.3172-14</w:t>
      </w:r>
      <w:r w:rsidRPr="00E65F1F">
        <w:rPr>
          <w:spacing w:val="-5"/>
          <w:sz w:val="28"/>
          <w:szCs w:val="28"/>
        </w:rPr>
        <w:tab/>
        <w:t>Санитарно-эпидемиологические</w:t>
      </w:r>
      <w:r w:rsidRPr="00E65F1F">
        <w:rPr>
          <w:spacing w:val="-5"/>
          <w:sz w:val="28"/>
          <w:szCs w:val="28"/>
        </w:rPr>
        <w:tab/>
        <w:t>требования к устройству, содержанию и организации режима работы образовательных организаций дополнительного образования детей.</w:t>
      </w:r>
    </w:p>
    <w:p w:rsidR="00E65F1F" w:rsidRPr="00E65F1F" w:rsidRDefault="00E65F1F" w:rsidP="00E65F1F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приказ департамента образования, науки и молодежной политики Воронежской области от 14.10.2015 г. №1194 «Об утверждении модельных дополнительных общеразвивающих программ»;</w:t>
      </w:r>
    </w:p>
    <w:p w:rsidR="00E65F1F" w:rsidRPr="00E65F1F" w:rsidRDefault="00E65F1F" w:rsidP="00E65F1F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>- приказ департамента образования, науки и молодежной политики Воронежской области от26.12.2016 г. № 1575 «Об утверждении регионального плана мероприятий на 2016 – 2020 годы по реализации Концепции развития дополнительного образования детей».</w:t>
      </w:r>
    </w:p>
    <w:p w:rsidR="00E65F1F" w:rsidRPr="00E65F1F" w:rsidRDefault="00E65F1F" w:rsidP="00E65F1F">
      <w:pPr>
        <w:ind w:firstLine="426"/>
        <w:jc w:val="both"/>
        <w:rPr>
          <w:sz w:val="28"/>
          <w:szCs w:val="28"/>
        </w:rPr>
      </w:pPr>
      <w:r w:rsidRPr="00E65F1F">
        <w:rPr>
          <w:sz w:val="28"/>
          <w:szCs w:val="28"/>
        </w:rPr>
        <w:t xml:space="preserve">Используется стандартный комплект оборудования Центра «Точка роста», утвержденный распоряжением Министерства просвещения Российской Федерации от 12 января 2021 г. № Р-6. Стандартный комплект оборудования Центра «Точка </w:t>
      </w:r>
      <w:r w:rsidRPr="00E65F1F">
        <w:rPr>
          <w:sz w:val="28"/>
          <w:szCs w:val="28"/>
        </w:rPr>
        <w:lastRenderedPageBreak/>
        <w:t>роста» обеспечивает реализацию системно-деятельностного подхода в формировании естественно-научной грамотности через вовлечение обучающихся в практическую деятельность по проведению наблюдений и опытов.</w:t>
      </w:r>
    </w:p>
    <w:p w:rsidR="00502089" w:rsidRDefault="00923220">
      <w:pPr>
        <w:pStyle w:val="1"/>
        <w:spacing w:before="164"/>
        <w:ind w:left="3157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E65F1F" w:rsidRDefault="00E65F1F" w:rsidP="00940237">
      <w:pPr>
        <w:pStyle w:val="a3"/>
        <w:ind w:left="284" w:right="16" w:firstLine="420"/>
        <w:jc w:val="both"/>
      </w:pPr>
    </w:p>
    <w:p w:rsidR="00940237" w:rsidRDefault="00940237" w:rsidP="00940237">
      <w:pPr>
        <w:pStyle w:val="a3"/>
        <w:ind w:left="284" w:right="16" w:firstLine="420"/>
        <w:jc w:val="both"/>
      </w:pPr>
      <w:r>
        <w:t>Программа «</w:t>
      </w:r>
      <w:r w:rsidR="001B118C">
        <w:t>Шахматы</w:t>
      </w:r>
      <w:r>
        <w:t>» (далее – Программа) является  дополнительной общеразвивающей программой и разработана в  соответствии с основными положениями Концепции развития  дополнительного образования РФ, Федеральным законом № 273-ФЗ от 29.12.2012 «Об образовании в Российской Федерации», Приказом  Минобрнауки России № 1008 от 29.08.2013 «Об утверждении Порядка организации и осуществления образовательной деятельности по дополнительным общеразвивающим программам» и Примерными требованиями к содержанию и оформлению образовательных программ  дополнительного образования детей Министерства образования (от 11.12.2006 № 06-1844), санитарно-эпидемиологических требований к устройству, содержанию и организации режима работы образовательных организаций, утвержденных постановлением Главного государственного санитарного врача РФ от 04.07.2014 № 41 (СанПиН 2.4.2. 2821– 10).</w:t>
      </w:r>
    </w:p>
    <w:p w:rsidR="00502089" w:rsidRDefault="00940237" w:rsidP="00940237">
      <w:pPr>
        <w:pStyle w:val="a3"/>
        <w:spacing w:line="276" w:lineRule="auto"/>
        <w:ind w:right="265" w:firstLine="707"/>
        <w:jc w:val="both"/>
      </w:pPr>
      <w:r>
        <w:t>П</w:t>
      </w:r>
      <w:r w:rsidR="00923220">
        <w:t>рограмма</w:t>
      </w:r>
      <w:r>
        <w:t xml:space="preserve"> </w:t>
      </w:r>
      <w:r w:rsidR="00923220">
        <w:t>имеет</w:t>
      </w:r>
      <w:r w:rsidR="00923220">
        <w:rPr>
          <w:spacing w:val="1"/>
        </w:rPr>
        <w:t xml:space="preserve"> </w:t>
      </w:r>
      <w:r w:rsidR="00923220">
        <w:t>физкультурно-спортивную</w:t>
      </w:r>
      <w:r w:rsidR="00923220">
        <w:rPr>
          <w:spacing w:val="1"/>
        </w:rPr>
        <w:t xml:space="preserve"> </w:t>
      </w:r>
      <w:r w:rsidR="00923220">
        <w:t>направленность.</w:t>
      </w:r>
      <w:r w:rsidR="00923220">
        <w:rPr>
          <w:spacing w:val="1"/>
        </w:rPr>
        <w:t xml:space="preserve"> </w:t>
      </w:r>
      <w:r w:rsidR="00923220">
        <w:t>Разработана</w:t>
      </w:r>
      <w:r w:rsidR="00923220">
        <w:rPr>
          <w:spacing w:val="1"/>
        </w:rPr>
        <w:t xml:space="preserve"> </w:t>
      </w:r>
      <w:r w:rsidR="00923220">
        <w:t>на</w:t>
      </w:r>
      <w:r w:rsidR="00923220">
        <w:rPr>
          <w:spacing w:val="1"/>
        </w:rPr>
        <w:t xml:space="preserve"> </w:t>
      </w:r>
      <w:r w:rsidR="00923220">
        <w:t>основе</w:t>
      </w:r>
      <w:r w:rsidR="00923220">
        <w:rPr>
          <w:spacing w:val="1"/>
        </w:rPr>
        <w:t xml:space="preserve"> </w:t>
      </w:r>
      <w:r w:rsidR="00923220">
        <w:t>учебного</w:t>
      </w:r>
      <w:r w:rsidR="00923220">
        <w:rPr>
          <w:spacing w:val="1"/>
        </w:rPr>
        <w:t xml:space="preserve"> </w:t>
      </w:r>
      <w:r w:rsidR="00923220">
        <w:t>пособия</w:t>
      </w:r>
      <w:r w:rsidR="00923220">
        <w:rPr>
          <w:spacing w:val="1"/>
        </w:rPr>
        <w:t xml:space="preserve"> </w:t>
      </w:r>
      <w:r w:rsidR="00923220">
        <w:t>«Шахматы</w:t>
      </w:r>
      <w:r w:rsidR="00923220">
        <w:rPr>
          <w:spacing w:val="1"/>
        </w:rPr>
        <w:t xml:space="preserve"> </w:t>
      </w:r>
      <w:r w:rsidR="00923220">
        <w:t>в</w:t>
      </w:r>
      <w:r w:rsidR="00923220">
        <w:rPr>
          <w:spacing w:val="1"/>
        </w:rPr>
        <w:t xml:space="preserve"> </w:t>
      </w:r>
      <w:r w:rsidR="00923220">
        <w:t>школе»</w:t>
      </w:r>
      <w:r w:rsidR="00923220">
        <w:rPr>
          <w:spacing w:val="-3"/>
        </w:rPr>
        <w:t xml:space="preserve"> </w:t>
      </w:r>
      <w:r w:rsidR="00923220">
        <w:t>Э.Э.</w:t>
      </w:r>
      <w:r w:rsidR="00923220">
        <w:rPr>
          <w:spacing w:val="-1"/>
        </w:rPr>
        <w:t xml:space="preserve"> </w:t>
      </w:r>
      <w:r w:rsidR="00923220">
        <w:t>Уманская,</w:t>
      </w:r>
      <w:r w:rsidR="00923220">
        <w:rPr>
          <w:spacing w:val="-1"/>
        </w:rPr>
        <w:t xml:space="preserve"> </w:t>
      </w:r>
      <w:r w:rsidR="00923220">
        <w:t>Е.И.</w:t>
      </w:r>
      <w:r w:rsidR="00923220">
        <w:rPr>
          <w:spacing w:val="-1"/>
        </w:rPr>
        <w:t xml:space="preserve"> </w:t>
      </w:r>
      <w:r w:rsidR="00923220">
        <w:t>Волкова,</w:t>
      </w:r>
      <w:r w:rsidR="00923220">
        <w:rPr>
          <w:spacing w:val="-2"/>
        </w:rPr>
        <w:t xml:space="preserve"> </w:t>
      </w:r>
      <w:r w:rsidR="00923220">
        <w:t>Е.А.</w:t>
      </w:r>
      <w:r w:rsidR="00923220">
        <w:rPr>
          <w:spacing w:val="-1"/>
        </w:rPr>
        <w:t xml:space="preserve"> </w:t>
      </w:r>
      <w:r w:rsidR="00923220">
        <w:t>Прудникова</w:t>
      </w:r>
      <w:r w:rsidR="00923220">
        <w:rPr>
          <w:spacing w:val="-2"/>
        </w:rPr>
        <w:t xml:space="preserve"> </w:t>
      </w:r>
      <w:r w:rsidR="00923220">
        <w:t>(2017 год).</w:t>
      </w:r>
    </w:p>
    <w:p w:rsidR="00502089" w:rsidRDefault="00923220">
      <w:pPr>
        <w:pStyle w:val="1"/>
        <w:ind w:left="878" w:right="806"/>
        <w:jc w:val="center"/>
      </w:pPr>
      <w:r>
        <w:t>Актуальность</w:t>
      </w:r>
    </w:p>
    <w:p w:rsidR="00502089" w:rsidRDefault="00923220">
      <w:pPr>
        <w:pStyle w:val="a3"/>
        <w:spacing w:before="163" w:line="276" w:lineRule="auto"/>
        <w:ind w:right="260" w:firstLine="707"/>
        <w:jc w:val="both"/>
      </w:pPr>
      <w:r>
        <w:t>Актуальность Программы заключается в том, что в настоящее время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 направлено на организацию содержательного досуга 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талантливых</w:t>
      </w:r>
      <w:r>
        <w:rPr>
          <w:spacing w:val="-3"/>
        </w:rPr>
        <w:t xml:space="preserve"> </w:t>
      </w:r>
      <w:r>
        <w:t>детей.</w:t>
      </w:r>
    </w:p>
    <w:p w:rsidR="00502089" w:rsidRDefault="00923220">
      <w:pPr>
        <w:pStyle w:val="1"/>
        <w:ind w:left="2848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502089" w:rsidRDefault="00923220">
      <w:pPr>
        <w:pStyle w:val="a3"/>
        <w:spacing w:before="165" w:line="276" w:lineRule="auto"/>
        <w:ind w:right="261" w:firstLine="707"/>
        <w:jc w:val="both"/>
      </w:pPr>
      <w:r>
        <w:t>При обучении игре в шахматы у обучающихся развиваются сила воли,</w:t>
      </w:r>
      <w:r>
        <w:rPr>
          <w:spacing w:val="1"/>
        </w:rPr>
        <w:t xml:space="preserve"> </w:t>
      </w:r>
      <w:r>
        <w:t>усидчивость, целеустремлённость, умение достойно проигрывать и извлекать</w:t>
      </w:r>
      <w:r>
        <w:rPr>
          <w:spacing w:val="-67"/>
        </w:rPr>
        <w:t xml:space="preserve"> </w:t>
      </w:r>
      <w:r>
        <w:t>уроки из допущенных ошибок. В процессе реализации Программы ценно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приучаются самостоятельно разбирать шахматные партии, а это содействует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502089" w:rsidRDefault="00923220">
      <w:pPr>
        <w:pStyle w:val="1"/>
        <w:ind w:left="3316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502089" w:rsidRDefault="00F9372C" w:rsidP="00F9372C">
      <w:pPr>
        <w:pStyle w:val="a3"/>
        <w:spacing w:before="163" w:line="276" w:lineRule="auto"/>
        <w:ind w:right="265"/>
        <w:jc w:val="both"/>
      </w:pPr>
      <w:r>
        <w:t xml:space="preserve">Цель: </w:t>
      </w:r>
      <w:r w:rsidR="00923220">
        <w:t>Развитие</w:t>
      </w:r>
      <w:r w:rsidR="00923220">
        <w:rPr>
          <w:spacing w:val="1"/>
        </w:rPr>
        <w:t xml:space="preserve"> </w:t>
      </w:r>
      <w:r w:rsidR="00923220">
        <w:t>логического</w:t>
      </w:r>
      <w:r w:rsidR="00923220">
        <w:rPr>
          <w:spacing w:val="1"/>
        </w:rPr>
        <w:t xml:space="preserve"> </w:t>
      </w:r>
      <w:r w:rsidR="00923220">
        <w:t>и</w:t>
      </w:r>
      <w:r w:rsidR="00923220">
        <w:rPr>
          <w:spacing w:val="1"/>
        </w:rPr>
        <w:t xml:space="preserve"> </w:t>
      </w:r>
      <w:r w:rsidR="00923220">
        <w:t>аналитического</w:t>
      </w:r>
      <w:r w:rsidR="00923220">
        <w:rPr>
          <w:spacing w:val="1"/>
        </w:rPr>
        <w:t xml:space="preserve"> </w:t>
      </w:r>
      <w:r w:rsidR="00923220">
        <w:t>мышления</w:t>
      </w:r>
      <w:r w:rsidR="00923220">
        <w:rPr>
          <w:spacing w:val="1"/>
        </w:rPr>
        <w:t xml:space="preserve"> </w:t>
      </w:r>
      <w:r w:rsidR="00923220">
        <w:t>обучающихся</w:t>
      </w:r>
      <w:r w:rsidR="00923220">
        <w:rPr>
          <w:spacing w:val="1"/>
        </w:rPr>
        <w:t xml:space="preserve"> </w:t>
      </w:r>
      <w:r w:rsidR="00923220">
        <w:t>посредством</w:t>
      </w:r>
      <w:r w:rsidR="00923220">
        <w:rPr>
          <w:spacing w:val="1"/>
        </w:rPr>
        <w:t xml:space="preserve"> </w:t>
      </w:r>
      <w:r w:rsidR="00923220">
        <w:t>обучения</w:t>
      </w:r>
      <w:r w:rsidR="00923220">
        <w:rPr>
          <w:spacing w:val="1"/>
        </w:rPr>
        <w:t xml:space="preserve"> </w:t>
      </w:r>
      <w:r w:rsidR="00923220">
        <w:t>основам</w:t>
      </w:r>
      <w:r w:rsidR="00923220">
        <w:rPr>
          <w:spacing w:val="1"/>
        </w:rPr>
        <w:t xml:space="preserve"> </w:t>
      </w:r>
      <w:r w:rsidR="00923220">
        <w:t>шахматной</w:t>
      </w:r>
      <w:r w:rsidR="00923220">
        <w:rPr>
          <w:spacing w:val="1"/>
        </w:rPr>
        <w:t xml:space="preserve"> </w:t>
      </w:r>
      <w:r w:rsidR="00923220">
        <w:t>игры</w:t>
      </w:r>
      <w:r w:rsidR="00923220">
        <w:rPr>
          <w:spacing w:val="1"/>
        </w:rPr>
        <w:t xml:space="preserve"> </w:t>
      </w:r>
      <w:r w:rsidR="00923220">
        <w:t>и</w:t>
      </w:r>
      <w:r w:rsidR="00923220">
        <w:rPr>
          <w:spacing w:val="1"/>
        </w:rPr>
        <w:t xml:space="preserve"> </w:t>
      </w:r>
      <w:r w:rsidR="00923220">
        <w:t>участия</w:t>
      </w:r>
      <w:r w:rsidR="00923220">
        <w:rPr>
          <w:spacing w:val="1"/>
        </w:rPr>
        <w:t xml:space="preserve"> </w:t>
      </w:r>
      <w:r w:rsidR="00923220">
        <w:t>в</w:t>
      </w:r>
      <w:r w:rsidR="00923220">
        <w:rPr>
          <w:spacing w:val="1"/>
        </w:rPr>
        <w:t xml:space="preserve"> </w:t>
      </w:r>
      <w:r w:rsidR="00923220">
        <w:t>спортивных</w:t>
      </w:r>
      <w:r w:rsidR="00923220">
        <w:rPr>
          <w:spacing w:val="-67"/>
        </w:rPr>
        <w:t xml:space="preserve"> </w:t>
      </w:r>
      <w:r w:rsidR="00923220">
        <w:t>турнирах</w:t>
      </w:r>
      <w:r w:rsidR="00923220">
        <w:rPr>
          <w:spacing w:val="1"/>
        </w:rPr>
        <w:t xml:space="preserve"> </w:t>
      </w:r>
      <w:r w:rsidR="00923220">
        <w:t>для начинающих.</w:t>
      </w:r>
    </w:p>
    <w:p w:rsidR="00502089" w:rsidRDefault="00923220">
      <w:pPr>
        <w:spacing w:before="120" w:line="369" w:lineRule="auto"/>
        <w:ind w:left="1050" w:right="977"/>
        <w:jc w:val="both"/>
        <w:rPr>
          <w:b/>
          <w:sz w:val="28"/>
        </w:rPr>
      </w:pPr>
      <w:r>
        <w:rPr>
          <w:sz w:val="28"/>
        </w:rPr>
        <w:t xml:space="preserve">Для реализации поставленной цели решаются следующие </w:t>
      </w:r>
      <w:r>
        <w:rPr>
          <w:b/>
          <w:sz w:val="28"/>
        </w:rPr>
        <w:t>задачи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Обучающие: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6"/>
        </w:tabs>
        <w:spacing w:before="0" w:line="332" w:lineRule="exact"/>
        <w:ind w:hanging="36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86" w:line="273" w:lineRule="auto"/>
        <w:ind w:right="264"/>
        <w:rPr>
          <w:sz w:val="28"/>
        </w:rPr>
      </w:pPr>
      <w:r>
        <w:rPr>
          <w:sz w:val="28"/>
        </w:rPr>
        <w:t>ознакомление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5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шахматы;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8" w:line="273" w:lineRule="auto"/>
        <w:ind w:right="263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партии;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партий.</w:t>
      </w:r>
    </w:p>
    <w:p w:rsidR="00502089" w:rsidRDefault="00923220">
      <w:pPr>
        <w:pStyle w:val="1"/>
        <w:spacing w:before="174"/>
        <w:jc w:val="left"/>
      </w:pPr>
      <w:r>
        <w:t>Развивающие: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интуиции,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9"/>
        <w:ind w:hanging="361"/>
        <w:rPr>
          <w:sz w:val="28"/>
        </w:rPr>
      </w:pPr>
      <w:r>
        <w:rPr>
          <w:sz w:val="28"/>
        </w:rPr>
        <w:t>развитие 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502089" w:rsidRDefault="00923220">
      <w:pPr>
        <w:pStyle w:val="1"/>
        <w:spacing w:before="171"/>
        <w:jc w:val="left"/>
      </w:pPr>
      <w:r>
        <w:t>Воспитательные: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502089" w:rsidRDefault="00923220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502089" w:rsidRDefault="00923220">
      <w:pPr>
        <w:pStyle w:val="1"/>
        <w:spacing w:before="174"/>
        <w:ind w:left="2043"/>
      </w:pP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02089" w:rsidRDefault="00923220">
      <w:pPr>
        <w:pStyle w:val="a3"/>
        <w:spacing w:before="163" w:line="276" w:lineRule="auto"/>
        <w:ind w:right="262" w:firstLine="707"/>
        <w:jc w:val="both"/>
      </w:pPr>
      <w:r>
        <w:t>Программа предназначена для обучающихся в возрасте от 7 до 11 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 w:rsidR="00DD69D7">
        <w:t>подготовки, объем группы до 10 человек.</w:t>
      </w:r>
    </w:p>
    <w:p w:rsidR="00502089" w:rsidRDefault="00923220">
      <w:pPr>
        <w:pStyle w:val="1"/>
        <w:spacing w:before="126"/>
        <w:ind w:left="882" w:right="806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02089" w:rsidRDefault="00923220">
      <w:pPr>
        <w:pStyle w:val="a3"/>
        <w:spacing w:before="162"/>
        <w:ind w:left="105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(</w:t>
      </w:r>
      <w:r w:rsidR="00F9372C">
        <w:t>72</w:t>
      </w:r>
      <w:r>
        <w:rPr>
          <w:spacing w:val="-2"/>
        </w:rPr>
        <w:t xml:space="preserve"> </w:t>
      </w:r>
      <w:r>
        <w:t>ч.).</w:t>
      </w:r>
    </w:p>
    <w:p w:rsidR="00502089" w:rsidRDefault="00923220">
      <w:pPr>
        <w:pStyle w:val="1"/>
        <w:spacing w:before="175"/>
        <w:ind w:left="343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 занятий</w:t>
      </w:r>
    </w:p>
    <w:p w:rsidR="00502089" w:rsidRDefault="00923220">
      <w:pPr>
        <w:pStyle w:val="a3"/>
        <w:spacing w:before="163" w:line="276" w:lineRule="auto"/>
        <w:ind w:right="26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 индивидуальный, дифференцированный подход к каждому</w:t>
      </w:r>
      <w:r>
        <w:rPr>
          <w:spacing w:val="1"/>
        </w:rPr>
        <w:t xml:space="preserve"> </w:t>
      </w:r>
      <w:r>
        <w:t>обучающемуся.</w:t>
      </w:r>
    </w:p>
    <w:p w:rsidR="00502089" w:rsidRDefault="00923220">
      <w:pPr>
        <w:pStyle w:val="a3"/>
        <w:spacing w:before="120" w:line="276" w:lineRule="auto"/>
        <w:ind w:right="264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 w:rsidR="00946307">
        <w:rPr>
          <w:spacing w:val="1"/>
        </w:rP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946307">
        <w:t>1</w:t>
      </w:r>
      <w:r>
        <w:rPr>
          <w:spacing w:val="1"/>
        </w:rPr>
        <w:t xml:space="preserve"> </w:t>
      </w:r>
      <w:r>
        <w:t>час</w:t>
      </w:r>
      <w:r w:rsidR="00DD69D7">
        <w:t>у</w:t>
      </w:r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10-15 минутные перерывы.</w:t>
      </w:r>
    </w:p>
    <w:p w:rsidR="00502089" w:rsidRDefault="00923220">
      <w:pPr>
        <w:pStyle w:val="1"/>
        <w:spacing w:before="124"/>
        <w:ind w:left="1777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02089" w:rsidRDefault="00923220">
      <w:pPr>
        <w:pStyle w:val="a3"/>
        <w:spacing w:before="165"/>
        <w:ind w:left="105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</w:p>
    <w:p w:rsidR="00502089" w:rsidRDefault="00923220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167"/>
        <w:rPr>
          <w:sz w:val="28"/>
        </w:rPr>
      </w:pP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(советских)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50"/>
        <w:rPr>
          <w:sz w:val="28"/>
        </w:rPr>
      </w:pPr>
      <w:r>
        <w:rPr>
          <w:sz w:val="28"/>
        </w:rPr>
        <w:t>шахматные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ходы;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нотацию;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сравнительную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67"/>
        <w:rPr>
          <w:sz w:val="28"/>
        </w:rPr>
      </w:pP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шах,</w:t>
      </w:r>
      <w:r>
        <w:rPr>
          <w:spacing w:val="-2"/>
          <w:sz w:val="28"/>
        </w:rPr>
        <w:t xml:space="preserve"> </w:t>
      </w:r>
      <w:r>
        <w:rPr>
          <w:sz w:val="28"/>
        </w:rPr>
        <w:t>мат,</w:t>
      </w:r>
      <w:r>
        <w:rPr>
          <w:spacing w:val="-1"/>
          <w:sz w:val="28"/>
        </w:rPr>
        <w:t xml:space="preserve"> </w:t>
      </w:r>
      <w:r>
        <w:rPr>
          <w:sz w:val="28"/>
        </w:rPr>
        <w:t>пат;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5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47"/>
        <w:rPr>
          <w:sz w:val="28"/>
        </w:rPr>
      </w:pPr>
      <w:r>
        <w:rPr>
          <w:sz w:val="28"/>
        </w:rPr>
        <w:t>шахматный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этикет;</w:t>
      </w:r>
    </w:p>
    <w:p w:rsidR="00502089" w:rsidRDefault="00923220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 уметь: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170"/>
        <w:ind w:hanging="152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ходов;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spacing w:before="47"/>
        <w:ind w:hanging="152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партию;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502089" w:rsidRDefault="00923220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достойно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победу.</w:t>
      </w:r>
    </w:p>
    <w:p w:rsidR="00502089" w:rsidRDefault="00923220">
      <w:pPr>
        <w:pStyle w:val="1"/>
        <w:spacing w:before="175"/>
        <w:ind w:left="877" w:right="806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502089" w:rsidRDefault="00923220">
      <w:pPr>
        <w:spacing w:before="168"/>
        <w:ind w:left="880" w:right="80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502089" w:rsidRDefault="00502089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3"/>
        <w:gridCol w:w="1275"/>
        <w:gridCol w:w="1277"/>
        <w:gridCol w:w="1417"/>
        <w:gridCol w:w="2101"/>
      </w:tblGrid>
      <w:tr w:rsidR="00502089">
        <w:trPr>
          <w:trHeight w:val="318"/>
        </w:trPr>
        <w:tc>
          <w:tcPr>
            <w:tcW w:w="698" w:type="dxa"/>
            <w:vMerge w:val="restart"/>
          </w:tcPr>
          <w:p w:rsidR="00502089" w:rsidRDefault="00923220">
            <w:pPr>
              <w:pStyle w:val="TableParagraph"/>
              <w:spacing w:before="159" w:line="276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3" w:type="dxa"/>
            <w:vMerge w:val="restart"/>
          </w:tcPr>
          <w:p w:rsidR="00502089" w:rsidRDefault="00923220">
            <w:pPr>
              <w:pStyle w:val="TableParagraph"/>
              <w:spacing w:before="159" w:line="276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9" w:type="dxa"/>
            <w:gridSpan w:val="3"/>
          </w:tcPr>
          <w:p w:rsidR="00502089" w:rsidRDefault="00923220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01" w:type="dxa"/>
            <w:vMerge w:val="restart"/>
          </w:tcPr>
          <w:p w:rsidR="00502089" w:rsidRDefault="00923220">
            <w:pPr>
              <w:pStyle w:val="TableParagraph"/>
              <w:spacing w:line="275" w:lineRule="exact"/>
              <w:ind w:left="40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502089" w:rsidRDefault="00923220">
            <w:pPr>
              <w:pStyle w:val="TableParagraph"/>
              <w:spacing w:before="9" w:line="310" w:lineRule="atLeast"/>
              <w:ind w:left="531" w:right="3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02089">
        <w:trPr>
          <w:trHeight w:val="623"/>
        </w:trPr>
        <w:tc>
          <w:tcPr>
            <w:tcW w:w="698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02089" w:rsidRDefault="00923220">
            <w:pPr>
              <w:pStyle w:val="TableParagraph"/>
              <w:spacing w:before="15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502089" w:rsidRDefault="00923220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7" w:type="dxa"/>
          </w:tcPr>
          <w:p w:rsidR="00502089" w:rsidRDefault="00923220">
            <w:pPr>
              <w:pStyle w:val="TableParagraph"/>
              <w:spacing w:before="152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318"/>
        </w:trPr>
        <w:tc>
          <w:tcPr>
            <w:tcW w:w="3541" w:type="dxa"/>
            <w:gridSpan w:val="2"/>
          </w:tcPr>
          <w:p w:rsidR="00502089" w:rsidRDefault="0092322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2322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1" w:type="dxa"/>
          </w:tcPr>
          <w:p w:rsidR="00502089" w:rsidRDefault="0092322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502089">
        <w:trPr>
          <w:trHeight w:val="950"/>
        </w:trPr>
        <w:tc>
          <w:tcPr>
            <w:tcW w:w="3541" w:type="dxa"/>
            <w:gridSpan w:val="2"/>
          </w:tcPr>
          <w:p w:rsidR="00502089" w:rsidRDefault="0092322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502089" w:rsidRDefault="00923220">
            <w:pPr>
              <w:pStyle w:val="TableParagraph"/>
              <w:spacing w:before="6" w:line="310" w:lineRule="atLeast"/>
              <w:ind w:right="8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1275" w:type="dxa"/>
          </w:tcPr>
          <w:p w:rsidR="00502089" w:rsidRDefault="0050208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02089" w:rsidRDefault="0094630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502089" w:rsidRDefault="0050208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02089" w:rsidRDefault="0094630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502089" w:rsidRDefault="0050208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502089" w:rsidRDefault="0094630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089">
        <w:trPr>
          <w:trHeight w:val="952"/>
        </w:trPr>
        <w:tc>
          <w:tcPr>
            <w:tcW w:w="698" w:type="dxa"/>
          </w:tcPr>
          <w:p w:rsidR="00502089" w:rsidRDefault="0050208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02089" w:rsidRDefault="009232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tabs>
                <w:tab w:val="left" w:pos="1461"/>
                <w:tab w:val="left" w:pos="2163"/>
                <w:tab w:val="left" w:pos="2610"/>
              </w:tabs>
              <w:spacing w:line="276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  <w:r>
              <w:rPr>
                <w:sz w:val="24"/>
              </w:rPr>
              <w:tab/>
              <w:t>Легенда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502089" w:rsidRDefault="0092322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шахматах</w:t>
            </w:r>
          </w:p>
        </w:tc>
        <w:tc>
          <w:tcPr>
            <w:tcW w:w="1275" w:type="dxa"/>
          </w:tcPr>
          <w:p w:rsidR="00502089" w:rsidRDefault="0050208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02089" w:rsidRDefault="00946307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02089" w:rsidRDefault="0050208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02089" w:rsidRDefault="0092322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50208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02089" w:rsidRDefault="0094630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089">
        <w:trPr>
          <w:trHeight w:val="635"/>
        </w:trPr>
        <w:tc>
          <w:tcPr>
            <w:tcW w:w="698" w:type="dxa"/>
          </w:tcPr>
          <w:p w:rsidR="00502089" w:rsidRDefault="00923220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089" w:rsidRDefault="00923220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5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02089" w:rsidRDefault="00923220"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089">
        <w:trPr>
          <w:trHeight w:val="316"/>
        </w:trPr>
        <w:tc>
          <w:tcPr>
            <w:tcW w:w="698" w:type="dxa"/>
          </w:tcPr>
          <w:p w:rsidR="00502089" w:rsidRDefault="009232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089">
        <w:trPr>
          <w:trHeight w:val="633"/>
        </w:trPr>
        <w:tc>
          <w:tcPr>
            <w:tcW w:w="3541" w:type="dxa"/>
            <w:gridSpan w:val="2"/>
            <w:tcBorders>
              <w:bottom w:val="single" w:sz="6" w:space="0" w:color="666666"/>
            </w:tcBorders>
          </w:tcPr>
          <w:p w:rsidR="00502089" w:rsidRDefault="009232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502089" w:rsidRDefault="0092322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59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59"/>
              <w:ind w:left="49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59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089">
        <w:trPr>
          <w:trHeight w:val="320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 w:val="restart"/>
          </w:tcPr>
          <w:p w:rsidR="00502089" w:rsidRDefault="00502089">
            <w:pPr>
              <w:pStyle w:val="TableParagraph"/>
              <w:ind w:left="0"/>
              <w:rPr>
                <w:b/>
                <w:sz w:val="26"/>
              </w:rPr>
            </w:pPr>
          </w:p>
          <w:p w:rsidR="00502089" w:rsidRDefault="00502089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502089" w:rsidRDefault="00923220">
            <w:pPr>
              <w:pStyle w:val="TableParagraph"/>
              <w:spacing w:line="276" w:lineRule="auto"/>
              <w:ind w:left="106"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02089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635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02089" w:rsidRDefault="00923220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ходы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before="152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52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319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2089" w:rsidRDefault="00923220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проходе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635"/>
        </w:trPr>
        <w:tc>
          <w:tcPr>
            <w:tcW w:w="3541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:rsidR="00502089" w:rsidRDefault="00923220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Цель</w:t>
            </w:r>
            <w:r>
              <w:rPr>
                <w:b/>
                <w:sz w:val="24"/>
              </w:rPr>
              <w:tab/>
              <w:t>шахматной</w:t>
            </w:r>
          </w:p>
          <w:p w:rsidR="00502089" w:rsidRDefault="0092322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партии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62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6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62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  <w:tr w:rsidR="00502089">
        <w:trPr>
          <w:trHeight w:val="321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 w:val="restart"/>
          </w:tcPr>
          <w:p w:rsidR="00502089" w:rsidRDefault="00923220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</w:p>
          <w:p w:rsidR="00502089" w:rsidRDefault="009232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</w:tr>
      <w:tr w:rsidR="00502089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50208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02089" w:rsidRDefault="009232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50208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02089" w:rsidRDefault="0092322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502089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02089" w:rsidRDefault="00946307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946307" w:rsidRDefault="0094630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</w:p>
          <w:p w:rsidR="00502089" w:rsidRDefault="0094630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46307" w:rsidRDefault="0094630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  <w:p w:rsidR="00502089" w:rsidRDefault="0094630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502089" w:rsidRDefault="0092322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502089" w:rsidRDefault="00946307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</w:tcPr>
          <w:p w:rsidR="00502089" w:rsidRDefault="0092322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946307">
              <w:rPr>
                <w:sz w:val="24"/>
              </w:rPr>
              <w:t xml:space="preserve"> турнир</w:t>
            </w:r>
          </w:p>
        </w:tc>
      </w:tr>
      <w:tr w:rsidR="00502089" w:rsidTr="00946307">
        <w:trPr>
          <w:trHeight w:val="638"/>
        </w:trPr>
        <w:tc>
          <w:tcPr>
            <w:tcW w:w="3541" w:type="dxa"/>
            <w:gridSpan w:val="2"/>
            <w:tcBorders>
              <w:top w:val="single" w:sz="6" w:space="0" w:color="666666"/>
            </w:tcBorders>
          </w:tcPr>
          <w:p w:rsidR="00502089" w:rsidRDefault="0092322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матования</w:t>
            </w:r>
          </w:p>
          <w:p w:rsidR="00502089" w:rsidRDefault="0092322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одинокого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6"/>
              </w:rPr>
            </w:pPr>
          </w:p>
        </w:tc>
      </w:tr>
      <w:tr w:rsidR="00502089" w:rsidTr="00946307">
        <w:trPr>
          <w:trHeight w:val="633"/>
        </w:trPr>
        <w:tc>
          <w:tcPr>
            <w:tcW w:w="698" w:type="dxa"/>
          </w:tcPr>
          <w:p w:rsidR="00502089" w:rsidRDefault="00923220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</w:p>
          <w:p w:rsidR="00502089" w:rsidRDefault="0092322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502089" w:rsidRDefault="00502089">
            <w:pPr>
              <w:pStyle w:val="TableParagraph"/>
              <w:ind w:left="0"/>
              <w:rPr>
                <w:b/>
                <w:sz w:val="26"/>
              </w:rPr>
            </w:pPr>
          </w:p>
          <w:p w:rsidR="00502089" w:rsidRDefault="0050208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502089" w:rsidRDefault="00923220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02089" w:rsidTr="00946307">
        <w:trPr>
          <w:trHeight w:val="635"/>
        </w:trPr>
        <w:tc>
          <w:tcPr>
            <w:tcW w:w="698" w:type="dxa"/>
          </w:tcPr>
          <w:p w:rsidR="00502089" w:rsidRDefault="00923220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ладьёй</w:t>
            </w:r>
          </w:p>
          <w:p w:rsidR="00502089" w:rsidRDefault="0092322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47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 w:rsidTr="00946307">
        <w:trPr>
          <w:trHeight w:val="635"/>
        </w:trPr>
        <w:tc>
          <w:tcPr>
            <w:tcW w:w="698" w:type="dxa"/>
          </w:tcPr>
          <w:p w:rsidR="00502089" w:rsidRDefault="00923220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  <w:p w:rsidR="00502089" w:rsidRDefault="0092322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502089" w:rsidRDefault="00502089">
            <w:pPr>
              <w:rPr>
                <w:sz w:val="2"/>
                <w:szCs w:val="2"/>
              </w:rPr>
            </w:pPr>
          </w:p>
        </w:tc>
      </w:tr>
      <w:tr w:rsidR="00502089" w:rsidTr="00946307">
        <w:trPr>
          <w:trHeight w:val="633"/>
        </w:trPr>
        <w:tc>
          <w:tcPr>
            <w:tcW w:w="3541" w:type="dxa"/>
            <w:gridSpan w:val="2"/>
          </w:tcPr>
          <w:p w:rsidR="00502089" w:rsidRDefault="00923220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Партии-миниатюры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4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4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01" w:type="dxa"/>
          </w:tcPr>
          <w:p w:rsidR="00502089" w:rsidRDefault="009232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502089" w:rsidRDefault="0092322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502089" w:rsidTr="00946307">
        <w:trPr>
          <w:trHeight w:val="636"/>
        </w:trPr>
        <w:tc>
          <w:tcPr>
            <w:tcW w:w="3541" w:type="dxa"/>
            <w:gridSpan w:val="2"/>
          </w:tcPr>
          <w:p w:rsidR="00502089" w:rsidRDefault="0092322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  <w:p w:rsidR="00502089" w:rsidRDefault="0092322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быть игры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6"/>
              </w:rPr>
            </w:pPr>
          </w:p>
        </w:tc>
      </w:tr>
      <w:tr w:rsidR="00502089" w:rsidTr="00946307">
        <w:trPr>
          <w:trHeight w:val="635"/>
        </w:trPr>
        <w:tc>
          <w:tcPr>
            <w:tcW w:w="698" w:type="dxa"/>
          </w:tcPr>
          <w:p w:rsidR="00502089" w:rsidRDefault="00923220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tabs>
                <w:tab w:val="left" w:pos="1580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шахматной</w:t>
            </w:r>
          </w:p>
          <w:p w:rsidR="00502089" w:rsidRDefault="00923220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партии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</w:tcPr>
          <w:p w:rsidR="00502089" w:rsidRDefault="009232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502089" w:rsidRDefault="0092322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502089" w:rsidTr="00946307">
        <w:trPr>
          <w:trHeight w:val="633"/>
        </w:trPr>
        <w:tc>
          <w:tcPr>
            <w:tcW w:w="698" w:type="dxa"/>
          </w:tcPr>
          <w:p w:rsidR="00502089" w:rsidRDefault="00923220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</w:p>
        </w:tc>
        <w:tc>
          <w:tcPr>
            <w:tcW w:w="2843" w:type="dxa"/>
          </w:tcPr>
          <w:p w:rsidR="00502089" w:rsidRDefault="00923220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</w:tcPr>
          <w:p w:rsidR="00502089" w:rsidRDefault="009232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502089" w:rsidRDefault="0092322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502089" w:rsidTr="00946307">
        <w:trPr>
          <w:trHeight w:val="952"/>
        </w:trPr>
        <w:tc>
          <w:tcPr>
            <w:tcW w:w="3541" w:type="dxa"/>
            <w:gridSpan w:val="2"/>
          </w:tcPr>
          <w:p w:rsidR="00502089" w:rsidRDefault="00502089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502089" w:rsidRDefault="009232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01" w:type="dxa"/>
          </w:tcPr>
          <w:p w:rsidR="00502089" w:rsidRDefault="009232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</w:p>
          <w:p w:rsidR="00502089" w:rsidRDefault="00923220">
            <w:pPr>
              <w:pStyle w:val="TableParagraph"/>
              <w:tabs>
                <w:tab w:val="left" w:pos="1638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</w:p>
        </w:tc>
      </w:tr>
      <w:tr w:rsidR="00502089" w:rsidTr="00946307">
        <w:trPr>
          <w:trHeight w:val="318"/>
        </w:trPr>
        <w:tc>
          <w:tcPr>
            <w:tcW w:w="3541" w:type="dxa"/>
            <w:gridSpan w:val="2"/>
          </w:tcPr>
          <w:p w:rsidR="00502089" w:rsidRDefault="0092322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</w:tcPr>
          <w:p w:rsidR="00502089" w:rsidRDefault="00946307">
            <w:pPr>
              <w:pStyle w:val="TableParagraph"/>
              <w:spacing w:line="267" w:lineRule="exact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:rsidR="00502089" w:rsidRDefault="00946307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7" w:type="dxa"/>
          </w:tcPr>
          <w:p w:rsidR="00502089" w:rsidRDefault="00946307">
            <w:pPr>
              <w:pStyle w:val="TableParagraph"/>
              <w:spacing w:line="26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101" w:type="dxa"/>
          </w:tcPr>
          <w:p w:rsidR="00502089" w:rsidRDefault="005020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02089" w:rsidRDefault="00923220">
      <w:pPr>
        <w:pStyle w:val="1"/>
        <w:spacing w:before="109"/>
        <w:ind w:left="2166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:rsidR="00502089" w:rsidRDefault="00923220">
      <w:pPr>
        <w:spacing w:before="164" w:line="276" w:lineRule="auto"/>
        <w:ind w:left="342" w:firstLine="707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36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шахматах.</w:t>
      </w:r>
    </w:p>
    <w:p w:rsidR="00502089" w:rsidRDefault="00923220">
      <w:pPr>
        <w:pStyle w:val="1"/>
        <w:spacing w:before="126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шахмат</w:t>
      </w:r>
    </w:p>
    <w:p w:rsidR="00502089" w:rsidRDefault="00923220">
      <w:pPr>
        <w:spacing w:before="167"/>
        <w:ind w:left="105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шахматы.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Легенда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шахматах</w:t>
      </w:r>
    </w:p>
    <w:p w:rsidR="00502089" w:rsidRDefault="00923220">
      <w:pPr>
        <w:pStyle w:val="a3"/>
        <w:spacing w:before="163" w:line="276" w:lineRule="auto"/>
        <w:ind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шахматы.</w:t>
      </w:r>
      <w:r>
        <w:rPr>
          <w:spacing w:val="29"/>
        </w:rPr>
        <w:t xml:space="preserve"> </w:t>
      </w:r>
      <w:r>
        <w:t>Легенда</w:t>
      </w:r>
      <w:r>
        <w:rPr>
          <w:spacing w:val="25"/>
        </w:rPr>
        <w:t xml:space="preserve"> </w:t>
      </w:r>
      <w:r>
        <w:t>возникновения</w:t>
      </w:r>
      <w:r>
        <w:rPr>
          <w:spacing w:val="28"/>
        </w:rPr>
        <w:t xml:space="preserve"> </w:t>
      </w:r>
      <w:r>
        <w:t>шахмат.</w:t>
      </w:r>
      <w:r>
        <w:rPr>
          <w:spacing w:val="29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шахмат.</w:t>
      </w:r>
      <w:r>
        <w:rPr>
          <w:spacing w:val="-2"/>
        </w:rPr>
        <w:t xml:space="preserve"> </w:t>
      </w:r>
      <w:r>
        <w:t>Чатуранга.</w:t>
      </w:r>
      <w:r>
        <w:rPr>
          <w:spacing w:val="-4"/>
        </w:rPr>
        <w:t xml:space="preserve"> </w:t>
      </w:r>
      <w:r>
        <w:t>Шатрандж.</w:t>
      </w:r>
    </w:p>
    <w:p w:rsidR="00502089" w:rsidRDefault="00923220">
      <w:pPr>
        <w:pStyle w:val="a3"/>
        <w:spacing w:before="121"/>
        <w:ind w:left="105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«Легенда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шахмат».</w:t>
      </w:r>
    </w:p>
    <w:p w:rsidR="00502089" w:rsidRDefault="00923220">
      <w:pPr>
        <w:pStyle w:val="1"/>
        <w:spacing w:before="173"/>
        <w:jc w:val="left"/>
      </w:pPr>
      <w:r>
        <w:t>Тема</w:t>
      </w:r>
      <w:r>
        <w:rPr>
          <w:spacing w:val="-1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Руси</w:t>
      </w:r>
    </w:p>
    <w:p w:rsidR="00502089" w:rsidRDefault="00923220">
      <w:pPr>
        <w:pStyle w:val="a3"/>
        <w:spacing w:before="163" w:line="276" w:lineRule="auto"/>
        <w:ind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шахмат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рубежом.</w:t>
      </w:r>
      <w:r>
        <w:rPr>
          <w:spacing w:val="6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великих</w:t>
      </w:r>
      <w:r>
        <w:rPr>
          <w:spacing w:val="-67"/>
        </w:rPr>
        <w:t xml:space="preserve"> </w:t>
      </w:r>
      <w:r>
        <w:lastRenderedPageBreak/>
        <w:t>людей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шахматах. Известные шахматисты.</w:t>
      </w:r>
    </w:p>
    <w:p w:rsidR="00502089" w:rsidRDefault="00923220">
      <w:pPr>
        <w:pStyle w:val="a3"/>
        <w:spacing w:before="121" w:line="276" w:lineRule="auto"/>
        <w:ind w:firstLine="707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41"/>
        </w:rPr>
        <w:t xml:space="preserve"> </w:t>
      </w:r>
      <w:r>
        <w:t>Просмотр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обсуждение</w:t>
      </w:r>
      <w:r>
        <w:rPr>
          <w:spacing w:val="42"/>
        </w:rPr>
        <w:t xml:space="preserve"> </w:t>
      </w:r>
      <w:r>
        <w:t>видеоролика</w:t>
      </w:r>
      <w:r>
        <w:rPr>
          <w:spacing w:val="48"/>
        </w:rPr>
        <w:t xml:space="preserve"> </w:t>
      </w:r>
      <w:r>
        <w:t>«Шахматы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человека».</w:t>
      </w:r>
    </w:p>
    <w:p w:rsidR="00502089" w:rsidRDefault="00923220">
      <w:pPr>
        <w:pStyle w:val="1"/>
        <w:spacing w:before="123"/>
        <w:jc w:val="left"/>
      </w:pP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шахматисты</w:t>
      </w:r>
    </w:p>
    <w:p w:rsidR="00502089" w:rsidRDefault="00923220">
      <w:pPr>
        <w:pStyle w:val="a3"/>
        <w:spacing w:before="166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шахматистов</w:t>
      </w:r>
      <w:r>
        <w:rPr>
          <w:spacing w:val="-4"/>
        </w:rPr>
        <w:t xml:space="preserve"> </w:t>
      </w:r>
      <w:r>
        <w:t>мира.</w:t>
      </w:r>
    </w:p>
    <w:p w:rsidR="00502089" w:rsidRDefault="00923220">
      <w:pPr>
        <w:pStyle w:val="1"/>
        <w:spacing w:before="17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</w:p>
    <w:p w:rsidR="00502089" w:rsidRDefault="00923220">
      <w:pPr>
        <w:spacing w:before="72"/>
        <w:ind w:left="105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Шахматная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доска</w:t>
      </w:r>
    </w:p>
    <w:p w:rsidR="00502089" w:rsidRDefault="00923220">
      <w:pPr>
        <w:pStyle w:val="a3"/>
        <w:spacing w:before="166" w:line="276" w:lineRule="auto"/>
        <w:ind w:right="263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Горизонталь.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горизонталей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Вертикаль. Количество полей в вертикали. Количество вертикалей на доске.</w:t>
      </w:r>
      <w:r>
        <w:rPr>
          <w:spacing w:val="1"/>
        </w:rPr>
        <w:t xml:space="preserve"> </w:t>
      </w:r>
      <w:r>
        <w:t>Чередование белых и черных полей в горизонтали и вертикали. Диагональ.</w:t>
      </w:r>
      <w:r>
        <w:rPr>
          <w:spacing w:val="1"/>
        </w:rPr>
        <w:t xml:space="preserve"> </w:t>
      </w:r>
      <w:r>
        <w:t>Количество полей в диагонали. Большая белая и большая черная диагонали.</w:t>
      </w:r>
      <w:r>
        <w:rPr>
          <w:spacing w:val="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диагонали.</w:t>
      </w:r>
      <w:r>
        <w:rPr>
          <w:spacing w:val="-2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Количество полей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:rsidR="00502089" w:rsidRDefault="00923220">
      <w:pPr>
        <w:pStyle w:val="a3"/>
        <w:spacing w:before="118" w:line="278" w:lineRule="auto"/>
        <w:ind w:right="263" w:firstLine="851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«Шахматная</w:t>
      </w:r>
      <w:r>
        <w:rPr>
          <w:spacing w:val="-5"/>
        </w:rPr>
        <w:t xml:space="preserve"> </w:t>
      </w:r>
      <w:r>
        <w:t>доска</w:t>
      </w:r>
      <w:r>
        <w:rPr>
          <w:b/>
        </w:rPr>
        <w:t>»</w:t>
      </w:r>
      <w:r>
        <w:t>).</w:t>
      </w:r>
    </w:p>
    <w:p w:rsidR="00502089" w:rsidRDefault="00923220">
      <w:pPr>
        <w:pStyle w:val="1"/>
        <w:spacing w:before="12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Шахматная</w:t>
      </w:r>
      <w:r>
        <w:rPr>
          <w:spacing w:val="-3"/>
        </w:rPr>
        <w:t xml:space="preserve"> </w:t>
      </w:r>
      <w:r>
        <w:t>нотация</w:t>
      </w:r>
    </w:p>
    <w:p w:rsidR="00502089" w:rsidRDefault="00923220">
      <w:pPr>
        <w:pStyle w:val="a3"/>
        <w:spacing w:before="163" w:line="278" w:lineRule="auto"/>
        <w:ind w:right="271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Обозначение горизонталей и вертикалей, полей, шахматных</w:t>
      </w:r>
      <w:r>
        <w:rPr>
          <w:spacing w:val="1"/>
        </w:rPr>
        <w:t xml:space="preserve"> </w:t>
      </w:r>
      <w:r>
        <w:t>фигур.</w:t>
      </w:r>
    </w:p>
    <w:p w:rsidR="00502089" w:rsidRDefault="00923220">
      <w:pPr>
        <w:pStyle w:val="a3"/>
        <w:spacing w:before="114" w:line="276" w:lineRule="auto"/>
        <w:ind w:right="264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</w:t>
      </w:r>
      <w:r w:rsidR="001B118C">
        <w:t>Шахматы</w:t>
      </w:r>
      <w:r>
        <w:t>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«Шахматная</w:t>
      </w:r>
      <w:r>
        <w:rPr>
          <w:spacing w:val="1"/>
        </w:rPr>
        <w:t xml:space="preserve"> </w:t>
      </w:r>
      <w:r>
        <w:t>нотация</w:t>
      </w:r>
      <w:r>
        <w:rPr>
          <w:b/>
        </w:rPr>
        <w:t>»</w:t>
      </w:r>
      <w:r>
        <w:t>).</w:t>
      </w:r>
    </w:p>
    <w:p w:rsidR="00502089" w:rsidRDefault="00923220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ходы</w:t>
      </w:r>
    </w:p>
    <w:p w:rsidR="00502089" w:rsidRDefault="00923220">
      <w:pPr>
        <w:pStyle w:val="a3"/>
        <w:spacing w:before="162" w:line="276" w:lineRule="auto"/>
        <w:ind w:right="262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Белые и черные. Ладья. Место ладьи в начальном положении.</w:t>
      </w:r>
      <w:r>
        <w:rPr>
          <w:spacing w:val="1"/>
        </w:rPr>
        <w:t xml:space="preserve"> </w:t>
      </w:r>
      <w:r>
        <w:t>Ход. Ход ладьи. Взятие. Слон. Место слона в начальном положении. Ход</w:t>
      </w:r>
      <w:r>
        <w:rPr>
          <w:spacing w:val="1"/>
        </w:rPr>
        <w:t xml:space="preserve"> </w:t>
      </w:r>
      <w:r>
        <w:t>слона, взятие. Белопольные и чернопольные слоны.</w:t>
      </w:r>
      <w:r>
        <w:rPr>
          <w:spacing w:val="1"/>
        </w:rPr>
        <w:t xml:space="preserve"> </w:t>
      </w:r>
      <w:r>
        <w:t>Ферзь. Место ферзя в</w:t>
      </w:r>
      <w:r>
        <w:rPr>
          <w:spacing w:val="1"/>
        </w:rPr>
        <w:t xml:space="preserve"> </w:t>
      </w:r>
      <w:r>
        <w:t>начальном положении. Ход ферзя, взятие. Ферзь – тяжелая фигура. Конь.</w:t>
      </w:r>
      <w:r>
        <w:rPr>
          <w:spacing w:val="1"/>
        </w:rPr>
        <w:t xml:space="preserve"> </w:t>
      </w:r>
      <w:r>
        <w:t>Место коня в начальном положении. Ход коня, взятие. Конь – легкая фигура.</w:t>
      </w:r>
      <w:r>
        <w:rPr>
          <w:spacing w:val="1"/>
        </w:rPr>
        <w:t xml:space="preserve"> </w:t>
      </w:r>
      <w:r>
        <w:t>Пешка.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пешки,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Превращение пешки.</w:t>
      </w:r>
      <w:r>
        <w:rPr>
          <w:spacing w:val="1"/>
        </w:rPr>
        <w:t xml:space="preserve"> </w:t>
      </w:r>
      <w:r>
        <w:t>Король. Место короля в начальном положении. Ход</w:t>
      </w:r>
      <w:r>
        <w:rPr>
          <w:spacing w:val="1"/>
        </w:rPr>
        <w:t xml:space="preserve"> </w:t>
      </w:r>
      <w:r>
        <w:t>короля,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Рокировка.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Нарушение основных</w:t>
      </w:r>
      <w:r>
        <w:rPr>
          <w:spacing w:val="1"/>
        </w:rPr>
        <w:t xml:space="preserve"> </w:t>
      </w:r>
      <w:r>
        <w:t>принципов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партии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чему приведёт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ферзя,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фигурами,</w:t>
      </w:r>
      <w:r>
        <w:rPr>
          <w:spacing w:val="-67"/>
        </w:rPr>
        <w:t xml:space="preserve"> </w:t>
      </w:r>
      <w:r>
        <w:t>бесцельные ходы крайними фигурами, задержка с рокировкой, вывод коня на</w:t>
      </w:r>
      <w:r>
        <w:rPr>
          <w:spacing w:val="-67"/>
        </w:rPr>
        <w:t xml:space="preserve"> </w:t>
      </w:r>
      <w:r>
        <w:t>край доски).</w:t>
      </w:r>
    </w:p>
    <w:p w:rsidR="00502089" w:rsidRDefault="00923220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lastRenderedPageBreak/>
        <w:t>теме «Шахматные фигуры и их</w:t>
      </w:r>
      <w:r>
        <w:rPr>
          <w:spacing w:val="-4"/>
        </w:rPr>
        <w:t xml:space="preserve"> </w:t>
      </w:r>
      <w:r>
        <w:t>ходы</w:t>
      </w:r>
      <w:r>
        <w:rPr>
          <w:b/>
        </w:rPr>
        <w:t>»</w:t>
      </w:r>
      <w:r>
        <w:t>).</w:t>
      </w:r>
    </w:p>
    <w:p w:rsidR="00502089" w:rsidRDefault="00923220">
      <w:pPr>
        <w:pStyle w:val="1"/>
      </w:pP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фигур</w:t>
      </w:r>
    </w:p>
    <w:p w:rsidR="00502089" w:rsidRDefault="00923220">
      <w:pPr>
        <w:pStyle w:val="a3"/>
        <w:tabs>
          <w:tab w:val="left" w:pos="2284"/>
          <w:tab w:val="left" w:pos="3706"/>
          <w:tab w:val="left" w:pos="4788"/>
          <w:tab w:val="left" w:pos="6874"/>
          <w:tab w:val="left" w:pos="7700"/>
          <w:tab w:val="left" w:pos="8781"/>
        </w:tabs>
        <w:spacing w:before="163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Ценность</w:t>
      </w:r>
      <w:r>
        <w:tab/>
        <w:t>фигур.</w:t>
      </w:r>
      <w:r>
        <w:tab/>
        <w:t>Сравнительная</w:t>
      </w:r>
      <w:r>
        <w:tab/>
        <w:t>сила</w:t>
      </w:r>
      <w:r>
        <w:tab/>
        <w:t>фигур.</w:t>
      </w:r>
      <w:r>
        <w:tab/>
        <w:t>Размен.</w:t>
      </w:r>
    </w:p>
    <w:p w:rsidR="00502089" w:rsidRDefault="00923220">
      <w:pPr>
        <w:pStyle w:val="a3"/>
        <w:spacing w:before="50"/>
      </w:pPr>
      <w:r>
        <w:t>Равноценный,</w:t>
      </w:r>
      <w:r>
        <w:rPr>
          <w:spacing w:val="-6"/>
        </w:rPr>
        <w:t xml:space="preserve"> </w:t>
      </w:r>
      <w:r>
        <w:t>неравноценный</w:t>
      </w:r>
      <w:r>
        <w:rPr>
          <w:spacing w:val="-8"/>
        </w:rPr>
        <w:t xml:space="preserve"> </w:t>
      </w:r>
      <w:r>
        <w:t>размен.</w:t>
      </w:r>
    </w:p>
    <w:p w:rsidR="00502089" w:rsidRDefault="00923220">
      <w:pPr>
        <w:pStyle w:val="a3"/>
        <w:spacing w:before="67" w:line="278" w:lineRule="auto"/>
        <w:ind w:right="264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4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«</w:t>
      </w:r>
      <w:r w:rsidR="001B118C">
        <w:t>Шахматы</w:t>
      </w:r>
      <w:r>
        <w:t>».</w:t>
      </w:r>
      <w:r>
        <w:rPr>
          <w:spacing w:val="3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теме</w:t>
      </w:r>
    </w:p>
    <w:p w:rsidR="00502089" w:rsidRDefault="00923220">
      <w:pPr>
        <w:pStyle w:val="a3"/>
        <w:spacing w:line="317" w:lineRule="exact"/>
      </w:pPr>
      <w:r>
        <w:t>«Ценность</w:t>
      </w:r>
      <w:r>
        <w:rPr>
          <w:spacing w:val="-2"/>
        </w:rPr>
        <w:t xml:space="preserve"> </w:t>
      </w:r>
      <w:r>
        <w:t>фигур</w:t>
      </w:r>
      <w:r>
        <w:rPr>
          <w:b/>
        </w:rPr>
        <w:t>»</w:t>
      </w:r>
      <w:r>
        <w:t>).</w:t>
      </w:r>
    </w:p>
    <w:p w:rsidR="00502089" w:rsidRDefault="00923220">
      <w:pPr>
        <w:pStyle w:val="1"/>
        <w:spacing w:before="173"/>
      </w:pP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-2"/>
        </w:rPr>
        <w:t xml:space="preserve"> </w:t>
      </w:r>
      <w:r>
        <w:t>Нападение</w:t>
      </w:r>
    </w:p>
    <w:p w:rsidR="00502089" w:rsidRDefault="00923220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фигурам</w:t>
      </w:r>
      <w:r>
        <w:rPr>
          <w:spacing w:val="-3"/>
        </w:rPr>
        <w:t xml:space="preserve"> </w:t>
      </w:r>
      <w:r>
        <w:t>партнёра.</w:t>
      </w:r>
    </w:p>
    <w:p w:rsidR="00502089" w:rsidRDefault="00923220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«Нападение»).</w:t>
      </w:r>
    </w:p>
    <w:p w:rsidR="00502089" w:rsidRDefault="00923220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1"/>
        </w:rPr>
        <w:t xml:space="preserve"> </w:t>
      </w:r>
      <w:r>
        <w:t>Взятие.</w:t>
      </w:r>
      <w:r>
        <w:rPr>
          <w:spacing w:val="-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 проходе</w:t>
      </w:r>
    </w:p>
    <w:p w:rsidR="00502089" w:rsidRDefault="00923220">
      <w:pPr>
        <w:pStyle w:val="a3"/>
        <w:spacing w:before="163"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проходе.</w:t>
      </w:r>
      <w:r>
        <w:rPr>
          <w:spacing w:val="1"/>
        </w:rPr>
        <w:t xml:space="preserve"> </w:t>
      </w:r>
      <w:r>
        <w:t>Выгодное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Невыгодное</w:t>
      </w:r>
      <w:r>
        <w:rPr>
          <w:spacing w:val="1"/>
        </w:rPr>
        <w:t xml:space="preserve"> </w:t>
      </w:r>
      <w:r>
        <w:t>взятие.</w:t>
      </w:r>
    </w:p>
    <w:p w:rsidR="00502089" w:rsidRDefault="00923220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«Взятие. Взятие</w:t>
      </w:r>
      <w:r>
        <w:rPr>
          <w:spacing w:val="-1"/>
        </w:rPr>
        <w:t xml:space="preserve"> </w:t>
      </w:r>
      <w:r>
        <w:t>на проходе»).</w:t>
      </w:r>
    </w:p>
    <w:p w:rsidR="00502089" w:rsidRDefault="00923220">
      <w:pPr>
        <w:pStyle w:val="1"/>
        <w:spacing w:before="123" w:line="367" w:lineRule="auto"/>
        <w:ind w:right="4551"/>
        <w:jc w:val="left"/>
      </w:pPr>
      <w:r>
        <w:t>Раздел 3. Цель шахматной партии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Шах и</w:t>
      </w:r>
      <w:r>
        <w:rPr>
          <w:spacing w:val="-3"/>
        </w:rPr>
        <w:t xml:space="preserve"> </w:t>
      </w:r>
      <w:r>
        <w:t>защита от шаха</w:t>
      </w:r>
    </w:p>
    <w:p w:rsidR="00502089" w:rsidRDefault="00923220">
      <w:pPr>
        <w:pStyle w:val="a3"/>
        <w:spacing w:line="314" w:lineRule="exact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такое</w:t>
      </w:r>
      <w:r>
        <w:rPr>
          <w:spacing w:val="65"/>
        </w:rPr>
        <w:t xml:space="preserve"> </w:t>
      </w:r>
      <w:r>
        <w:t>шах.</w:t>
      </w:r>
      <w:r>
        <w:rPr>
          <w:spacing w:val="67"/>
        </w:rPr>
        <w:t xml:space="preserve"> </w:t>
      </w:r>
      <w:r>
        <w:t>Обозначение</w:t>
      </w:r>
      <w:r>
        <w:rPr>
          <w:spacing w:val="64"/>
        </w:rPr>
        <w:t xml:space="preserve"> </w:t>
      </w:r>
      <w:r>
        <w:t>шаха.</w:t>
      </w:r>
      <w:r>
        <w:rPr>
          <w:spacing w:val="2"/>
        </w:rPr>
        <w:t xml:space="preserve"> </w:t>
      </w:r>
      <w:r>
        <w:t>Три</w:t>
      </w:r>
      <w:r>
        <w:rPr>
          <w:spacing w:val="65"/>
        </w:rPr>
        <w:t xml:space="preserve"> </w:t>
      </w:r>
      <w:r>
        <w:t>способа</w:t>
      </w:r>
      <w:r>
        <w:rPr>
          <w:spacing w:val="65"/>
        </w:rPr>
        <w:t xml:space="preserve"> </w:t>
      </w:r>
      <w:r>
        <w:t>защиты</w:t>
      </w:r>
      <w:r>
        <w:rPr>
          <w:spacing w:val="66"/>
        </w:rPr>
        <w:t xml:space="preserve"> </w:t>
      </w:r>
      <w:r>
        <w:t>от</w:t>
      </w:r>
    </w:p>
    <w:p w:rsidR="00502089" w:rsidRDefault="00923220">
      <w:pPr>
        <w:pStyle w:val="a3"/>
        <w:spacing w:before="48"/>
      </w:pPr>
      <w:r>
        <w:t>шаха.</w:t>
      </w:r>
    </w:p>
    <w:p w:rsidR="00502089" w:rsidRDefault="00923220">
      <w:pPr>
        <w:pStyle w:val="a3"/>
        <w:tabs>
          <w:tab w:val="left" w:pos="2800"/>
          <w:tab w:val="left" w:pos="4691"/>
          <w:tab w:val="left" w:pos="5351"/>
          <w:tab w:val="left" w:pos="7076"/>
          <w:tab w:val="left" w:pos="8196"/>
        </w:tabs>
        <w:spacing w:before="170"/>
        <w:ind w:left="105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</w:rPr>
        <w:tab/>
      </w:r>
      <w:r>
        <w:t>Упражнения</w:t>
      </w:r>
      <w:r>
        <w:tab/>
        <w:t>на</w:t>
      </w:r>
      <w:r>
        <w:tab/>
        <w:t>шахматной</w:t>
      </w:r>
      <w:r>
        <w:tab/>
        <w:t>доске.</w:t>
      </w:r>
      <w:r>
        <w:tab/>
        <w:t>Выполнение</w:t>
      </w:r>
    </w:p>
    <w:p w:rsidR="00502089" w:rsidRDefault="00923220">
      <w:pPr>
        <w:pStyle w:val="a3"/>
        <w:spacing w:before="48" w:line="276" w:lineRule="auto"/>
      </w:pPr>
      <w:r>
        <w:t>практических</w:t>
      </w:r>
      <w:r>
        <w:rPr>
          <w:spacing w:val="52"/>
        </w:rPr>
        <w:t xml:space="preserve"> </w:t>
      </w:r>
      <w:r>
        <w:t>заданий</w:t>
      </w:r>
      <w:r>
        <w:rPr>
          <w:spacing w:val="50"/>
        </w:rPr>
        <w:t xml:space="preserve"> </w:t>
      </w:r>
      <w:r>
        <w:t>(Электронное</w:t>
      </w:r>
      <w:r>
        <w:rPr>
          <w:spacing w:val="50"/>
        </w:rPr>
        <w:t xml:space="preserve"> </w:t>
      </w:r>
      <w:r>
        <w:t>учебное</w:t>
      </w:r>
      <w:r>
        <w:rPr>
          <w:spacing w:val="50"/>
        </w:rPr>
        <w:t xml:space="preserve"> </w:t>
      </w:r>
      <w:r>
        <w:t>пособие</w:t>
      </w:r>
      <w:r>
        <w:rPr>
          <w:spacing w:val="52"/>
        </w:rPr>
        <w:t xml:space="preserve"> </w:t>
      </w:r>
      <w:r>
        <w:t>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</w:t>
      </w:r>
      <w:r>
        <w:rPr>
          <w:spacing w:val="-2"/>
        </w:rPr>
        <w:t xml:space="preserve"> </w:t>
      </w:r>
      <w:r>
        <w:t>и защита</w:t>
      </w:r>
      <w:r>
        <w:rPr>
          <w:spacing w:val="-2"/>
        </w:rPr>
        <w:t xml:space="preserve"> </w:t>
      </w:r>
      <w:r>
        <w:t>от шаха»).</w:t>
      </w:r>
    </w:p>
    <w:p w:rsidR="00502089" w:rsidRDefault="00923220">
      <w:pPr>
        <w:pStyle w:val="1"/>
        <w:spacing w:before="123"/>
      </w:pPr>
      <w:r>
        <w:t>Тема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Мат</w:t>
      </w:r>
    </w:p>
    <w:p w:rsidR="00502089" w:rsidRDefault="00923220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мат.</w:t>
      </w:r>
      <w:r>
        <w:rPr>
          <w:spacing w:val="-3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мата.</w:t>
      </w:r>
      <w:r>
        <w:rPr>
          <w:spacing w:val="-3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игры.</w:t>
      </w:r>
    </w:p>
    <w:p w:rsidR="00502089" w:rsidRDefault="00923220">
      <w:pPr>
        <w:pStyle w:val="a3"/>
        <w:spacing w:before="168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«Мат»).</w:t>
      </w:r>
    </w:p>
    <w:p w:rsidR="00502089" w:rsidRDefault="00923220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Пат –</w:t>
      </w:r>
      <w:r>
        <w:rPr>
          <w:spacing w:val="-1"/>
        </w:rPr>
        <w:t xml:space="preserve"> </w:t>
      </w:r>
      <w:r>
        <w:t>ничья</w:t>
      </w:r>
    </w:p>
    <w:p w:rsidR="00502089" w:rsidRDefault="00923220">
      <w:pPr>
        <w:pStyle w:val="a3"/>
        <w:spacing w:before="162" w:line="276" w:lineRule="auto"/>
        <w:ind w:right="268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Что такое пат. Обозначение пата. Когда может возникнуть пат</w:t>
      </w:r>
      <w:r>
        <w:rPr>
          <w:spacing w:val="1"/>
        </w:rPr>
        <w:t xml:space="preserve"> </w:t>
      </w:r>
      <w:r>
        <w:t>(ничья).</w:t>
      </w:r>
    </w:p>
    <w:p w:rsidR="00502089" w:rsidRDefault="00923220">
      <w:pPr>
        <w:pStyle w:val="a3"/>
        <w:spacing w:before="122" w:line="276" w:lineRule="auto"/>
        <w:ind w:right="263" w:firstLine="707"/>
        <w:jc w:val="both"/>
      </w:pPr>
      <w:r>
        <w:rPr>
          <w:b/>
          <w:i/>
        </w:rPr>
        <w:lastRenderedPageBreak/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«Пат</w:t>
      </w:r>
      <w:r>
        <w:rPr>
          <w:spacing w:val="-1"/>
        </w:rPr>
        <w:t xml:space="preserve"> </w:t>
      </w:r>
      <w:r>
        <w:t>– ничья»).</w:t>
      </w:r>
    </w:p>
    <w:p w:rsidR="00502089" w:rsidRDefault="00923220">
      <w:pPr>
        <w:pStyle w:val="1"/>
        <w:spacing w:before="72"/>
        <w:jc w:val="left"/>
      </w:pPr>
      <w:r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</w:t>
      </w:r>
    </w:p>
    <w:p w:rsidR="00502089" w:rsidRDefault="00923220">
      <w:pPr>
        <w:pStyle w:val="a3"/>
        <w:tabs>
          <w:tab w:val="left" w:pos="2411"/>
          <w:tab w:val="left" w:pos="4366"/>
          <w:tab w:val="left" w:pos="4927"/>
          <w:tab w:val="left" w:pos="6716"/>
          <w:tab w:val="left" w:pos="8513"/>
        </w:tabs>
        <w:spacing w:before="166" w:line="276" w:lineRule="auto"/>
        <w:ind w:right="267"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Организация</w:t>
      </w:r>
      <w:r>
        <w:tab/>
        <w:t>и</w:t>
      </w:r>
      <w:r>
        <w:tab/>
        <w:t>проведение</w:t>
      </w:r>
      <w:r>
        <w:tab/>
        <w:t>шахматных</w:t>
      </w:r>
      <w:r>
        <w:tab/>
      </w:r>
      <w:r>
        <w:rPr>
          <w:spacing w:val="-1"/>
        </w:rPr>
        <w:t>турниров,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Положение о соревнованиях,</w:t>
      </w:r>
      <w:r>
        <w:rPr>
          <w:spacing w:val="-1"/>
        </w:rPr>
        <w:t xml:space="preserve"> </w:t>
      </w:r>
      <w:r>
        <w:t>регламент.</w:t>
      </w:r>
    </w:p>
    <w:p w:rsidR="00502089" w:rsidRDefault="00923220">
      <w:pPr>
        <w:spacing w:before="118"/>
        <w:ind w:left="1050"/>
        <w:rPr>
          <w:sz w:val="28"/>
        </w:rPr>
      </w:pPr>
      <w:r>
        <w:rPr>
          <w:b/>
          <w:i/>
          <w:sz w:val="28"/>
        </w:rPr>
        <w:t>Практика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Внутришкольный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турнир.</w:t>
      </w:r>
    </w:p>
    <w:p w:rsidR="00502089" w:rsidRDefault="00923220">
      <w:pPr>
        <w:pStyle w:val="1"/>
        <w:spacing w:before="175" w:line="364" w:lineRule="auto"/>
        <w:ind w:right="2224"/>
        <w:jc w:val="left"/>
      </w:pPr>
      <w:r>
        <w:t>Раздел 4. Техника матования одинокого короля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502089" w:rsidRDefault="00923220">
      <w:pPr>
        <w:pStyle w:val="a3"/>
        <w:spacing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мата.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ладьями</w:t>
      </w:r>
      <w:r>
        <w:rPr>
          <w:spacing w:val="-67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матования.</w:t>
      </w:r>
    </w:p>
    <w:p w:rsidR="00502089" w:rsidRDefault="00923220">
      <w:pPr>
        <w:pStyle w:val="a3"/>
        <w:spacing w:before="11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</w:t>
      </w:r>
      <w:r>
        <w:rPr>
          <w:spacing w:val="-1"/>
        </w:rPr>
        <w:t xml:space="preserve"> </w:t>
      </w:r>
      <w:r>
        <w:t>двумя 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502089" w:rsidRDefault="00923220">
      <w:pPr>
        <w:pStyle w:val="1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 королю</w:t>
      </w:r>
    </w:p>
    <w:p w:rsidR="00502089" w:rsidRDefault="00923220">
      <w:pPr>
        <w:pStyle w:val="a3"/>
        <w:spacing w:before="163" w:line="276" w:lineRule="auto"/>
        <w:ind w:right="264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Мат ферзём и</w:t>
      </w:r>
      <w:r>
        <w:rPr>
          <w:spacing w:val="70"/>
        </w:rPr>
        <w:t xml:space="preserve"> </w:t>
      </w:r>
      <w:r>
        <w:t>ладьёй одинокому королю. Ферзь мобильнее,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ладья! Опасность</w:t>
      </w:r>
      <w:r>
        <w:rPr>
          <w:spacing w:val="-1"/>
        </w:rPr>
        <w:t xml:space="preserve"> </w:t>
      </w:r>
      <w:r>
        <w:t>пата.</w:t>
      </w:r>
    </w:p>
    <w:p w:rsidR="00502089" w:rsidRDefault="00923220">
      <w:pPr>
        <w:pStyle w:val="a3"/>
        <w:spacing w:before="11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502089" w:rsidRDefault="00923220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ферзём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502089" w:rsidRDefault="00923220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ферзём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матования.</w:t>
      </w:r>
    </w:p>
    <w:p w:rsidR="00502089" w:rsidRDefault="00923220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королём</w:t>
      </w:r>
      <w:r>
        <w:rPr>
          <w:spacing w:val="-4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502089" w:rsidRDefault="00923220">
      <w:pPr>
        <w:pStyle w:val="1"/>
        <w:spacing w:before="126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Партии-миниатюры</w:t>
      </w:r>
    </w:p>
    <w:p w:rsidR="00502089" w:rsidRDefault="00923220">
      <w:pPr>
        <w:pStyle w:val="a3"/>
        <w:spacing w:before="162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мат».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Легаля.</w:t>
      </w:r>
      <w:r>
        <w:rPr>
          <w:spacing w:val="-2"/>
        </w:rPr>
        <w:t xml:space="preserve"> </w:t>
      </w:r>
      <w:r>
        <w:t>Партия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Стейниц –</w:t>
      </w:r>
      <w:r>
        <w:rPr>
          <w:spacing w:val="-2"/>
        </w:rPr>
        <w:t xml:space="preserve"> </w:t>
      </w:r>
      <w:r>
        <w:t>NN.</w:t>
      </w:r>
    </w:p>
    <w:p w:rsidR="00502089" w:rsidRDefault="00923220">
      <w:pPr>
        <w:pStyle w:val="a3"/>
        <w:spacing w:before="16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«Партии-миниатюры»).</w:t>
      </w:r>
    </w:p>
    <w:p w:rsidR="00502089" w:rsidRDefault="00923220">
      <w:pPr>
        <w:pStyle w:val="1"/>
        <w:spacing w:line="364" w:lineRule="auto"/>
        <w:ind w:right="4006"/>
      </w:pPr>
      <w:r>
        <w:t>Раздел 6. Без чего не может быть игры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</w:p>
    <w:p w:rsidR="00502089" w:rsidRDefault="00923220">
      <w:pPr>
        <w:pStyle w:val="a3"/>
        <w:spacing w:line="320" w:lineRule="exact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шахматную</w:t>
      </w:r>
      <w:r>
        <w:rPr>
          <w:spacing w:val="-2"/>
        </w:rPr>
        <w:t xml:space="preserve"> </w:t>
      </w:r>
      <w:r>
        <w:t>партию.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надо?</w:t>
      </w:r>
    </w:p>
    <w:p w:rsidR="00502089" w:rsidRDefault="00923220">
      <w:pPr>
        <w:pStyle w:val="a3"/>
        <w:spacing w:before="167" w:line="276" w:lineRule="auto"/>
        <w:ind w:right="265" w:firstLine="707"/>
        <w:jc w:val="both"/>
      </w:pPr>
      <w:r>
        <w:rPr>
          <w:b/>
          <w:i/>
        </w:rPr>
        <w:lastRenderedPageBreak/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 «</w:t>
      </w:r>
      <w:r w:rsidR="001B118C">
        <w:t>Шахматы</w:t>
      </w:r>
      <w:r>
        <w:t>». Задания к теме «Запись шахматной</w:t>
      </w:r>
      <w:r>
        <w:rPr>
          <w:spacing w:val="1"/>
        </w:rPr>
        <w:t xml:space="preserve"> </w:t>
      </w:r>
      <w:r>
        <w:t>партии»).</w:t>
      </w:r>
    </w:p>
    <w:p w:rsidR="00502089" w:rsidRDefault="00923220">
      <w:pPr>
        <w:pStyle w:val="1"/>
        <w:spacing w:before="72"/>
      </w:pPr>
      <w:r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Шахматный</w:t>
      </w:r>
      <w:r>
        <w:rPr>
          <w:spacing w:val="-2"/>
        </w:rPr>
        <w:t xml:space="preserve"> </w:t>
      </w:r>
      <w:r>
        <w:t>этикет</w:t>
      </w:r>
    </w:p>
    <w:p w:rsidR="00502089" w:rsidRDefault="00923220">
      <w:pPr>
        <w:spacing w:before="166"/>
        <w:ind w:left="1050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502089" w:rsidRDefault="00923220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</w:t>
      </w:r>
      <w:r w:rsidR="001B118C">
        <w:t>Шахматы</w:t>
      </w:r>
      <w:r>
        <w:t>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«Шахматный этикет»).</w:t>
      </w:r>
    </w:p>
    <w:p w:rsidR="00502089" w:rsidRDefault="00923220">
      <w:pPr>
        <w:spacing w:before="121"/>
        <w:ind w:left="1050"/>
        <w:jc w:val="both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начинающих.</w:t>
      </w:r>
    </w:p>
    <w:p w:rsidR="00502089" w:rsidRDefault="00923220">
      <w:pPr>
        <w:pStyle w:val="1"/>
        <w:spacing w:before="172"/>
        <w:ind w:left="2317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502089" w:rsidRDefault="00923220">
      <w:pPr>
        <w:pStyle w:val="a3"/>
        <w:spacing w:before="163" w:line="276" w:lineRule="auto"/>
        <w:ind w:right="267" w:firstLine="707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502089" w:rsidRDefault="00923220">
      <w:pPr>
        <w:pStyle w:val="a3"/>
        <w:spacing w:before="121" w:line="278" w:lineRule="auto"/>
        <w:ind w:right="265" w:firstLine="707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шахматных 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502089" w:rsidRDefault="00923220">
      <w:pPr>
        <w:pStyle w:val="a3"/>
        <w:spacing w:before="114" w:line="276" w:lineRule="auto"/>
        <w:ind w:right="267" w:firstLine="707"/>
        <w:jc w:val="both"/>
      </w:pPr>
      <w:r>
        <w:t>Критериями оценки являются: правильное выполнение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успешное выступление в</w:t>
      </w:r>
      <w:r>
        <w:rPr>
          <w:spacing w:val="-1"/>
        </w:rPr>
        <w:t xml:space="preserve"> </w:t>
      </w:r>
      <w:r>
        <w:t>турнирах.</w:t>
      </w:r>
    </w:p>
    <w:p w:rsidR="00502089" w:rsidRDefault="00923220">
      <w:pPr>
        <w:pStyle w:val="a3"/>
        <w:spacing w:before="119"/>
        <w:ind w:left="1050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02089" w:rsidRDefault="00923220">
      <w:pPr>
        <w:spacing w:before="170"/>
        <w:ind w:left="1050"/>
        <w:jc w:val="both"/>
        <w:rPr>
          <w:i/>
          <w:sz w:val="28"/>
        </w:rPr>
      </w:pPr>
      <w:r>
        <w:rPr>
          <w:i/>
          <w:sz w:val="28"/>
        </w:rPr>
        <w:t>Высокий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p w:rsidR="00502089" w:rsidRDefault="00923220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высокую заинтересованность в учебной,</w:t>
      </w:r>
      <w:r>
        <w:rPr>
          <w:spacing w:val="1"/>
        </w:rPr>
        <w:t xml:space="preserve"> </w:t>
      </w:r>
      <w:r>
        <w:t>познавательной и творческой деятельности. Знает историю шахмат, отлично</w:t>
      </w:r>
      <w:r>
        <w:rPr>
          <w:spacing w:val="1"/>
        </w:rPr>
        <w:t xml:space="preserve"> </w:t>
      </w:r>
      <w:r>
        <w:t>ориентируется на шахматной доске, знает</w:t>
      </w:r>
      <w:r>
        <w:rPr>
          <w:spacing w:val="1"/>
        </w:rPr>
        <w:t xml:space="preserve"> </w:t>
      </w:r>
      <w:r>
        <w:t>шахматные фигуры и их ходы,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нотацией,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 фигур, знает общие принципы игры и шахматного этикета, может</w:t>
      </w:r>
      <w:r>
        <w:rPr>
          <w:spacing w:val="1"/>
        </w:rPr>
        <w:t xml:space="preserve"> </w:t>
      </w:r>
      <w:r>
        <w:t>результативно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502089" w:rsidRDefault="00923220">
      <w:pPr>
        <w:spacing w:before="121"/>
        <w:ind w:left="1050"/>
        <w:jc w:val="both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502089" w:rsidRDefault="00923220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не очень высокую заинтересованность в</w:t>
      </w:r>
      <w:r>
        <w:rPr>
          <w:spacing w:val="1"/>
        </w:rPr>
        <w:t xml:space="preserve"> </w:t>
      </w:r>
      <w:r>
        <w:t>учебной, познавательной и творческой деятельности. Не в полной мере знает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освещена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70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шахматных турнирах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начинающих</w:t>
      </w:r>
      <w:r>
        <w:rPr>
          <w:spacing w:val="4"/>
        </w:rPr>
        <w:t xml:space="preserve"> </w:t>
      </w:r>
      <w:r>
        <w:t>нерезультативно.</w:t>
      </w:r>
    </w:p>
    <w:p w:rsidR="00502089" w:rsidRDefault="00923220">
      <w:pPr>
        <w:spacing w:before="120"/>
        <w:ind w:left="1050"/>
        <w:jc w:val="both"/>
        <w:rPr>
          <w:i/>
          <w:sz w:val="28"/>
        </w:rPr>
      </w:pPr>
      <w:r>
        <w:rPr>
          <w:i/>
          <w:sz w:val="28"/>
        </w:rPr>
        <w:t>Низкий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502089" w:rsidRDefault="00923220">
      <w:pPr>
        <w:pStyle w:val="a3"/>
        <w:spacing w:before="168" w:line="276" w:lineRule="auto"/>
        <w:ind w:right="264" w:firstLine="707"/>
        <w:jc w:val="both"/>
      </w:pP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lastRenderedPageBreak/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начинающих.</w:t>
      </w:r>
    </w:p>
    <w:p w:rsidR="00502089" w:rsidRDefault="00923220">
      <w:pPr>
        <w:pStyle w:val="1"/>
        <w:spacing w:before="72" w:line="278" w:lineRule="auto"/>
        <w:ind w:left="4038" w:right="273" w:hanging="3680"/>
        <w:jc w:val="left"/>
      </w:pPr>
      <w:r>
        <w:t>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</w:t>
      </w:r>
    </w:p>
    <w:p w:rsidR="00502089" w:rsidRDefault="00923220">
      <w:pPr>
        <w:spacing w:before="115"/>
        <w:ind w:left="814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502089" w:rsidRDefault="00923220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spacing w:before="163"/>
        <w:ind w:left="1194"/>
      </w:pPr>
      <w:r>
        <w:t>Занятия</w:t>
      </w:r>
      <w:r>
        <w:tab/>
        <w:t>включают</w:t>
      </w:r>
      <w:r>
        <w:tab/>
        <w:t>теоретическую</w:t>
      </w:r>
      <w:r>
        <w:tab/>
        <w:t>и</w:t>
      </w:r>
      <w:r>
        <w:tab/>
        <w:t>практическую</w:t>
      </w:r>
      <w:r>
        <w:tab/>
        <w:t>части.</w:t>
      </w:r>
    </w:p>
    <w:p w:rsidR="00502089" w:rsidRDefault="00923220">
      <w:pPr>
        <w:pStyle w:val="a3"/>
        <w:spacing w:before="50"/>
      </w:pPr>
      <w:r>
        <w:t>Теоретическая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7"/>
        <w:ind w:hanging="361"/>
        <w:rPr>
          <w:sz w:val="28"/>
        </w:rPr>
      </w:pPr>
      <w:r>
        <w:rPr>
          <w:sz w:val="28"/>
        </w:rPr>
        <w:t>лекций;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бесед;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сыгранных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партий;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шахматистов.</w:t>
      </w:r>
    </w:p>
    <w:p w:rsidR="00502089" w:rsidRDefault="00923220">
      <w:pPr>
        <w:pStyle w:val="a3"/>
        <w:spacing w:before="168"/>
      </w:pPr>
      <w:r>
        <w:t>Практические</w:t>
      </w:r>
      <w:r>
        <w:rPr>
          <w:spacing w:val="-2"/>
        </w:rPr>
        <w:t xml:space="preserve"> </w:t>
      </w:r>
      <w:r>
        <w:t>занятия 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8"/>
        <w:ind w:hanging="361"/>
        <w:rPr>
          <w:sz w:val="28"/>
        </w:rPr>
      </w:pPr>
      <w:r>
        <w:rPr>
          <w:sz w:val="28"/>
        </w:rPr>
        <w:t>сеансов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502089" w:rsidRDefault="00923220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47"/>
        <w:ind w:hanging="361"/>
        <w:rPr>
          <w:sz w:val="28"/>
        </w:rPr>
      </w:pPr>
      <w:r>
        <w:rPr>
          <w:sz w:val="28"/>
        </w:rPr>
        <w:t>шахматных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турниров.</w:t>
      </w:r>
    </w:p>
    <w:p w:rsidR="00502089" w:rsidRDefault="00923220">
      <w:pPr>
        <w:pStyle w:val="a3"/>
        <w:spacing w:before="168" w:line="276" w:lineRule="auto"/>
        <w:ind w:firstLine="707"/>
      </w:pP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7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:rsidR="00502089" w:rsidRDefault="00923220">
      <w:pPr>
        <w:pStyle w:val="a4"/>
        <w:numPr>
          <w:ilvl w:val="0"/>
          <w:numId w:val="3"/>
        </w:numPr>
        <w:tabs>
          <w:tab w:val="left" w:pos="549"/>
        </w:tabs>
        <w:spacing w:before="120"/>
        <w:ind w:left="548"/>
        <w:rPr>
          <w:sz w:val="28"/>
        </w:rPr>
      </w:pPr>
      <w:r>
        <w:rPr>
          <w:sz w:val="28"/>
        </w:rPr>
        <w:t>Видеолекции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ГБОУ</w:t>
      </w:r>
      <w:r>
        <w:rPr>
          <w:spacing w:val="-1"/>
          <w:sz w:val="28"/>
        </w:rPr>
        <w:t xml:space="preserve"> </w:t>
      </w:r>
      <w:r>
        <w:rPr>
          <w:sz w:val="28"/>
        </w:rPr>
        <w:t>ГМЦ</w:t>
      </w:r>
      <w:r>
        <w:rPr>
          <w:spacing w:val="-3"/>
          <w:sz w:val="28"/>
        </w:rPr>
        <w:t xml:space="preserve"> </w:t>
      </w:r>
      <w:r>
        <w:rPr>
          <w:sz w:val="28"/>
        </w:rPr>
        <w:t>ДогМ</w:t>
      </w:r>
      <w:r>
        <w:rPr>
          <w:spacing w:val="-1"/>
          <w:sz w:val="28"/>
        </w:rPr>
        <w:t xml:space="preserve"> </w:t>
      </w:r>
      <w:r>
        <w:rPr>
          <w:sz w:val="28"/>
        </w:rPr>
        <w:t>«Больше,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урок!»: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50"/>
        </w:tabs>
        <w:spacing w:before="47" w:line="276" w:lineRule="auto"/>
        <w:ind w:right="271" w:hanging="10"/>
        <w:jc w:val="both"/>
        <w:rPr>
          <w:sz w:val="28"/>
        </w:rPr>
      </w:pPr>
      <w:r>
        <w:rPr>
          <w:sz w:val="28"/>
        </w:rPr>
        <w:t>«Шахматы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https://www.youtube.com/watch?v=kROEkYBL8EE&amp;list=PLhlrYqkZdAZ35</w:t>
        </w:r>
      </w:hyperlink>
      <w:r>
        <w:rPr>
          <w:color w:val="0462C1"/>
          <w:spacing w:val="-68"/>
          <w:sz w:val="28"/>
        </w:rPr>
        <w:t xml:space="preserve"> </w:t>
      </w:r>
      <w:hyperlink r:id="rId10">
        <w:r>
          <w:rPr>
            <w:color w:val="0462C1"/>
            <w:spacing w:val="-1"/>
            <w:sz w:val="28"/>
            <w:u w:val="single" w:color="0462C1"/>
          </w:rPr>
          <w:t>m3H_9lBrkbUat24XNmhg&amp;index=1</w:t>
        </w:r>
      </w:hyperlink>
      <w:r>
        <w:rPr>
          <w:color w:val="0462C1"/>
          <w:spacing w:val="-1"/>
          <w:sz w:val="28"/>
          <w:u w:val="single" w:color="0462C1"/>
        </w:rPr>
        <w:t>.</w:t>
      </w:r>
      <w:r>
        <w:rPr>
          <w:color w:val="0462C1"/>
          <w:spacing w:val="-2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2"/>
          <w:sz w:val="28"/>
        </w:rPr>
        <w:t xml:space="preserve"> </w:t>
      </w:r>
      <w:r>
        <w:rPr>
          <w:sz w:val="28"/>
        </w:rPr>
        <w:t>19.11.2018);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rPr>
          <w:sz w:val="28"/>
        </w:rPr>
      </w:pPr>
      <w:r>
        <w:rPr>
          <w:sz w:val="28"/>
        </w:rPr>
        <w:t>«Основы</w:t>
      </w:r>
      <w:r>
        <w:rPr>
          <w:spacing w:val="4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44"/>
          <w:sz w:val="28"/>
        </w:rPr>
        <w:t xml:space="preserve"> </w:t>
      </w:r>
      <w:r>
        <w:rPr>
          <w:sz w:val="28"/>
        </w:rPr>
        <w:t>игры.</w:t>
      </w:r>
      <w:r>
        <w:rPr>
          <w:spacing w:val="42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1»,</w:t>
      </w:r>
      <w:r>
        <w:rPr>
          <w:spacing w:val="4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67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https://www.youtube.com/watch?v=kROEkYBL8EE&amp;index=1&amp;list=PLhlrY</w:t>
        </w:r>
      </w:hyperlink>
      <w:r>
        <w:rPr>
          <w:color w:val="0462C1"/>
          <w:spacing w:val="1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qkZdAZ35m3H_9lBrkbUat24XNmhg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19.11.2018);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3">
        <w:r>
          <w:rPr>
            <w:color w:val="0462C1"/>
            <w:spacing w:val="-1"/>
            <w:sz w:val="28"/>
            <w:u w:val="single" w:color="0462C1"/>
          </w:rPr>
          <w:t>https://www.youtube.com/watch?v=9W5sxB0HV2A&amp;index=2&amp;list=PLhlrYq</w:t>
        </w:r>
      </w:hyperlink>
      <w:r>
        <w:rPr>
          <w:color w:val="0462C1"/>
          <w:sz w:val="28"/>
        </w:rPr>
        <w:t xml:space="preserve"> </w:t>
      </w:r>
      <w:hyperlink r:id="rId14">
        <w:r>
          <w:rPr>
            <w:color w:val="0462C1"/>
            <w:sz w:val="28"/>
            <w:u w:val="single" w:color="0462C1"/>
          </w:rPr>
          <w:t>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19.11.2018);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5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6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19.11.2018);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4»,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7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8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19.11.2018).</w:t>
      </w:r>
    </w:p>
    <w:p w:rsidR="00502089" w:rsidRDefault="00923220">
      <w:pPr>
        <w:pStyle w:val="a4"/>
        <w:numPr>
          <w:ilvl w:val="0"/>
          <w:numId w:val="3"/>
        </w:numPr>
        <w:tabs>
          <w:tab w:val="left" w:pos="549"/>
        </w:tabs>
        <w:spacing w:before="120" w:line="276" w:lineRule="auto"/>
        <w:ind w:right="262" w:firstLine="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B118C">
        <w:rPr>
          <w:sz w:val="28"/>
        </w:rPr>
        <w:t>Шахматы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(Э.Э.</w:t>
      </w:r>
      <w:r>
        <w:rPr>
          <w:spacing w:val="1"/>
          <w:sz w:val="28"/>
        </w:rPr>
        <w:t xml:space="preserve"> </w:t>
      </w:r>
      <w:r>
        <w:rPr>
          <w:sz w:val="28"/>
        </w:rPr>
        <w:t>Уманская,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Монтлевич),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uchebnik.mos.ru.</w:t>
      </w:r>
      <w:r>
        <w:rPr>
          <w:spacing w:val="-2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19.11.2018).</w:t>
      </w:r>
    </w:p>
    <w:p w:rsidR="00502089" w:rsidRDefault="00923220">
      <w:pPr>
        <w:pStyle w:val="1"/>
        <w:spacing w:before="72"/>
        <w:ind w:left="881" w:right="806"/>
        <w:jc w:val="center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6"/>
        <w:ind w:left="1062" w:hanging="361"/>
        <w:rPr>
          <w:sz w:val="28"/>
        </w:rPr>
      </w:pPr>
      <w:r>
        <w:rPr>
          <w:sz w:val="28"/>
        </w:rPr>
        <w:t>компьютер;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7"/>
        <w:ind w:left="1062" w:hanging="361"/>
        <w:rPr>
          <w:sz w:val="28"/>
        </w:rPr>
      </w:pPr>
      <w:r>
        <w:rPr>
          <w:sz w:val="28"/>
        </w:rPr>
        <w:t>проектор;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ind w:left="1062"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доска.</w:t>
      </w:r>
    </w:p>
    <w:p w:rsidR="00502089" w:rsidRDefault="00923220">
      <w:pPr>
        <w:pStyle w:val="1"/>
        <w:spacing w:before="175"/>
        <w:ind w:left="878" w:right="806"/>
        <w:jc w:val="center"/>
      </w:pPr>
      <w:r>
        <w:t>Оборудование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2"/>
        <w:ind w:left="1062" w:hanging="361"/>
        <w:rPr>
          <w:sz w:val="28"/>
        </w:rPr>
      </w:pPr>
      <w:r>
        <w:rPr>
          <w:sz w:val="28"/>
        </w:rPr>
        <w:t>демонстрационная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фигурами;</w:t>
      </w:r>
    </w:p>
    <w:p w:rsidR="00502089" w:rsidRDefault="00923220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ind w:left="1054" w:hanging="356"/>
        <w:rPr>
          <w:sz w:val="28"/>
        </w:rPr>
      </w:pPr>
      <w:r>
        <w:rPr>
          <w:sz w:val="28"/>
        </w:rPr>
        <w:t>комплекты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 с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досками.</w:t>
      </w:r>
    </w:p>
    <w:p w:rsidR="00502089" w:rsidRDefault="00923220">
      <w:pPr>
        <w:pStyle w:val="1"/>
        <w:spacing w:before="172"/>
        <w:ind w:left="37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502089" w:rsidRDefault="00923220">
      <w:pPr>
        <w:spacing w:before="171"/>
        <w:ind w:left="373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документы</w:t>
      </w:r>
    </w:p>
    <w:p w:rsidR="00502089" w:rsidRDefault="00923220">
      <w:pPr>
        <w:pStyle w:val="a4"/>
        <w:numPr>
          <w:ilvl w:val="2"/>
          <w:numId w:val="3"/>
        </w:numPr>
        <w:tabs>
          <w:tab w:val="left" w:pos="1338"/>
        </w:tabs>
        <w:spacing w:before="163" w:line="276" w:lineRule="auto"/>
        <w:ind w:right="268" w:firstLine="707"/>
        <w:jc w:val="both"/>
        <w:rPr>
          <w:sz w:val="28"/>
        </w:rPr>
      </w:pPr>
      <w:r>
        <w:rPr>
          <w:sz w:val="28"/>
        </w:rPr>
        <w:t>Федеральный закон Российской Федерации № 273-ФЗ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502089" w:rsidRDefault="00923220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70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09-3242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 ноября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502089" w:rsidRDefault="00923220">
      <w:pPr>
        <w:pStyle w:val="a4"/>
        <w:numPr>
          <w:ilvl w:val="2"/>
          <w:numId w:val="3"/>
        </w:numPr>
        <w:tabs>
          <w:tab w:val="left" w:pos="1338"/>
        </w:tabs>
        <w:spacing w:before="120" w:line="276" w:lineRule="auto"/>
        <w:ind w:right="27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502089" w:rsidRDefault="00923220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64" w:firstLine="707"/>
        <w:jc w:val="both"/>
        <w:rPr>
          <w:sz w:val="28"/>
        </w:rPr>
      </w:pPr>
      <w:r>
        <w:rPr>
          <w:sz w:val="28"/>
        </w:rPr>
        <w:t>СанПиН 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устройству, содержанию и организации режима работы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41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502089" w:rsidRDefault="00923220">
      <w:pPr>
        <w:pStyle w:val="a4"/>
        <w:numPr>
          <w:ilvl w:val="2"/>
          <w:numId w:val="3"/>
        </w:numPr>
        <w:tabs>
          <w:tab w:val="left" w:pos="1338"/>
        </w:tabs>
        <w:spacing w:before="119" w:line="276" w:lineRule="auto"/>
        <w:ind w:right="271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17.12.2014 г. «О мерах по развитию дополнительного образования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2014–2015 учебном году» (в редакции от 07.08.2015 г. № 1308, от 08.09.2015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2074,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30.08.2016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1035,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31.01.2017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30).</w:t>
      </w:r>
    </w:p>
    <w:p w:rsidR="00502089" w:rsidRDefault="00923220">
      <w:pPr>
        <w:pStyle w:val="1"/>
        <w:ind w:left="994"/>
      </w:pPr>
      <w:r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Программы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1"/>
        </w:tabs>
        <w:spacing w:before="163" w:line="278" w:lineRule="auto"/>
        <w:ind w:right="264"/>
        <w:jc w:val="both"/>
        <w:rPr>
          <w:sz w:val="28"/>
        </w:rPr>
      </w:pPr>
      <w:r>
        <w:rPr>
          <w:sz w:val="28"/>
        </w:rPr>
        <w:t>Авербах</w:t>
      </w:r>
      <w:r>
        <w:rPr>
          <w:spacing w:val="1"/>
          <w:sz w:val="28"/>
        </w:rPr>
        <w:t xml:space="preserve"> </w:t>
      </w:r>
      <w:r>
        <w:rPr>
          <w:sz w:val="28"/>
        </w:rPr>
        <w:t>Ю.Л.,</w:t>
      </w:r>
      <w:r>
        <w:rPr>
          <w:spacing w:val="1"/>
          <w:sz w:val="28"/>
        </w:rPr>
        <w:t xml:space="preserve"> </w:t>
      </w:r>
      <w:r>
        <w:rPr>
          <w:sz w:val="28"/>
        </w:rPr>
        <w:t>Котов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Юдович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1"/>
        </w:tabs>
        <w:spacing w:before="114"/>
        <w:jc w:val="both"/>
        <w:rPr>
          <w:sz w:val="28"/>
        </w:rPr>
      </w:pPr>
      <w:r>
        <w:rPr>
          <w:sz w:val="28"/>
        </w:rPr>
        <w:t>Костьев</w:t>
      </w:r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1"/>
        </w:tabs>
        <w:spacing w:before="168"/>
        <w:jc w:val="both"/>
        <w:rPr>
          <w:sz w:val="28"/>
        </w:rPr>
      </w:pPr>
      <w:r>
        <w:rPr>
          <w:sz w:val="28"/>
        </w:rPr>
        <w:t>Костьев</w:t>
      </w:r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 шахматах.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7"/>
        <w:rPr>
          <w:sz w:val="28"/>
        </w:rPr>
      </w:pPr>
      <w:r>
        <w:rPr>
          <w:sz w:val="28"/>
        </w:rPr>
        <w:lastRenderedPageBreak/>
        <w:t>Ласкер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67"/>
        <w:rPr>
          <w:sz w:val="28"/>
        </w:rPr>
      </w:pPr>
      <w:r>
        <w:rPr>
          <w:sz w:val="28"/>
        </w:rPr>
        <w:t>Линдер</w:t>
      </w:r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Наука,1975.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spacing w:before="171"/>
        <w:rPr>
          <w:sz w:val="28"/>
        </w:rPr>
      </w:pPr>
      <w:r>
        <w:rPr>
          <w:sz w:val="28"/>
        </w:rPr>
        <w:t>Сухин</w:t>
      </w:r>
      <w:r>
        <w:rPr>
          <w:sz w:val="28"/>
        </w:rPr>
        <w:tab/>
        <w:t>И.</w:t>
      </w:r>
      <w:r>
        <w:rPr>
          <w:sz w:val="28"/>
        </w:rPr>
        <w:tab/>
        <w:t>Удивительные</w:t>
      </w:r>
      <w:r>
        <w:rPr>
          <w:sz w:val="28"/>
        </w:rPr>
        <w:tab/>
        <w:t>приключения</w:t>
      </w:r>
      <w:r>
        <w:rPr>
          <w:sz w:val="28"/>
        </w:rPr>
        <w:tab/>
        <w:t>в</w:t>
      </w:r>
      <w:r>
        <w:rPr>
          <w:sz w:val="28"/>
        </w:rPr>
        <w:tab/>
        <w:t>Шахматной</w:t>
      </w:r>
      <w:r>
        <w:rPr>
          <w:sz w:val="28"/>
        </w:rPr>
        <w:tab/>
        <w:t>стране.</w:t>
      </w:r>
    </w:p>
    <w:p w:rsidR="00502089" w:rsidRDefault="00923220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Поматур,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/>
        <w:rPr>
          <w:sz w:val="28"/>
        </w:rPr>
      </w:pPr>
      <w:r>
        <w:rPr>
          <w:sz w:val="28"/>
        </w:rPr>
        <w:t>Сухин</w:t>
      </w:r>
      <w:r>
        <w:rPr>
          <w:spacing w:val="-1"/>
          <w:sz w:val="28"/>
        </w:rPr>
        <w:t xml:space="preserve"> </w:t>
      </w:r>
      <w:r>
        <w:rPr>
          <w:sz w:val="28"/>
        </w:rPr>
        <w:t>И.Г.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самых 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70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114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116"/>
          <w:sz w:val="28"/>
        </w:rPr>
        <w:t xml:space="preserve"> </w:t>
      </w:r>
      <w:r>
        <w:rPr>
          <w:sz w:val="28"/>
        </w:rPr>
        <w:t>Е.И.,</w:t>
      </w:r>
      <w:r>
        <w:rPr>
          <w:spacing w:val="11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114"/>
          <w:sz w:val="28"/>
        </w:rPr>
        <w:t xml:space="preserve"> </w:t>
      </w:r>
      <w:r>
        <w:rPr>
          <w:sz w:val="28"/>
        </w:rPr>
        <w:t>Е.А.</w:t>
      </w:r>
      <w:r>
        <w:rPr>
          <w:spacing w:val="11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школе.</w:t>
      </w:r>
    </w:p>
    <w:p w:rsidR="00502089" w:rsidRDefault="00923220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2017.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 w:line="276" w:lineRule="auto"/>
        <w:ind w:right="262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45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47"/>
          <w:sz w:val="28"/>
        </w:rPr>
        <w:t xml:space="preserve"> </w:t>
      </w:r>
      <w:r>
        <w:rPr>
          <w:sz w:val="28"/>
        </w:rPr>
        <w:t>Е.И.,</w:t>
      </w:r>
      <w:r>
        <w:rPr>
          <w:spacing w:val="4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45"/>
          <w:sz w:val="28"/>
        </w:rPr>
        <w:t xml:space="preserve"> </w:t>
      </w:r>
      <w:r>
        <w:rPr>
          <w:sz w:val="28"/>
        </w:rPr>
        <w:t>Е.А.</w:t>
      </w:r>
      <w:r>
        <w:rPr>
          <w:spacing w:val="4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502089" w:rsidRDefault="00923220">
      <w:pPr>
        <w:pStyle w:val="a4"/>
        <w:numPr>
          <w:ilvl w:val="0"/>
          <w:numId w:val="2"/>
        </w:numPr>
        <w:tabs>
          <w:tab w:val="left" w:pos="791"/>
        </w:tabs>
        <w:spacing w:before="121" w:line="276" w:lineRule="auto"/>
        <w:ind w:right="268"/>
        <w:rPr>
          <w:sz w:val="28"/>
        </w:rPr>
      </w:pPr>
      <w:r>
        <w:rPr>
          <w:sz w:val="28"/>
        </w:rPr>
        <w:t>Шахматы.</w:t>
      </w:r>
      <w:r>
        <w:rPr>
          <w:spacing w:val="48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49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</w:p>
    <w:p w:rsidR="00502089" w:rsidRDefault="00923220">
      <w:pPr>
        <w:pStyle w:val="1"/>
        <w:spacing w:before="124"/>
        <w:ind w:left="2577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502089" w:rsidRDefault="00923220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5" w:line="276" w:lineRule="auto"/>
        <w:ind w:right="262"/>
        <w:rPr>
          <w:sz w:val="28"/>
        </w:rPr>
      </w:pPr>
      <w:r>
        <w:rPr>
          <w:sz w:val="28"/>
        </w:rPr>
        <w:t>Авербах</w:t>
      </w:r>
      <w:r>
        <w:rPr>
          <w:spacing w:val="32"/>
          <w:sz w:val="28"/>
        </w:rPr>
        <w:t xml:space="preserve"> </w:t>
      </w:r>
      <w:r>
        <w:rPr>
          <w:sz w:val="28"/>
        </w:rPr>
        <w:t>Ю.,</w:t>
      </w:r>
      <w:r>
        <w:rPr>
          <w:spacing w:val="32"/>
          <w:sz w:val="28"/>
        </w:rPr>
        <w:t xml:space="preserve"> </w:t>
      </w:r>
      <w:r>
        <w:rPr>
          <w:sz w:val="28"/>
        </w:rPr>
        <w:t>Бейлин</w:t>
      </w:r>
      <w:r>
        <w:rPr>
          <w:spacing w:val="34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32"/>
          <w:sz w:val="28"/>
        </w:rPr>
        <w:t xml:space="preserve"> </w:t>
      </w:r>
      <w:r>
        <w:rPr>
          <w:sz w:val="28"/>
        </w:rPr>
        <w:t>Владис,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502089" w:rsidRDefault="00923220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9"/>
        <w:rPr>
          <w:sz w:val="28"/>
        </w:rPr>
      </w:pPr>
      <w:r>
        <w:rPr>
          <w:sz w:val="28"/>
        </w:rPr>
        <w:t>Горенштейн</w:t>
      </w:r>
      <w:r>
        <w:rPr>
          <w:spacing w:val="-2"/>
          <w:sz w:val="28"/>
        </w:rPr>
        <w:t xml:space="preserve"> </w:t>
      </w:r>
      <w:r>
        <w:rPr>
          <w:sz w:val="28"/>
        </w:rPr>
        <w:t>Р.Я.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502089" w:rsidRDefault="00923220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8" w:line="278" w:lineRule="auto"/>
        <w:ind w:right="268"/>
        <w:rPr>
          <w:sz w:val="28"/>
        </w:rPr>
      </w:pPr>
      <w:r>
        <w:rPr>
          <w:sz w:val="28"/>
        </w:rPr>
        <w:t>Костров</w:t>
      </w:r>
      <w:r>
        <w:rPr>
          <w:spacing w:val="12"/>
          <w:sz w:val="28"/>
        </w:rPr>
        <w:t xml:space="preserve"> </w:t>
      </w:r>
      <w:r>
        <w:rPr>
          <w:sz w:val="28"/>
        </w:rPr>
        <w:t>В.,</w:t>
      </w:r>
      <w:r>
        <w:rPr>
          <w:spacing w:val="11"/>
          <w:sz w:val="28"/>
        </w:rPr>
        <w:t xml:space="preserve"> </w:t>
      </w:r>
      <w:r>
        <w:rPr>
          <w:sz w:val="28"/>
        </w:rPr>
        <w:t>Давлетов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5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502089" w:rsidRDefault="00923220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4"/>
        <w:rPr>
          <w:sz w:val="28"/>
        </w:rPr>
      </w:pPr>
      <w:r w:rsidRPr="00946307">
        <w:rPr>
          <w:sz w:val="28"/>
        </w:rPr>
        <w:t>Чеваннес</w:t>
      </w:r>
      <w:r w:rsidRPr="00946307">
        <w:rPr>
          <w:spacing w:val="-1"/>
          <w:sz w:val="28"/>
        </w:rPr>
        <w:t xml:space="preserve"> </w:t>
      </w:r>
      <w:r w:rsidRPr="00946307">
        <w:rPr>
          <w:sz w:val="28"/>
        </w:rPr>
        <w:t>С.</w:t>
      </w:r>
      <w:r w:rsidRPr="00946307">
        <w:rPr>
          <w:spacing w:val="-2"/>
          <w:sz w:val="28"/>
        </w:rPr>
        <w:t xml:space="preserve"> </w:t>
      </w:r>
      <w:r w:rsidRPr="00946307">
        <w:rPr>
          <w:sz w:val="28"/>
        </w:rPr>
        <w:t>Шахматы</w:t>
      </w:r>
      <w:r w:rsidRPr="00946307">
        <w:rPr>
          <w:spacing w:val="-1"/>
          <w:sz w:val="28"/>
        </w:rPr>
        <w:t xml:space="preserve"> </w:t>
      </w:r>
      <w:r w:rsidRPr="00946307">
        <w:rPr>
          <w:sz w:val="28"/>
        </w:rPr>
        <w:t>для</w:t>
      </w:r>
      <w:r w:rsidRPr="00946307">
        <w:rPr>
          <w:spacing w:val="-3"/>
          <w:sz w:val="28"/>
        </w:rPr>
        <w:t xml:space="preserve"> </w:t>
      </w:r>
      <w:r w:rsidRPr="00946307">
        <w:rPr>
          <w:sz w:val="28"/>
        </w:rPr>
        <w:t>детей</w:t>
      </w:r>
      <w:r w:rsidRPr="00946307">
        <w:rPr>
          <w:spacing w:val="1"/>
          <w:sz w:val="28"/>
        </w:rPr>
        <w:t xml:space="preserve"> </w:t>
      </w:r>
      <w:r w:rsidRPr="00946307">
        <w:rPr>
          <w:sz w:val="28"/>
        </w:rPr>
        <w:t>–</w:t>
      </w:r>
      <w:r w:rsidRPr="00946307">
        <w:rPr>
          <w:spacing w:val="-1"/>
          <w:sz w:val="28"/>
        </w:rPr>
        <w:t xml:space="preserve"> </w:t>
      </w:r>
      <w:r w:rsidRPr="00946307">
        <w:rPr>
          <w:sz w:val="28"/>
        </w:rPr>
        <w:t>М.: Эксмо,</w:t>
      </w:r>
      <w:r w:rsidRPr="00946307">
        <w:rPr>
          <w:spacing w:val="-4"/>
          <w:sz w:val="28"/>
        </w:rPr>
        <w:t xml:space="preserve"> </w:t>
      </w:r>
      <w:r w:rsidRPr="00946307">
        <w:rPr>
          <w:sz w:val="28"/>
        </w:rPr>
        <w:t>2015.</w:t>
      </w:r>
    </w:p>
    <w:sectPr w:rsidR="00502089">
      <w:pgSz w:w="11910" w:h="16840"/>
      <w:pgMar w:top="1040" w:right="580" w:bottom="1240" w:left="136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3D" w:rsidRDefault="005B553D">
      <w:r>
        <w:separator/>
      </w:r>
    </w:p>
  </w:endnote>
  <w:endnote w:type="continuationSeparator" w:id="0">
    <w:p w:rsidR="005B553D" w:rsidRDefault="005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939295"/>
      <w:docPartObj>
        <w:docPartGallery w:val="Page Numbers (Bottom of Page)"/>
        <w:docPartUnique/>
      </w:docPartObj>
    </w:sdtPr>
    <w:sdtEndPr/>
    <w:sdtContent>
      <w:p w:rsidR="00946307" w:rsidRDefault="009463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F1F">
          <w:rPr>
            <w:noProof/>
          </w:rPr>
          <w:t>4</w:t>
        </w:r>
        <w:r>
          <w:fldChar w:fldCharType="end"/>
        </w:r>
      </w:p>
    </w:sdtContent>
  </w:sdt>
  <w:p w:rsidR="00502089" w:rsidRDefault="0050208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3D" w:rsidRDefault="005B553D">
      <w:r>
        <w:separator/>
      </w:r>
    </w:p>
  </w:footnote>
  <w:footnote w:type="continuationSeparator" w:id="0">
    <w:p w:rsidR="005B553D" w:rsidRDefault="005B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CE2"/>
    <w:multiLevelType w:val="hybridMultilevel"/>
    <w:tmpl w:val="7878F576"/>
    <w:lvl w:ilvl="0" w:tplc="308843B6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EECC88D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2D187BF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E06C3EF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58F6628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CD781CD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A78A87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6454746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7AA0D4C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22123B"/>
    <w:multiLevelType w:val="hybridMultilevel"/>
    <w:tmpl w:val="0C789EDE"/>
    <w:lvl w:ilvl="0" w:tplc="5524B63C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49EE8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F4365E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079C61B6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9D094E8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FFB2D784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EEECD68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A59244AC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FA14899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31B67B3"/>
    <w:multiLevelType w:val="hybridMultilevel"/>
    <w:tmpl w:val="11A0840E"/>
    <w:lvl w:ilvl="0" w:tplc="9F5C3CB4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0D1AC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DA209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BE54568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1122BC9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609CC20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77B4913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F3E07FA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62E114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C066D29"/>
    <w:multiLevelType w:val="hybridMultilevel"/>
    <w:tmpl w:val="025CDD32"/>
    <w:lvl w:ilvl="0" w:tplc="880811F4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18C3F2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A46B4">
      <w:start w:val="1"/>
      <w:numFmt w:val="decimal"/>
      <w:lvlText w:val="%3."/>
      <w:lvlJc w:val="left"/>
      <w:pPr>
        <w:ind w:left="34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ED6C9A6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73FE489E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4C44373C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4678C086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8B001C60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CEE8402E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76C23549"/>
    <w:multiLevelType w:val="hybridMultilevel"/>
    <w:tmpl w:val="DF44AE84"/>
    <w:lvl w:ilvl="0" w:tplc="70224BBE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8EEC12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088420B4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02DE543A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88AC9786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9B0A6854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BD8E9632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933A8B94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31C6E9AE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9"/>
    <w:rsid w:val="000F33D7"/>
    <w:rsid w:val="00101189"/>
    <w:rsid w:val="001B118C"/>
    <w:rsid w:val="00373D89"/>
    <w:rsid w:val="00502089"/>
    <w:rsid w:val="005B553D"/>
    <w:rsid w:val="00923220"/>
    <w:rsid w:val="00940237"/>
    <w:rsid w:val="00946307"/>
    <w:rsid w:val="00DA0FA1"/>
    <w:rsid w:val="00DD69D7"/>
    <w:rsid w:val="00E65F1F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3C51E"/>
  <w15:docId w15:val="{A39BD68D-A7E4-4907-A58A-E1665D1F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46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6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9D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unhideWhenUsed/>
    <w:rsid w:val="00E65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9W5sxB0HV2A&amp;index=2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psel-13@mail.ru" TargetMode="External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AQowvU4CXg&amp;list=PLhlrYqkZdAZ35m3H_9lBrkbUat24XNmhg&amp;index=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ROEkYBL8EE&amp;index=1&amp;list=PLhlrYqkZdAZ35m3H_9lBrkbUat24XNm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AQowvU4CXg&amp;list=PLhlrYqkZdAZ35m3H_9lBrkbUat24XNmhg&amp;index=3" TargetMode="Externa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OEkYBL8EE&amp;list=PLhlrYqkZdAZ35m3H_9lBrkbUat24XNmhg&amp;index=1" TargetMode="External"/><Relationship Id="rId14" Type="http://schemas.openxmlformats.org/officeDocument/2006/relationships/hyperlink" Target="https://www.youtube.com/watch?v=9W5sxB0HV2A&amp;index=2&amp;list=PLhlrYqkZdAZ35m3H_9lBrkbUat24XNm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User</cp:lastModifiedBy>
  <cp:revision>2</cp:revision>
  <cp:lastPrinted>2021-09-14T09:20:00Z</cp:lastPrinted>
  <dcterms:created xsi:type="dcterms:W3CDTF">2022-08-15T04:53:00Z</dcterms:created>
  <dcterms:modified xsi:type="dcterms:W3CDTF">2022-08-15T04:53:00Z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