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2CA4" w:rsidRDefault="00FF2CA4" w:rsidP="00FF2CA4">
      <w:pPr>
        <w:pStyle w:val="a3"/>
        <w:shd w:val="clear" w:color="auto" w:fill="FFFFFF"/>
        <w:spacing w:before="0" w:beforeAutospacing="0"/>
        <w:jc w:val="center"/>
        <w:rPr>
          <w:rFonts w:ascii="Arial" w:hAnsi="Arial" w:cs="Arial"/>
          <w:color w:val="333333"/>
          <w:sz w:val="20"/>
          <w:szCs w:val="20"/>
        </w:rPr>
      </w:pPr>
      <w:r>
        <w:rPr>
          <w:rFonts w:ascii="Arial" w:hAnsi="Arial" w:cs="Arial"/>
          <w:color w:val="333333"/>
          <w:sz w:val="20"/>
          <w:szCs w:val="20"/>
        </w:rPr>
        <w:t>Полезные ссылки по ИС-9</w:t>
      </w:r>
    </w:p>
    <w:p w:rsidR="00FF2CA4" w:rsidRDefault="00FF2CA4" w:rsidP="00FF2CA4">
      <w:pPr>
        <w:pStyle w:val="a3"/>
        <w:shd w:val="clear" w:color="auto" w:fill="FFFFFF"/>
        <w:spacing w:before="0" w:beforeAutospacing="0"/>
        <w:jc w:val="both"/>
        <w:rPr>
          <w:rFonts w:ascii="Arial" w:hAnsi="Arial" w:cs="Arial"/>
          <w:color w:val="333333"/>
          <w:sz w:val="20"/>
          <w:szCs w:val="20"/>
        </w:rPr>
      </w:pPr>
      <w:r>
        <w:rPr>
          <w:rFonts w:ascii="Arial" w:hAnsi="Arial" w:cs="Arial"/>
          <w:color w:val="333333"/>
          <w:sz w:val="20"/>
          <w:szCs w:val="20"/>
        </w:rPr>
        <w:t>В 2025 году </w:t>
      </w:r>
      <w:r>
        <w:rPr>
          <w:rStyle w:val="a4"/>
          <w:rFonts w:ascii="Arial" w:hAnsi="Arial" w:cs="Arial"/>
          <w:color w:val="333333"/>
          <w:sz w:val="20"/>
          <w:szCs w:val="20"/>
        </w:rPr>
        <w:t>ИТОГОВОЕ СОБЕСЕДОВАНИ</w:t>
      </w:r>
      <w:r>
        <w:rPr>
          <w:rFonts w:ascii="Arial" w:hAnsi="Arial" w:cs="Arial"/>
          <w:color w:val="333333"/>
          <w:sz w:val="20"/>
          <w:szCs w:val="20"/>
        </w:rPr>
        <w:t>Е по русскому языку для выпускников 9 класса пройдет </w:t>
      </w:r>
      <w:r>
        <w:rPr>
          <w:rStyle w:val="a4"/>
          <w:rFonts w:ascii="Arial" w:hAnsi="Arial" w:cs="Arial"/>
          <w:color w:val="333333"/>
          <w:sz w:val="20"/>
          <w:szCs w:val="20"/>
        </w:rPr>
        <w:t>12 февраля</w:t>
      </w:r>
      <w:r>
        <w:rPr>
          <w:rFonts w:ascii="Arial" w:hAnsi="Arial" w:cs="Arial"/>
          <w:color w:val="333333"/>
          <w:sz w:val="20"/>
          <w:szCs w:val="20"/>
        </w:rPr>
        <w:t>. Результат «Зачет» за итоговое собеседование — это одно из условий допуска к государственной итоговой аттестации. Обучающиеся, получившие на собеседовании неудовлетворительный результат («незачет»), или не явившиеся на собеседование по уважительной причине, или не завершившие собеседование по уважительной причине (болезнь или иные обстоятельства) могут пройти итоговое собеседование </w:t>
      </w:r>
      <w:r>
        <w:rPr>
          <w:rStyle w:val="a4"/>
          <w:rFonts w:ascii="Arial" w:hAnsi="Arial" w:cs="Arial"/>
          <w:color w:val="333333"/>
          <w:sz w:val="20"/>
          <w:szCs w:val="20"/>
        </w:rPr>
        <w:t>повторно 12 марта и 21 апреля</w:t>
      </w:r>
      <w:r>
        <w:rPr>
          <w:rFonts w:ascii="Arial" w:hAnsi="Arial" w:cs="Arial"/>
          <w:color w:val="333333"/>
          <w:sz w:val="20"/>
          <w:szCs w:val="20"/>
        </w:rPr>
        <w:t>.</w:t>
      </w:r>
    </w:p>
    <w:p w:rsidR="00FF2CA4" w:rsidRDefault="00FF2CA4" w:rsidP="00FF2CA4">
      <w:pPr>
        <w:pStyle w:val="a3"/>
        <w:shd w:val="clear" w:color="auto" w:fill="FFFFFF"/>
        <w:jc w:val="both"/>
        <w:rPr>
          <w:rFonts w:ascii="Arial" w:hAnsi="Arial" w:cs="Arial"/>
          <w:color w:val="333333"/>
          <w:sz w:val="20"/>
          <w:szCs w:val="20"/>
        </w:rPr>
      </w:pPr>
      <w:r>
        <w:rPr>
          <w:rFonts w:ascii="Arial" w:hAnsi="Arial" w:cs="Arial"/>
          <w:color w:val="333333"/>
          <w:sz w:val="20"/>
          <w:szCs w:val="20"/>
        </w:rPr>
        <w:t xml:space="preserve">Для </w:t>
      </w:r>
      <w:proofErr w:type="gramStart"/>
      <w:r>
        <w:rPr>
          <w:rFonts w:ascii="Arial" w:hAnsi="Arial" w:cs="Arial"/>
          <w:color w:val="333333"/>
          <w:sz w:val="20"/>
          <w:szCs w:val="20"/>
        </w:rPr>
        <w:t>участия</w:t>
      </w:r>
      <w:proofErr w:type="gramEnd"/>
      <w:r>
        <w:rPr>
          <w:rFonts w:ascii="Arial" w:hAnsi="Arial" w:cs="Arial"/>
          <w:color w:val="333333"/>
          <w:sz w:val="20"/>
          <w:szCs w:val="20"/>
        </w:rPr>
        <w:t xml:space="preserve"> в итоговом собеседовании обучающиеся подают </w:t>
      </w:r>
      <w:r>
        <w:rPr>
          <w:rStyle w:val="a4"/>
          <w:rFonts w:ascii="Arial" w:hAnsi="Arial" w:cs="Arial"/>
          <w:color w:val="333333"/>
          <w:sz w:val="20"/>
          <w:szCs w:val="20"/>
        </w:rPr>
        <w:t>заявление</w:t>
      </w:r>
      <w:r>
        <w:rPr>
          <w:rFonts w:ascii="Arial" w:hAnsi="Arial" w:cs="Arial"/>
          <w:color w:val="333333"/>
          <w:sz w:val="20"/>
          <w:szCs w:val="20"/>
        </w:rPr>
        <w:t> в образовательную организацию, в которой проходят обучение </w:t>
      </w:r>
      <w:r>
        <w:rPr>
          <w:rStyle w:val="a4"/>
          <w:rFonts w:ascii="Arial" w:hAnsi="Arial" w:cs="Arial"/>
          <w:color w:val="333333"/>
          <w:sz w:val="20"/>
          <w:szCs w:val="20"/>
        </w:rPr>
        <w:t>не позднее 29  января 2025 года</w:t>
      </w:r>
      <w:r>
        <w:rPr>
          <w:rFonts w:ascii="Arial" w:hAnsi="Arial" w:cs="Arial"/>
          <w:color w:val="333333"/>
          <w:sz w:val="20"/>
          <w:szCs w:val="20"/>
        </w:rPr>
        <w:t>.</w:t>
      </w:r>
    </w:p>
    <w:p w:rsidR="00FF2CA4" w:rsidRDefault="00FF2CA4" w:rsidP="00FF2CA4">
      <w:pPr>
        <w:pStyle w:val="a3"/>
        <w:shd w:val="clear" w:color="auto" w:fill="FFFFFF"/>
        <w:jc w:val="both"/>
        <w:rPr>
          <w:rFonts w:ascii="Arial" w:hAnsi="Arial" w:cs="Arial"/>
          <w:color w:val="333333"/>
          <w:sz w:val="20"/>
          <w:szCs w:val="20"/>
        </w:rPr>
      </w:pPr>
      <w:r>
        <w:rPr>
          <w:rStyle w:val="a4"/>
          <w:rFonts w:ascii="Arial" w:hAnsi="Arial" w:cs="Arial"/>
          <w:color w:val="333333"/>
          <w:sz w:val="20"/>
          <w:szCs w:val="20"/>
        </w:rPr>
        <w:t>НОРМАТИВНЫЕ ДОКУМЕНТЫ ПО ИТОГОВОМУ СОБЕСЕДОВАНИЮ:</w:t>
      </w:r>
    </w:p>
    <w:p w:rsidR="00FF2CA4" w:rsidRDefault="00FF2CA4" w:rsidP="00FF2CA4">
      <w:pPr>
        <w:pStyle w:val="a3"/>
        <w:shd w:val="clear" w:color="auto" w:fill="FFFFFF"/>
        <w:jc w:val="both"/>
        <w:rPr>
          <w:rFonts w:ascii="Arial" w:hAnsi="Arial" w:cs="Arial"/>
          <w:color w:val="333333"/>
          <w:sz w:val="20"/>
          <w:szCs w:val="20"/>
        </w:rPr>
      </w:pPr>
      <w:r>
        <w:rPr>
          <w:rFonts w:ascii="Arial" w:hAnsi="Arial" w:cs="Arial"/>
          <w:color w:val="333333"/>
          <w:sz w:val="20"/>
          <w:szCs w:val="20"/>
        </w:rPr>
        <w:t>— Приказ МО КК «Об итоговом собеседовании по русскому языку обучающихся девятых классов в 2025 году» от 16.01.2025 № 8-11-05 (</w:t>
      </w:r>
      <w:hyperlink r:id="rId4" w:history="1">
        <w:r>
          <w:rPr>
            <w:rStyle w:val="a5"/>
            <w:rFonts w:ascii="Arial" w:hAnsi="Arial" w:cs="Arial"/>
            <w:sz w:val="20"/>
            <w:szCs w:val="20"/>
            <w:u w:val="none"/>
          </w:rPr>
          <w:t>с приложением в формате PDF</w:t>
        </w:r>
      </w:hyperlink>
      <w:r>
        <w:rPr>
          <w:rFonts w:ascii="Arial" w:hAnsi="Arial" w:cs="Arial"/>
          <w:color w:val="333333"/>
          <w:sz w:val="20"/>
          <w:szCs w:val="20"/>
        </w:rPr>
        <w:t>);</w:t>
      </w:r>
    </w:p>
    <w:p w:rsidR="00FF2CA4" w:rsidRDefault="00FF2CA4" w:rsidP="00FF2CA4">
      <w:pPr>
        <w:pStyle w:val="a3"/>
        <w:shd w:val="clear" w:color="auto" w:fill="FFFFFF"/>
        <w:rPr>
          <w:rFonts w:ascii="Arial" w:hAnsi="Arial" w:cs="Arial"/>
          <w:color w:val="333333"/>
          <w:sz w:val="20"/>
          <w:szCs w:val="20"/>
        </w:rPr>
      </w:pPr>
      <w:r>
        <w:rPr>
          <w:rFonts w:ascii="Arial" w:hAnsi="Arial" w:cs="Arial"/>
          <w:color w:val="333333"/>
          <w:sz w:val="20"/>
          <w:szCs w:val="20"/>
        </w:rPr>
        <w:t>— Приказ МО КК «Об утверждении Порядка проведения и порядка проверки итогового собеседования по русскому языку как условия допуска к государственной итоговой аттестации по образовательным программам основного общего образования в Красноярском крае» от 09.01.2024 № 1-11-04 (</w:t>
      </w:r>
      <w:hyperlink r:id="rId5" w:history="1">
        <w:r>
          <w:rPr>
            <w:rStyle w:val="a5"/>
            <w:rFonts w:ascii="Arial" w:hAnsi="Arial" w:cs="Arial"/>
            <w:sz w:val="20"/>
            <w:szCs w:val="20"/>
            <w:u w:val="none"/>
          </w:rPr>
          <w:t>с приложением в формате PDF</w:t>
        </w:r>
      </w:hyperlink>
      <w:r>
        <w:rPr>
          <w:rFonts w:ascii="Arial" w:hAnsi="Arial" w:cs="Arial"/>
          <w:color w:val="333333"/>
          <w:sz w:val="20"/>
          <w:szCs w:val="20"/>
        </w:rPr>
        <w:t>).</w:t>
      </w:r>
    </w:p>
    <w:p w:rsidR="00FF2CA4" w:rsidRDefault="00FF2CA4" w:rsidP="00FF2CA4">
      <w:pPr>
        <w:pStyle w:val="a3"/>
        <w:shd w:val="clear" w:color="auto" w:fill="FFFFFF"/>
        <w:rPr>
          <w:rFonts w:ascii="Arial" w:hAnsi="Arial" w:cs="Arial"/>
          <w:color w:val="333333"/>
          <w:sz w:val="20"/>
          <w:szCs w:val="20"/>
        </w:rPr>
      </w:pPr>
      <w:r>
        <w:rPr>
          <w:rFonts w:ascii="Arial" w:hAnsi="Arial" w:cs="Arial"/>
          <w:color w:val="333333"/>
          <w:sz w:val="20"/>
          <w:szCs w:val="20"/>
        </w:rPr>
        <w:t xml:space="preserve">— Рекомендации по организации и проведению итогового собеседования по русскому языку в 2025 году. Приложение к письму </w:t>
      </w:r>
      <w:proofErr w:type="spellStart"/>
      <w:r>
        <w:rPr>
          <w:rFonts w:ascii="Arial" w:hAnsi="Arial" w:cs="Arial"/>
          <w:color w:val="333333"/>
          <w:sz w:val="20"/>
          <w:szCs w:val="20"/>
        </w:rPr>
        <w:t>Рособрнадзора</w:t>
      </w:r>
      <w:proofErr w:type="spellEnd"/>
      <w:r>
        <w:rPr>
          <w:rFonts w:ascii="Arial" w:hAnsi="Arial" w:cs="Arial"/>
          <w:color w:val="333333"/>
          <w:sz w:val="20"/>
          <w:szCs w:val="20"/>
        </w:rPr>
        <w:t xml:space="preserve"> от 29.10.2024 № 02-311 (</w:t>
      </w:r>
      <w:hyperlink r:id="rId6" w:history="1">
        <w:r>
          <w:rPr>
            <w:rStyle w:val="a5"/>
            <w:rFonts w:ascii="Arial" w:hAnsi="Arial" w:cs="Arial"/>
            <w:sz w:val="20"/>
            <w:szCs w:val="20"/>
            <w:u w:val="none"/>
          </w:rPr>
          <w:t>в формате PDF</w:t>
        </w:r>
      </w:hyperlink>
      <w:r>
        <w:rPr>
          <w:rFonts w:ascii="Arial" w:hAnsi="Arial" w:cs="Arial"/>
          <w:color w:val="333333"/>
          <w:sz w:val="20"/>
          <w:szCs w:val="20"/>
        </w:rPr>
        <w:t>);</w:t>
      </w:r>
    </w:p>
    <w:p w:rsidR="00FF2CA4" w:rsidRDefault="00FF2CA4" w:rsidP="00FF2CA4">
      <w:pPr>
        <w:pStyle w:val="a3"/>
        <w:shd w:val="clear" w:color="auto" w:fill="FFFFFF"/>
        <w:jc w:val="both"/>
        <w:rPr>
          <w:rFonts w:ascii="Arial" w:hAnsi="Arial" w:cs="Arial"/>
          <w:color w:val="333333"/>
          <w:sz w:val="20"/>
          <w:szCs w:val="20"/>
        </w:rPr>
      </w:pPr>
      <w:r>
        <w:rPr>
          <w:rFonts w:ascii="Arial" w:hAnsi="Arial" w:cs="Arial"/>
          <w:color w:val="333333"/>
          <w:sz w:val="20"/>
          <w:szCs w:val="20"/>
        </w:rPr>
        <w:t>— Приказ МО КК «Об определении минимального количества баллов, полученных обучающимися с ОВЗ, за ИС для выставления оценки «зачет» от 16.01.2025 № 9-11-05 (</w:t>
      </w:r>
      <w:hyperlink r:id="rId7" w:history="1">
        <w:r>
          <w:rPr>
            <w:rStyle w:val="a5"/>
            <w:rFonts w:ascii="Arial" w:hAnsi="Arial" w:cs="Arial"/>
            <w:sz w:val="20"/>
            <w:szCs w:val="20"/>
            <w:u w:val="none"/>
          </w:rPr>
          <w:t>с приложением в формате PDF</w:t>
        </w:r>
      </w:hyperlink>
      <w:r>
        <w:rPr>
          <w:rFonts w:ascii="Arial" w:hAnsi="Arial" w:cs="Arial"/>
          <w:color w:val="333333"/>
          <w:sz w:val="20"/>
          <w:szCs w:val="20"/>
        </w:rPr>
        <w:t>).</w:t>
      </w:r>
    </w:p>
    <w:p w:rsidR="00FF2CA4" w:rsidRDefault="00FF2CA4" w:rsidP="00FF2CA4">
      <w:pPr>
        <w:pStyle w:val="a3"/>
        <w:shd w:val="clear" w:color="auto" w:fill="FFFFFF"/>
        <w:rPr>
          <w:rFonts w:ascii="Arial" w:hAnsi="Arial" w:cs="Arial"/>
          <w:color w:val="333333"/>
          <w:sz w:val="20"/>
          <w:szCs w:val="20"/>
        </w:rPr>
      </w:pPr>
      <w:r>
        <w:rPr>
          <w:rStyle w:val="a4"/>
          <w:rFonts w:ascii="Arial" w:hAnsi="Arial" w:cs="Arial"/>
          <w:color w:val="333333"/>
          <w:sz w:val="20"/>
          <w:szCs w:val="20"/>
        </w:rPr>
        <w:t>ПОЛЕЗНЫЕ ССЫЛКИ:</w:t>
      </w:r>
    </w:p>
    <w:p w:rsidR="00FF2CA4" w:rsidRDefault="00FF2CA4" w:rsidP="00FF2CA4">
      <w:pPr>
        <w:pStyle w:val="a3"/>
        <w:shd w:val="clear" w:color="auto" w:fill="FFFFFF"/>
        <w:rPr>
          <w:rFonts w:ascii="Arial" w:hAnsi="Arial" w:cs="Arial"/>
          <w:color w:val="333333"/>
          <w:sz w:val="20"/>
          <w:szCs w:val="20"/>
        </w:rPr>
      </w:pPr>
      <w:hyperlink r:id="rId8" w:history="1">
        <w:r>
          <w:rPr>
            <w:rStyle w:val="a5"/>
            <w:rFonts w:ascii="Arial" w:hAnsi="Arial" w:cs="Arial"/>
            <w:sz w:val="20"/>
            <w:szCs w:val="20"/>
            <w:u w:val="none"/>
          </w:rPr>
          <w:t>Демоверсия ИС, спецификация, кодификатор</w:t>
        </w:r>
      </w:hyperlink>
    </w:p>
    <w:p w:rsidR="00FF2CA4" w:rsidRDefault="00FF2CA4" w:rsidP="00FF2CA4">
      <w:pPr>
        <w:pStyle w:val="a3"/>
        <w:shd w:val="clear" w:color="auto" w:fill="FFFFFF"/>
        <w:jc w:val="both"/>
        <w:rPr>
          <w:rFonts w:ascii="Arial" w:hAnsi="Arial" w:cs="Arial"/>
          <w:color w:val="333333"/>
          <w:sz w:val="20"/>
          <w:szCs w:val="20"/>
        </w:rPr>
      </w:pPr>
      <w:hyperlink r:id="rId9" w:history="1">
        <w:r>
          <w:rPr>
            <w:rStyle w:val="a5"/>
            <w:rFonts w:ascii="Arial" w:hAnsi="Arial" w:cs="Arial"/>
            <w:sz w:val="20"/>
            <w:szCs w:val="20"/>
            <w:u w:val="none"/>
          </w:rPr>
          <w:t>Критерии оценивания устных ответов, а также методическими рекомендациями ФГБНУ «ФИПИ» по оцениванию устных ответов</w:t>
        </w:r>
      </w:hyperlink>
    </w:p>
    <w:p w:rsidR="00FF2CA4" w:rsidRDefault="00FF2CA4" w:rsidP="00FF2CA4">
      <w:pPr>
        <w:pStyle w:val="a3"/>
        <w:shd w:val="clear" w:color="auto" w:fill="FFFFFF"/>
        <w:rPr>
          <w:rFonts w:ascii="Arial" w:hAnsi="Arial" w:cs="Arial"/>
          <w:color w:val="333333"/>
          <w:sz w:val="20"/>
          <w:szCs w:val="20"/>
        </w:rPr>
      </w:pPr>
      <w:hyperlink r:id="rId10" w:history="1">
        <w:r>
          <w:rPr>
            <w:rStyle w:val="a5"/>
            <w:rFonts w:ascii="Arial" w:hAnsi="Arial" w:cs="Arial"/>
            <w:sz w:val="20"/>
            <w:szCs w:val="20"/>
            <w:u w:val="none"/>
          </w:rPr>
          <w:t>Нормативные документы по итоговому собеседованию</w:t>
        </w:r>
      </w:hyperlink>
    </w:p>
    <w:p w:rsidR="00FF2CA4" w:rsidRDefault="00FF2CA4" w:rsidP="00FF2CA4">
      <w:pPr>
        <w:pStyle w:val="a3"/>
        <w:shd w:val="clear" w:color="auto" w:fill="FFFFFF"/>
        <w:spacing w:after="0" w:afterAutospacing="0"/>
        <w:rPr>
          <w:rFonts w:ascii="Arial" w:hAnsi="Arial" w:cs="Arial"/>
          <w:color w:val="333333"/>
          <w:sz w:val="20"/>
          <w:szCs w:val="20"/>
        </w:rPr>
      </w:pPr>
      <w:hyperlink r:id="rId11" w:history="1">
        <w:r>
          <w:rPr>
            <w:rStyle w:val="a5"/>
            <w:rFonts w:ascii="Arial" w:hAnsi="Arial" w:cs="Arial"/>
            <w:sz w:val="20"/>
            <w:szCs w:val="20"/>
            <w:u w:val="none"/>
          </w:rPr>
          <w:t>Подготовка к итоговому собеседованию</w:t>
        </w:r>
      </w:hyperlink>
    </w:p>
    <w:p w:rsidR="006A1B94" w:rsidRDefault="006A1B94"/>
    <w:sectPr w:rsidR="006A1B94" w:rsidSect="006A1B94">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characterSpacingControl w:val="doNotCompress"/>
  <w:compat/>
  <w:rsids>
    <w:rsidRoot w:val="00FF2CA4"/>
    <w:rsid w:val="006A1B94"/>
    <w:rsid w:val="00FF2CA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A1B94"/>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FF2CA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FF2CA4"/>
    <w:rPr>
      <w:b/>
      <w:bCs/>
    </w:rPr>
  </w:style>
  <w:style w:type="character" w:styleId="a5">
    <w:name w:val="Hyperlink"/>
    <w:basedOn w:val="a0"/>
    <w:uiPriority w:val="99"/>
    <w:semiHidden/>
    <w:unhideWhenUsed/>
    <w:rsid w:val="00FF2CA4"/>
    <w:rPr>
      <w:color w:val="0000FF"/>
      <w:u w:val="single"/>
    </w:rPr>
  </w:style>
</w:styles>
</file>

<file path=word/webSettings.xml><?xml version="1.0" encoding="utf-8"?>
<w:webSettings xmlns:r="http://schemas.openxmlformats.org/officeDocument/2006/relationships" xmlns:w="http://schemas.openxmlformats.org/wordprocessingml/2006/main">
  <w:divs>
    <w:div w:id="2951403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fipi.ru/itogovoye-sobesedovaniye"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s://xn----7sbezlepktf.xn--p1ai/wp-content/uploads/2020/11/Prikaz_MO_KK_ot_16.01.2025_9_11_05_Ob_opredelenii_minimal_nogo_kolichestva_ballov_poluchennyh_obuchayuschimisya_s_OVZ_za_IS_dlya_vystavleniya_otsenki_zachet_.pdf"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xn----7sbezlepktf.xn--p1ai/wp-content/uploads/2020/11/%D0%A0%D0%B5%D0%BA%D0%BE%D0%BC%D0%B5%D0%BD%D0%B4%D0%B0%D1%86%D0%B8%D0%B8-%D0%BF%D0%BE-%D0%BE%D1%80%D0%B3%D0%B0%D0%BD%D0%B8%D0%B7%D0%B0%D1%86%D0%B8%D0%B8-%D0%B8-%D0%BF%D1%80%D0%BE%D0%B2%D0%B5%D0%B4%D0%B5%D0%BD%D0%B8%D1%8E-%D0%98%D0%A1-%D0%BF%D0%BE-%D1%80%D1%83%D1%81%D1%81%D0%BA%D0%BE%D0%BC%D1%83-%D1%8F%D0%B7%D1%8B%D0%BA%D1%83-%D0%B2-2025-%D0%B3%D0%BE%D0%B4%D1%83.pdf" TargetMode="External"/><Relationship Id="rId11" Type="http://schemas.openxmlformats.org/officeDocument/2006/relationships/hyperlink" Target="https://fipi.ru/itogovoye-sobesedovaniye" TargetMode="External"/><Relationship Id="rId5" Type="http://schemas.openxmlformats.org/officeDocument/2006/relationships/hyperlink" Target="https://xn----7sbezlepktf.xn--p1ai/wp-content/uploads/2020/11/%D0%9F%D1%80%D0%B8%D0%BA%D0%B0%D0%B7-%D0%9C%D0%9E-%D0%9A%D0%9A-%D0%BE-%D0%BF%D1%80%D0%BE%D0%B2%D0%B5%D0%B4%D0%B5%D0%BD%D0%B8%D0%B8-%D0%98%D0%A1-9.pdf" TargetMode="External"/><Relationship Id="rId10" Type="http://schemas.openxmlformats.org/officeDocument/2006/relationships/hyperlink" Target="https://coko24.ru/%d0%b8%d1%82%d0%be%d0%b3%d0%be%d0%b2%d0%be%d0%b5-%d1%81%d0%be%d0%b1%d0%b5%d1%81%d0%b5%d0%b4%d0%be%d0%b2%d0%b0%d0%bd%d0%b8%d0%b5/" TargetMode="External"/><Relationship Id="rId4" Type="http://schemas.openxmlformats.org/officeDocument/2006/relationships/hyperlink" Target="https://xn----7sbezlepktf.xn--p1ai/wp-content/uploads/2020/11/%D0%9F%D1%80%D0%B8%D0%BA%D0%B0%D0%B7-%D0%9C%D0%9E-%D0%9A%D0%9A-%D0%BE-%D0%BF%D1%80%D0%BE%D0%B2%D0%B5%D0%B4%D0%B5%D0%BD%D0%B8%D0%B8-%D0%98%D0%A1-9.pdf" TargetMode="External"/><Relationship Id="rId9" Type="http://schemas.openxmlformats.org/officeDocument/2006/relationships/hyperlink" Target="https://fipi.ru/itogovoye-sobesedovaniy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492</Words>
  <Characters>2807</Characters>
  <Application>Microsoft Office Word</Application>
  <DocSecurity>0</DocSecurity>
  <Lines>23</Lines>
  <Paragraphs>6</Paragraphs>
  <ScaleCrop>false</ScaleCrop>
  <Company/>
  <LinksUpToDate>false</LinksUpToDate>
  <CharactersWithSpaces>3293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1</cp:revision>
  <dcterms:created xsi:type="dcterms:W3CDTF">2025-01-22T03:16:00Z</dcterms:created>
  <dcterms:modified xsi:type="dcterms:W3CDTF">2025-01-22T03:16:00Z</dcterms:modified>
</cp:coreProperties>
</file>